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B1766A" w14:textId="677F1C1F" w:rsidR="00D0501C" w:rsidRDefault="00BC3D04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7: Shared Learning</w:t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E23486" w14:paraId="33E56D44" w14:textId="77777777" w:rsidTr="00D0501C">
        <w:trPr>
          <w:cantSplit/>
        </w:trPr>
        <w:tc>
          <w:tcPr>
            <w:tcW w:w="5400" w:type="dxa"/>
          </w:tcPr>
          <w:p w14:paraId="759AD2B3" w14:textId="4C0D47AE" w:rsidR="00E23486" w:rsidRDefault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t>GRAPHS</w:t>
            </w:r>
          </w:p>
        </w:tc>
        <w:tc>
          <w:tcPr>
            <w:tcW w:w="5400" w:type="dxa"/>
          </w:tcPr>
          <w:p w14:paraId="09514404" w14:textId="77777777" w:rsidR="00E23486" w:rsidRDefault="00E23486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4F922014" w14:textId="1266B598" w:rsidR="00D0501C" w:rsidRDefault="00D0501C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411EAB" w14:paraId="1CBE1B50" w14:textId="77777777" w:rsidTr="00411EAB">
        <w:tc>
          <w:tcPr>
            <w:tcW w:w="5400" w:type="dxa"/>
          </w:tcPr>
          <w:p w14:paraId="5F77C4A3" w14:textId="16DAFA98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G1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9CC43ED" wp14:editId="5C56C977">
                  <wp:extent cx="1619250" cy="1466850"/>
                  <wp:effectExtent l="0" t="0" r="0" b="0"/>
                  <wp:docPr id="11" name="image3.png" descr="This is an image of graph 1 from the sample student assignment (y=-2x^2 + 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10BF7A28" w14:textId="087BC96E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G2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FEB235B" wp14:editId="4AB81BD8">
                  <wp:extent cx="1590675" cy="1562100"/>
                  <wp:effectExtent l="0" t="0" r="0" b="0"/>
                  <wp:docPr id="7" name="image2.png" descr="This is an image of graph 2 from the sample student assignment (y=4x^2 - 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EAB" w14:paraId="27DA337B" w14:textId="77777777" w:rsidTr="00411EAB">
        <w:tc>
          <w:tcPr>
            <w:tcW w:w="5400" w:type="dxa"/>
          </w:tcPr>
          <w:p w14:paraId="74011E70" w14:textId="411282AB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G3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7E2BB42E" wp14:editId="7B9224C1">
                  <wp:extent cx="1666875" cy="1609725"/>
                  <wp:effectExtent l="0" t="0" r="0" b="0"/>
                  <wp:docPr id="22" name="image10.png" descr="This is an image of graph 3 from the sample student assignment (y=0.5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0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69F99BC8" w14:textId="12A99F6F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G4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105625FE" wp14:editId="25336069">
                  <wp:extent cx="1628775" cy="1485900"/>
                  <wp:effectExtent l="0" t="0" r="0" b="0"/>
                  <wp:docPr id="17" name="image13.png" descr="This is an image of graph 4 from the sample student assignment (y=(x+1)^2 - 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EAB" w14:paraId="4D12F2FF" w14:textId="77777777" w:rsidTr="00411EAB">
        <w:tc>
          <w:tcPr>
            <w:tcW w:w="5400" w:type="dxa"/>
          </w:tcPr>
          <w:p w14:paraId="7B1088CF" w14:textId="259DF8C8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G5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385DE5A0" wp14:editId="4FB7A34D">
                  <wp:extent cx="1743075" cy="1543050"/>
                  <wp:effectExtent l="0" t="0" r="0" b="0"/>
                  <wp:docPr id="5" name="image11.png" descr="This is an image of graph 5 from the sample student assignment (y=4)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445D5F04" w14:textId="70DD644A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G6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785D671C" wp14:editId="72CD8D6E">
                  <wp:extent cx="1672125" cy="1662113"/>
                  <wp:effectExtent l="0" t="0" r="0" b="0"/>
                  <wp:docPr id="2" name="image8.png" descr="This is an image of graph 6 from the sample student assignment (y=-2x-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125" cy="1662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EAB" w14:paraId="33D5B9E9" w14:textId="77777777" w:rsidTr="00411EAB">
        <w:tc>
          <w:tcPr>
            <w:tcW w:w="5400" w:type="dxa"/>
          </w:tcPr>
          <w:p w14:paraId="083610E2" w14:textId="157EE273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graph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3FC20A9A" wp14:editId="6BCF90F8">
                  <wp:extent cx="1581150" cy="1495425"/>
                  <wp:effectExtent l="0" t="0" r="0" b="0"/>
                  <wp:docPr id="23" name="image15.png" descr="This is an image of a blank graph for students to us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1D327596" w14:textId="17662869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graph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528F67F" wp14:editId="4FFD0ED7">
                  <wp:extent cx="1581150" cy="1495425"/>
                  <wp:effectExtent l="0" t="0" r="0" b="0"/>
                  <wp:docPr id="24" name="image15.png" descr="This is an image of a blank graph for students to us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EAB" w14:paraId="758F38F0" w14:textId="77777777" w:rsidTr="00411EAB">
        <w:tc>
          <w:tcPr>
            <w:tcW w:w="5400" w:type="dxa"/>
          </w:tcPr>
          <w:p w14:paraId="01F9240D" w14:textId="5A5AD1F8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lastRenderedPageBreak/>
              <w:t>Create a matching graph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9360B9B" wp14:editId="40698613">
                  <wp:extent cx="1581150" cy="1495425"/>
                  <wp:effectExtent l="0" t="0" r="0" b="0"/>
                  <wp:docPr id="25" name="image15.png" descr="This is an image of a blank graph for students to us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4DE8C30A" w14:textId="6E59AA2E" w:rsidR="00411EAB" w:rsidRDefault="00411EAB" w:rsidP="00411EAB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graph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0E290F7" wp14:editId="38E04CE5">
                  <wp:extent cx="1581150" cy="1495425"/>
                  <wp:effectExtent l="0" t="0" r="0" b="0"/>
                  <wp:docPr id="26" name="image15.png" descr="This is an image of a blank graph for students to us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A455E" w14:textId="25C14077" w:rsidR="00E23486" w:rsidRDefault="00E23486" w:rsidP="00E42FBE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01D2EE8D" w14:textId="0C85D87F" w:rsidR="00E42FBE" w:rsidRDefault="00E42FBE">
      <w:pPr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br w:type="page"/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E23486" w14:paraId="3A3F6704" w14:textId="77777777" w:rsidTr="00982E55">
        <w:trPr>
          <w:trHeight w:val="420"/>
        </w:trPr>
        <w:tc>
          <w:tcPr>
            <w:tcW w:w="5400" w:type="dxa"/>
          </w:tcPr>
          <w:p w14:paraId="27B3F9CC" w14:textId="5ADCA265" w:rsidR="00E23486" w:rsidRDefault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lastRenderedPageBreak/>
              <w:t>EQUATIONS</w:t>
            </w:r>
          </w:p>
        </w:tc>
        <w:tc>
          <w:tcPr>
            <w:tcW w:w="5400" w:type="dxa"/>
          </w:tcPr>
          <w:p w14:paraId="3E82C7FF" w14:textId="21D2367E" w:rsidR="00E42FBE" w:rsidRDefault="00E42FBE" w:rsidP="00E42FBE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745D95" w14:paraId="7DC2EB9D" w14:textId="77777777" w:rsidTr="00982E55">
        <w:trPr>
          <w:trHeight w:val="935"/>
        </w:trPr>
        <w:tc>
          <w:tcPr>
            <w:tcW w:w="5400" w:type="dxa"/>
          </w:tcPr>
          <w:p w14:paraId="3255C482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E1</w:t>
            </w:r>
            <w:r>
              <w:rPr>
                <w:rFonts w:ascii="Poppins" w:eastAsia="Poppins" w:hAnsi="Poppins" w:cs="Poppins"/>
                <w:sz w:val="60"/>
                <w:szCs w:val="60"/>
              </w:rPr>
              <w:t xml:space="preserve"> </w:t>
            </w:r>
          </w:p>
          <w:p w14:paraId="1F606B79" w14:textId="77777777" w:rsidR="00745D95" w:rsidRDefault="00745D95" w:rsidP="00745D95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x</w:t>
            </w:r>
            <w:r>
              <w:rPr>
                <w:rFonts w:ascii="Poppins" w:eastAsia="Poppins" w:hAnsi="Poppins" w:cs="Poppins"/>
                <w:sz w:val="60"/>
                <w:szCs w:val="60"/>
                <w:vertAlign w:val="superscript"/>
              </w:rPr>
              <w:t>2</w:t>
            </w:r>
            <w:r>
              <w:rPr>
                <w:rFonts w:ascii="Poppins" w:eastAsia="Poppins" w:hAnsi="Poppins" w:cs="Poppins"/>
                <w:sz w:val="60"/>
                <w:szCs w:val="60"/>
              </w:rPr>
              <w:t xml:space="preserve"> +2x</w:t>
            </w:r>
          </w:p>
          <w:p w14:paraId="1FEACFD6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5107B5EE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E2</w:t>
            </w:r>
          </w:p>
          <w:p w14:paraId="2154E686" w14:textId="77777777" w:rsidR="00745D95" w:rsidRDefault="00745D95" w:rsidP="007142C8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Poppins" w:hAnsi="Cambria Math" w:cs="Poppins"/>
                      <w:sz w:val="60"/>
                      <w:szCs w:val="60"/>
                    </w:rPr>
                  </m:ctrlPr>
                </m:fPr>
                <m:num>
                  <m:r>
                    <w:rPr>
                      <w:rFonts w:ascii="Cambria Math" w:eastAsia="Poppins" w:hAnsi="Cambria Math" w:cs="Poppins"/>
                      <w:sz w:val="60"/>
                      <w:szCs w:val="60"/>
                    </w:rPr>
                    <m:t>1</m:t>
                  </m:r>
                </m:num>
                <m:den>
                  <m:r>
                    <w:rPr>
                      <w:rFonts w:ascii="Cambria Math" w:eastAsia="Poppins" w:hAnsi="Cambria Math" w:cs="Poppins"/>
                      <w:sz w:val="60"/>
                      <w:szCs w:val="60"/>
                    </w:rPr>
                    <m:t>2</m:t>
                  </m:r>
                </m:den>
              </m:f>
            </m:oMath>
            <w:r>
              <w:rPr>
                <w:rFonts w:ascii="Poppins" w:eastAsia="Poppins" w:hAnsi="Poppins" w:cs="Poppins"/>
                <w:sz w:val="60"/>
                <w:szCs w:val="60"/>
              </w:rPr>
              <w:t>x</w:t>
            </w:r>
          </w:p>
          <w:p w14:paraId="0E340C27" w14:textId="31082A8B" w:rsidR="007142C8" w:rsidRDefault="007142C8" w:rsidP="007142C8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</w:p>
        </w:tc>
      </w:tr>
      <w:tr w:rsidR="00745D95" w14:paraId="44DDA220" w14:textId="77777777" w:rsidTr="00982E55">
        <w:trPr>
          <w:trHeight w:val="935"/>
        </w:trPr>
        <w:tc>
          <w:tcPr>
            <w:tcW w:w="5400" w:type="dxa"/>
          </w:tcPr>
          <w:p w14:paraId="49CC72D7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E3</w:t>
            </w:r>
          </w:p>
          <w:p w14:paraId="507E24D3" w14:textId="435E85E9" w:rsidR="00745D95" w:rsidRDefault="00745D95" w:rsidP="00745D95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x</w:t>
            </w:r>
            <w:r>
              <w:rPr>
                <w:rFonts w:ascii="Poppins" w:eastAsia="Poppins" w:hAnsi="Poppins" w:cs="Poppins"/>
                <w:sz w:val="60"/>
                <w:szCs w:val="60"/>
                <w:vertAlign w:val="superscript"/>
              </w:rPr>
              <w:t>2</w:t>
            </w:r>
            <w:r>
              <w:rPr>
                <w:rFonts w:ascii="Poppins" w:eastAsia="Poppins" w:hAnsi="Poppins" w:cs="Poppins"/>
                <w:sz w:val="60"/>
                <w:szCs w:val="60"/>
              </w:rPr>
              <w:t xml:space="preserve"> -4</w:t>
            </w:r>
          </w:p>
        </w:tc>
        <w:tc>
          <w:tcPr>
            <w:tcW w:w="5400" w:type="dxa"/>
          </w:tcPr>
          <w:p w14:paraId="6C7A0E78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E4</w:t>
            </w:r>
          </w:p>
          <w:p w14:paraId="47168EB8" w14:textId="77777777" w:rsidR="00745D95" w:rsidRDefault="00745D95" w:rsidP="00745D95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-x + 4</w:t>
            </w:r>
          </w:p>
          <w:p w14:paraId="12579436" w14:textId="511C55DB" w:rsidR="007142C8" w:rsidRDefault="007142C8" w:rsidP="00745D95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</w:p>
        </w:tc>
      </w:tr>
      <w:tr w:rsidR="00745D95" w14:paraId="1CCB5A93" w14:textId="77777777" w:rsidTr="00982E55">
        <w:trPr>
          <w:trHeight w:val="420"/>
        </w:trPr>
        <w:tc>
          <w:tcPr>
            <w:tcW w:w="5400" w:type="dxa"/>
          </w:tcPr>
          <w:p w14:paraId="7EED2B93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E5</w:t>
            </w:r>
          </w:p>
          <w:p w14:paraId="05A17C8C" w14:textId="6BAD9E36" w:rsidR="00745D95" w:rsidRDefault="00745D95" w:rsidP="00745D95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x - 4</w:t>
            </w:r>
          </w:p>
        </w:tc>
        <w:tc>
          <w:tcPr>
            <w:tcW w:w="5400" w:type="dxa"/>
          </w:tcPr>
          <w:p w14:paraId="77495270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E6</w:t>
            </w:r>
          </w:p>
          <w:p w14:paraId="64D0E992" w14:textId="77777777" w:rsidR="00745D95" w:rsidRDefault="00745D95" w:rsidP="00745D95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-2x</w:t>
            </w:r>
          </w:p>
          <w:p w14:paraId="1F33AEF3" w14:textId="476E12B8" w:rsidR="007142C8" w:rsidRDefault="007142C8" w:rsidP="00745D95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5D95" w14:paraId="7FC828D1" w14:textId="77777777" w:rsidTr="00982E55">
        <w:trPr>
          <w:trHeight w:val="420"/>
        </w:trPr>
        <w:tc>
          <w:tcPr>
            <w:tcW w:w="5400" w:type="dxa"/>
          </w:tcPr>
          <w:p w14:paraId="405E7904" w14:textId="74CA307F" w:rsidR="00745D95" w:rsidRPr="00E42FBE" w:rsidRDefault="00745D95" w:rsidP="00745D95">
            <w:pPr>
              <w:widowControl w:val="0"/>
              <w:rPr>
                <w:rFonts w:ascii="Poppins" w:eastAsia="Poppins" w:hAnsi="Poppins" w:cs="Poppins"/>
                <w:b/>
                <w:bCs/>
                <w:sz w:val="60"/>
                <w:szCs w:val="6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</w:tc>
        <w:tc>
          <w:tcPr>
            <w:tcW w:w="5400" w:type="dxa"/>
          </w:tcPr>
          <w:p w14:paraId="2D40E70B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  <w:p w14:paraId="5F16A494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</w:p>
          <w:p w14:paraId="03557077" w14:textId="2DEC58C7" w:rsidR="00745D95" w:rsidRDefault="00745D95" w:rsidP="00745D95">
            <w:pPr>
              <w:widowControl w:val="0"/>
              <w:rPr>
                <w:rFonts w:ascii="Poppins" w:eastAsia="Poppins" w:hAnsi="Poppins" w:cs="Poppins"/>
                <w:sz w:val="60"/>
                <w:szCs w:val="60"/>
              </w:rPr>
            </w:pPr>
          </w:p>
        </w:tc>
      </w:tr>
      <w:tr w:rsidR="00745D95" w14:paraId="42D5AC51" w14:textId="77777777" w:rsidTr="00982E55">
        <w:trPr>
          <w:trHeight w:val="420"/>
        </w:trPr>
        <w:tc>
          <w:tcPr>
            <w:tcW w:w="5400" w:type="dxa"/>
          </w:tcPr>
          <w:p w14:paraId="3CD2E4D8" w14:textId="7CAF8F49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</w:tc>
        <w:tc>
          <w:tcPr>
            <w:tcW w:w="5400" w:type="dxa"/>
          </w:tcPr>
          <w:p w14:paraId="6ACD00E9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  <w:p w14:paraId="4ADF1FBF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474296D1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0F4A0E1E" w14:textId="77777777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01A21A40" w14:textId="60A0AE42" w:rsidR="00745D95" w:rsidRDefault="00745D95" w:rsidP="00745D9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</w:tbl>
    <w:p w14:paraId="507F4403" w14:textId="77777777" w:rsidR="00E23486" w:rsidRDefault="00E23486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3D60F7B7" w14:textId="77777777" w:rsidR="00E23486" w:rsidRDefault="00E23486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4C0BEC0A" w14:textId="77777777" w:rsidR="00E23486" w:rsidRDefault="00E23486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38C64BFC" w14:textId="58B6EECB" w:rsidR="00E42FBE" w:rsidRDefault="00E42FBE">
      <w:pPr>
        <w:rPr>
          <w:rFonts w:ascii="Poppins" w:eastAsia="Poppins" w:hAnsi="Poppins" w:cs="Poppins"/>
          <w:b/>
          <w:sz w:val="28"/>
          <w:szCs w:val="28"/>
          <w:highlight w:val="white"/>
        </w:rPr>
      </w:pPr>
      <w:r>
        <w:rPr>
          <w:rFonts w:ascii="Poppins" w:eastAsia="Poppins" w:hAnsi="Poppins" w:cs="Poppins"/>
          <w:b/>
          <w:sz w:val="28"/>
          <w:szCs w:val="28"/>
          <w:highlight w:val="white"/>
        </w:rPr>
        <w:br w:type="page"/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E23486" w14:paraId="1AD7B943" w14:textId="77777777" w:rsidTr="00982E55">
        <w:tc>
          <w:tcPr>
            <w:tcW w:w="5400" w:type="dxa"/>
          </w:tcPr>
          <w:p w14:paraId="2A5DD724" w14:textId="5EA4ACC7" w:rsidR="00E23486" w:rsidRDefault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lastRenderedPageBreak/>
              <w:t>TABLES</w:t>
            </w:r>
          </w:p>
        </w:tc>
        <w:tc>
          <w:tcPr>
            <w:tcW w:w="5400" w:type="dxa"/>
          </w:tcPr>
          <w:p w14:paraId="6D135CB0" w14:textId="02111B06" w:rsidR="00E23486" w:rsidRDefault="00E2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982E55" w14:paraId="7E6D8DD6" w14:textId="77777777" w:rsidTr="00982E55">
        <w:tc>
          <w:tcPr>
            <w:tcW w:w="5400" w:type="dxa"/>
          </w:tcPr>
          <w:p w14:paraId="1531EBC6" w14:textId="77777777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T1</w:t>
            </w:r>
          </w:p>
          <w:p w14:paraId="29031E4F" w14:textId="372ED9AE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1B61BE62" wp14:editId="0FD164BC">
                  <wp:extent cx="2143125" cy="809625"/>
                  <wp:effectExtent l="0" t="0" r="0" b="0"/>
                  <wp:docPr id="20" name="image6.png" descr="This is an image of table 1 from the sample student assignment. The x values: -2, -1, 0, 1, 2. The y values: 0, -2, -4, -6, -8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6F123D70" w14:textId="77777777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T2</w:t>
            </w:r>
          </w:p>
          <w:p w14:paraId="77AE8D3E" w14:textId="29CBD3EC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B8DBD4F" wp14:editId="57A4387E">
                  <wp:extent cx="2200275" cy="828675"/>
                  <wp:effectExtent l="0" t="0" r="0" b="0"/>
                  <wp:docPr id="1" name="image1.png" descr="This is an image of table 2 from the sample student assignment. The x values: -2, -1, 0, 1, 2. The y values: 0, -3, -4, -3, 0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t="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55" w14:paraId="7F7053BE" w14:textId="77777777" w:rsidTr="00982E55">
        <w:tc>
          <w:tcPr>
            <w:tcW w:w="5400" w:type="dxa"/>
          </w:tcPr>
          <w:p w14:paraId="6308FD3D" w14:textId="77777777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T3</w:t>
            </w:r>
          </w:p>
          <w:p w14:paraId="511CC34E" w14:textId="53D665B7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349AFFB2" wp14:editId="0849B3FE">
                  <wp:extent cx="2162175" cy="790575"/>
                  <wp:effectExtent l="0" t="0" r="0" b="0"/>
                  <wp:docPr id="21" name="image9.png" descr="This is an image of table 1 from the sample student assignment. The x values: -2, -1, 0, 1, 2. The y values: 0, 3, 4, 3, 0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34254DD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T4</w:t>
            </w:r>
          </w:p>
          <w:p w14:paraId="577D5D47" w14:textId="4A1A6FDD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1D00236" wp14:editId="06847BCF">
                  <wp:extent cx="2152650" cy="714375"/>
                  <wp:effectExtent l="0" t="0" r="0" b="0"/>
                  <wp:docPr id="6" name="image12.png" descr="This is an image of table 1 from the sample student assignment. The x values: 1,2,3,4,5. The y values: 3, 2, 1, 0, -1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55" w14:paraId="1B40E01F" w14:textId="77777777" w:rsidTr="00982E55">
        <w:tc>
          <w:tcPr>
            <w:tcW w:w="5400" w:type="dxa"/>
          </w:tcPr>
          <w:p w14:paraId="13498FE5" w14:textId="1B640188" w:rsidR="00982E55" w:rsidRDefault="00982E55" w:rsidP="00982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69B88BC" wp14:editId="07C086EF">
                  <wp:extent cx="2171700" cy="781050"/>
                  <wp:effectExtent l="0" t="0" r="0" b="0"/>
                  <wp:docPr id="12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0821FF04" w14:textId="2475477E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244700F" wp14:editId="525A1CE5">
                  <wp:extent cx="2171700" cy="781050"/>
                  <wp:effectExtent l="0" t="0" r="0" b="0"/>
                  <wp:docPr id="18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55" w14:paraId="4B27C077" w14:textId="77777777" w:rsidTr="00982E55">
        <w:tc>
          <w:tcPr>
            <w:tcW w:w="5400" w:type="dxa"/>
          </w:tcPr>
          <w:p w14:paraId="22E2CA6C" w14:textId="7B354921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6435DDD" wp14:editId="12ECB251">
                  <wp:extent cx="2171700" cy="781050"/>
                  <wp:effectExtent l="0" t="0" r="0" b="0"/>
                  <wp:docPr id="15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17C5DCF" w14:textId="601062AA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FA60F16" wp14:editId="0E79D5BA">
                  <wp:extent cx="2171700" cy="781050"/>
                  <wp:effectExtent l="0" t="0" r="0" b="0"/>
                  <wp:docPr id="10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55" w14:paraId="62EDDFC9" w14:textId="77777777" w:rsidTr="00982E55">
        <w:tc>
          <w:tcPr>
            <w:tcW w:w="5400" w:type="dxa"/>
          </w:tcPr>
          <w:p w14:paraId="4F0F6F38" w14:textId="27860E6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5CE357B0" wp14:editId="3C6CE0AA">
                  <wp:extent cx="2171700" cy="781050"/>
                  <wp:effectExtent l="0" t="0" r="0" b="0"/>
                  <wp:docPr id="13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1E2A96F4" w14:textId="11718ADC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BE8D604" wp14:editId="1CD03427">
                  <wp:extent cx="2171700" cy="781050"/>
                  <wp:effectExtent l="0" t="0" r="0" b="0"/>
                  <wp:docPr id="19" name="image4.png" descr="This is a blank table for students to create dur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9C051" w14:textId="551B530D" w:rsidR="00E42FBE" w:rsidRDefault="00E42FBE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144DECE5" w14:textId="77777777" w:rsidR="00E42FBE" w:rsidRDefault="00E42FBE">
      <w:pPr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br w:type="page"/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E23486" w14:paraId="09D66609" w14:textId="77777777" w:rsidTr="00982E55">
        <w:tc>
          <w:tcPr>
            <w:tcW w:w="5400" w:type="dxa"/>
          </w:tcPr>
          <w:p w14:paraId="0FE6C3D9" w14:textId="30F51029" w:rsidR="00E42FBE" w:rsidRDefault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lastRenderedPageBreak/>
              <w:t>REAL WORLD PROBLEMS</w:t>
            </w:r>
          </w:p>
        </w:tc>
        <w:tc>
          <w:tcPr>
            <w:tcW w:w="5400" w:type="dxa"/>
          </w:tcPr>
          <w:p w14:paraId="22F41BAC" w14:textId="29BF17D0" w:rsidR="00E42FBE" w:rsidRDefault="00E42FBE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982E55" w14:paraId="0A5A5EEE" w14:textId="77777777" w:rsidTr="00982E55">
        <w:trPr>
          <w:trHeight w:val="2880"/>
        </w:trPr>
        <w:tc>
          <w:tcPr>
            <w:tcW w:w="5400" w:type="dxa"/>
          </w:tcPr>
          <w:p w14:paraId="17A523C6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R1</w:t>
            </w:r>
          </w:p>
          <w:p w14:paraId="6D610D6D" w14:textId="355A2431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Andrew, Ben, and Jonathan are competing to see who can sell the most chocolate bars. Ben says he will sell 2 more bars than whatever Andrew sells. Jonathan says his sales will match whatever Andrew sells multiplied by what Ben sells.</w:t>
            </w:r>
          </w:p>
        </w:tc>
        <w:tc>
          <w:tcPr>
            <w:tcW w:w="5400" w:type="dxa"/>
          </w:tcPr>
          <w:p w14:paraId="5E2B4DA8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R2</w:t>
            </w:r>
          </w:p>
          <w:p w14:paraId="3F4D0F8D" w14:textId="3E4F086A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Stephany is 4 years older than Erica. What equation would show Erica’s age (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) in terms of Stephany’s age (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)?</w:t>
            </w:r>
          </w:p>
        </w:tc>
      </w:tr>
      <w:tr w:rsidR="00982E55" w14:paraId="1AC86715" w14:textId="77777777" w:rsidTr="00982E55">
        <w:trPr>
          <w:trHeight w:val="2880"/>
        </w:trPr>
        <w:tc>
          <w:tcPr>
            <w:tcW w:w="5400" w:type="dxa"/>
          </w:tcPr>
          <w:p w14:paraId="4FBB9BD6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R3</w:t>
            </w:r>
          </w:p>
          <w:p w14:paraId="011524DD" w14:textId="6B56509C" w:rsidR="00982E55" w:rsidRDefault="00982E55" w:rsidP="00982E55">
            <w:pPr>
              <w:widowControl w:val="0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Marissa borrows $2 from her sister every month. What equation would show how much debt,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Marissa will have after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 months.</w:t>
            </w:r>
          </w:p>
        </w:tc>
        <w:tc>
          <w:tcPr>
            <w:tcW w:w="5400" w:type="dxa"/>
          </w:tcPr>
          <w:p w14:paraId="5AEC7370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R4</w:t>
            </w:r>
          </w:p>
          <w:p w14:paraId="2333F19A" w14:textId="3C157E35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The Office of Parks and Recreation is building a square swimming pool. What equation could model the area of the pool,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where each side,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, is of equal length?</w:t>
            </w:r>
          </w:p>
        </w:tc>
      </w:tr>
      <w:tr w:rsidR="00982E55" w14:paraId="5781C26A" w14:textId="77777777" w:rsidTr="00982E55">
        <w:tc>
          <w:tcPr>
            <w:tcW w:w="5400" w:type="dxa"/>
          </w:tcPr>
          <w:p w14:paraId="5EBC9ABE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R5</w:t>
            </w:r>
          </w:p>
          <w:p w14:paraId="15275035" w14:textId="048958F2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Beauty Cuts, the local hair salon, has 3 employees - Frank has worked at the salon for 8 years; Shelly has worked at the salon for 1 year; Marcus has worked at the salon for 2 years. As a policy, Beauty Cuts gives all employees 4 sick days per year regardless of the number of years they have worked at the salon. What equation would show the number of sick days per employee,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as a function of the number of years worked by the employee,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5400" w:type="dxa"/>
          </w:tcPr>
          <w:p w14:paraId="15470C88" w14:textId="77777777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R6</w:t>
            </w:r>
          </w:p>
          <w:p w14:paraId="203CCC99" w14:textId="61B87B38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Roman is playing “Monkey in the Middle” with his two friends: His two friends must try to pass the ball back and forth over Roman’s head so that Roman cannot catch it. One of Roman’s friends stays 2 meters to Roman’s left; the other friend stands 2 meters to Roman’s right. Both friends start by picking the ball off the floor and then throwing it so that it reaches its highest point at 4 meters above Roman’s head before falling back down to the floor.</w:t>
            </w:r>
          </w:p>
        </w:tc>
      </w:tr>
      <w:tr w:rsidR="00982E55" w14:paraId="1A959B75" w14:textId="77777777" w:rsidTr="00982E55">
        <w:trPr>
          <w:trHeight w:val="2880"/>
        </w:trPr>
        <w:tc>
          <w:tcPr>
            <w:tcW w:w="5400" w:type="dxa"/>
          </w:tcPr>
          <w:p w14:paraId="280C40E0" w14:textId="40613C12" w:rsidR="00982E55" w:rsidRDefault="00982E55" w:rsidP="00982E55">
            <w:pPr>
              <w:widowControl w:val="0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Create a matching </w:t>
            </w:r>
            <w:proofErr w:type="gramStart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real world</w:t>
            </w:r>
            <w:proofErr w:type="gramEnd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 problem here</w:t>
            </w:r>
          </w:p>
        </w:tc>
        <w:tc>
          <w:tcPr>
            <w:tcW w:w="5400" w:type="dxa"/>
          </w:tcPr>
          <w:p w14:paraId="7921A3CB" w14:textId="6D4A5DFF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Create a matching </w:t>
            </w:r>
            <w:proofErr w:type="gramStart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real world</w:t>
            </w:r>
            <w:proofErr w:type="gramEnd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 problem here</w:t>
            </w:r>
          </w:p>
        </w:tc>
      </w:tr>
      <w:tr w:rsidR="00982E55" w14:paraId="1046ECFF" w14:textId="77777777" w:rsidTr="00982E55">
        <w:trPr>
          <w:trHeight w:val="2880"/>
        </w:trPr>
        <w:tc>
          <w:tcPr>
            <w:tcW w:w="5400" w:type="dxa"/>
          </w:tcPr>
          <w:p w14:paraId="68FE1C92" w14:textId="0BFE9CD3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lastRenderedPageBreak/>
              <w:t xml:space="preserve">Create a matching </w:t>
            </w:r>
            <w:proofErr w:type="gramStart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real world</w:t>
            </w:r>
            <w:proofErr w:type="gramEnd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 problem here</w:t>
            </w:r>
          </w:p>
        </w:tc>
        <w:tc>
          <w:tcPr>
            <w:tcW w:w="5400" w:type="dxa"/>
          </w:tcPr>
          <w:p w14:paraId="779AFF74" w14:textId="41D3083E" w:rsidR="00982E55" w:rsidRDefault="00982E55" w:rsidP="00982E55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Create a matching </w:t>
            </w:r>
            <w:proofErr w:type="gramStart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real world</w:t>
            </w:r>
            <w:proofErr w:type="gramEnd"/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 xml:space="preserve"> problem here</w:t>
            </w:r>
          </w:p>
        </w:tc>
      </w:tr>
    </w:tbl>
    <w:p w14:paraId="7879A2F4" w14:textId="77777777" w:rsidR="00E23486" w:rsidRDefault="00E23486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2D7AC82C" w14:textId="69E68AA4" w:rsidR="00E23486" w:rsidRDefault="00E23486" w:rsidP="00E42FBE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sectPr w:rsidR="00E23486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F95F" w14:textId="77777777" w:rsidR="00BC3D04" w:rsidRDefault="00BC3D04">
      <w:pPr>
        <w:spacing w:line="240" w:lineRule="auto"/>
      </w:pPr>
      <w:r>
        <w:separator/>
      </w:r>
    </w:p>
  </w:endnote>
  <w:endnote w:type="continuationSeparator" w:id="0">
    <w:p w14:paraId="5955A4F6" w14:textId="77777777" w:rsidR="00BC3D04" w:rsidRDefault="00BC3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77C1" w14:textId="77777777" w:rsidR="00E23486" w:rsidRDefault="00BC3D04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197946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4B592" w14:textId="77777777" w:rsidR="00BC3D04" w:rsidRDefault="00BC3D04">
      <w:pPr>
        <w:spacing w:line="240" w:lineRule="auto"/>
      </w:pPr>
      <w:r>
        <w:separator/>
      </w:r>
    </w:p>
  </w:footnote>
  <w:footnote w:type="continuationSeparator" w:id="0">
    <w:p w14:paraId="49B4EDA3" w14:textId="77777777" w:rsidR="00BC3D04" w:rsidRDefault="00BC3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21D5" w14:textId="5C2C4A9E" w:rsidR="00E23486" w:rsidRDefault="005152B9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5BF3F0" wp14:editId="6590DF74">
          <wp:simplePos x="0" y="0"/>
          <wp:positionH relativeFrom="column">
            <wp:posOffset>932180</wp:posOffset>
          </wp:positionH>
          <wp:positionV relativeFrom="paragraph">
            <wp:posOffset>-90805</wp:posOffset>
          </wp:positionV>
          <wp:extent cx="1319213" cy="571500"/>
          <wp:effectExtent l="0" t="0" r="0" b="0"/>
          <wp:wrapSquare wrapText="bothSides" distT="0" distB="0" distL="114300" distR="114300"/>
          <wp:docPr id="3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3D04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[Grades 9-12]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1312" behindDoc="0" locked="0" layoutInCell="1" allowOverlap="1" wp14:anchorId="1C499529" wp14:editId="2512AAB6">
          <wp:simplePos x="0" y="0"/>
          <wp:positionH relativeFrom="margin">
            <wp:posOffset>-68580</wp:posOffset>
          </wp:positionH>
          <wp:positionV relativeFrom="margin">
            <wp:posOffset>-857885</wp:posOffset>
          </wp:positionV>
          <wp:extent cx="792480" cy="792480"/>
          <wp:effectExtent l="0" t="0" r="7620" b="762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7CC90" w14:textId="77777777" w:rsidR="00E23486" w:rsidRDefault="00BC3D04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4"/>
        <w:szCs w:val="24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Focusing on SMP 4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86"/>
    <w:rsid w:val="000A3DF8"/>
    <w:rsid w:val="00195098"/>
    <w:rsid w:val="00197946"/>
    <w:rsid w:val="003A3A45"/>
    <w:rsid w:val="00402D31"/>
    <w:rsid w:val="00411EAB"/>
    <w:rsid w:val="00482973"/>
    <w:rsid w:val="005152B9"/>
    <w:rsid w:val="00666CA4"/>
    <w:rsid w:val="007142C8"/>
    <w:rsid w:val="00745D95"/>
    <w:rsid w:val="00982E55"/>
    <w:rsid w:val="00B969F9"/>
    <w:rsid w:val="00BC3D04"/>
    <w:rsid w:val="00D0501C"/>
    <w:rsid w:val="00D337BD"/>
    <w:rsid w:val="00E10F81"/>
    <w:rsid w:val="00E23486"/>
    <w:rsid w:val="00E42FBE"/>
    <w:rsid w:val="00F40A34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7F5E6"/>
  <w15:docId w15:val="{96BAE6BE-4968-4101-92B7-2316C3E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E42F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2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B9"/>
  </w:style>
  <w:style w:type="paragraph" w:styleId="Footer">
    <w:name w:val="footer"/>
    <w:basedOn w:val="Normal"/>
    <w:link w:val="FooterChar"/>
    <w:uiPriority w:val="99"/>
    <w:unhideWhenUsed/>
    <w:rsid w:val="005152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KYED-536-978</_dlc_DocId>
    <_dlc_DocIdUrl xmlns="3a62de7d-ba57-4f43-9dae-9623ba637be0">
      <Url>https://www.education.ky.gov/curriculum/standards/kyacadstand/_layouts/15/DocIdRedir.aspx?ID=KYED-536-978</Url>
      <Description>KYED-536-978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235462-CB34-44BC-A72D-0EBEF1126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0060B-6E66-4A8B-9BA2-9123AB888BE9}"/>
</file>

<file path=customXml/itemProps3.xml><?xml version="1.0" encoding="utf-8"?>
<ds:datastoreItem xmlns:ds="http://schemas.openxmlformats.org/officeDocument/2006/customXml" ds:itemID="{DF644403-8F25-4C83-BB0E-140696ECE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82A749-DBD7-4C4A-B978-428B10629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20</cp:revision>
  <dcterms:created xsi:type="dcterms:W3CDTF">2020-07-20T17:59:00Z</dcterms:created>
  <dcterms:modified xsi:type="dcterms:W3CDTF">2020-07-27T16:05:00Z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de66404f-fc0a-4775-ad82-1ae5af80cb84</vt:lpwstr>
  </property>
</Properties>
</file>