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2B12B" w14:textId="71002D55" w:rsidR="00596A84" w:rsidRPr="00D37CC3" w:rsidRDefault="00596A84" w:rsidP="00596A84">
      <w:pPr>
        <w:spacing w:line="240" w:lineRule="auto"/>
        <w:jc w:val="center"/>
        <w:rPr>
          <w:rFonts w:asciiTheme="majorHAnsi" w:eastAsia="Times New Roman" w:hAnsiTheme="majorHAnsi" w:cs="Times New Roman"/>
          <w:b/>
          <w:color w:val="000000"/>
          <w:sz w:val="24"/>
          <w:szCs w:val="24"/>
        </w:rPr>
      </w:pPr>
      <w:r w:rsidRPr="00D37CC3">
        <w:rPr>
          <w:rFonts w:asciiTheme="majorHAnsi" w:eastAsia="Times New Roman" w:hAnsiTheme="majorHAnsi" w:cs="Times New Roman"/>
          <w:b/>
          <w:color w:val="000000"/>
          <w:sz w:val="24"/>
          <w:szCs w:val="24"/>
        </w:rPr>
        <w:t>Grade 6 Social Studies Assignment</w:t>
      </w:r>
    </w:p>
    <w:p w14:paraId="3C63A44D" w14:textId="77777777" w:rsidR="00596A84" w:rsidRPr="00D37CC3" w:rsidRDefault="00596A84" w:rsidP="00596A84">
      <w:pPr>
        <w:spacing w:line="240" w:lineRule="auto"/>
        <w:jc w:val="center"/>
        <w:rPr>
          <w:rFonts w:asciiTheme="majorHAnsi" w:eastAsia="Times New Roman" w:hAnsiTheme="majorHAnsi" w:cs="Times New Roman"/>
          <w:b/>
          <w:color w:val="000000"/>
          <w:sz w:val="24"/>
          <w:szCs w:val="24"/>
        </w:rPr>
      </w:pPr>
      <w:r w:rsidRPr="00D37CC3">
        <w:rPr>
          <w:rFonts w:asciiTheme="majorHAnsi" w:eastAsia="Times New Roman" w:hAnsiTheme="majorHAnsi" w:cs="Times New Roman"/>
          <w:b/>
          <w:color w:val="000000"/>
          <w:sz w:val="24"/>
          <w:szCs w:val="24"/>
        </w:rPr>
        <w:t xml:space="preserve">This assignment is </w:t>
      </w:r>
      <w:r w:rsidRPr="00D37CC3">
        <w:rPr>
          <w:rFonts w:asciiTheme="majorHAnsi" w:eastAsia="Times New Roman" w:hAnsiTheme="majorHAnsi" w:cs="Times New Roman"/>
          <w:b/>
          <w:i/>
          <w:color w:val="000000"/>
          <w:sz w:val="24"/>
          <w:szCs w:val="24"/>
        </w:rPr>
        <w:t>strongly</w:t>
      </w:r>
      <w:r w:rsidRPr="00D37CC3">
        <w:rPr>
          <w:rFonts w:asciiTheme="majorHAnsi" w:eastAsia="Times New Roman" w:hAnsiTheme="majorHAnsi" w:cs="Times New Roman"/>
          <w:b/>
          <w:color w:val="000000"/>
          <w:sz w:val="24"/>
          <w:szCs w:val="24"/>
        </w:rPr>
        <w:t xml:space="preserve"> aligned to the standards. </w:t>
      </w:r>
    </w:p>
    <w:p w14:paraId="55A2E41B" w14:textId="77777777" w:rsidR="00596A84" w:rsidRPr="00D37CC3" w:rsidRDefault="00596A84" w:rsidP="00596A84">
      <w:pPr>
        <w:spacing w:line="240" w:lineRule="auto"/>
        <w:rPr>
          <w:rFonts w:asciiTheme="majorHAnsi" w:eastAsia="Times New Roman" w:hAnsiTheme="majorHAnsi" w:cs="Times New Roman"/>
          <w:sz w:val="24"/>
          <w:szCs w:val="24"/>
        </w:rPr>
      </w:pPr>
    </w:p>
    <w:p w14:paraId="6515BA3F" w14:textId="77767FE9" w:rsidR="00596A84" w:rsidRPr="00C70BE5" w:rsidRDefault="56772D7E" w:rsidP="56772D7E">
      <w:pPr>
        <w:spacing w:line="240" w:lineRule="auto"/>
        <w:rPr>
          <w:rFonts w:asciiTheme="majorHAnsi" w:eastAsia="Times New Roman" w:hAnsiTheme="majorHAnsi" w:cstheme="majorBidi"/>
          <w:color w:val="000000"/>
          <w:sz w:val="20"/>
          <w:szCs w:val="20"/>
          <w:lang w:val="en-US"/>
        </w:rPr>
      </w:pPr>
      <w:r w:rsidRPr="00C70BE5">
        <w:rPr>
          <w:rFonts w:asciiTheme="majorHAnsi" w:eastAsia="Times New Roman" w:hAnsiTheme="majorHAnsi" w:cstheme="majorBidi"/>
          <w:color w:val="000000" w:themeColor="text1"/>
          <w:sz w:val="20"/>
          <w:szCs w:val="20"/>
          <w:lang w:val="en-US"/>
        </w:rPr>
        <w:t xml:space="preserve">Sample student assignments are being used to illustrate weak, partial and strong alignment to the </w:t>
      </w:r>
      <w:hyperlink r:id="rId11">
        <w:r w:rsidRPr="00C70BE5">
          <w:rPr>
            <w:rStyle w:val="Hyperlink"/>
            <w:rFonts w:asciiTheme="majorHAnsi" w:eastAsia="Times New Roman" w:hAnsiTheme="majorHAnsi" w:cstheme="majorBidi"/>
            <w:i/>
            <w:iCs/>
            <w:sz w:val="20"/>
            <w:szCs w:val="20"/>
            <w:lang w:val="en-US"/>
          </w:rPr>
          <w:t>Kentucky Academic Standards (KAS) for Social Studies</w:t>
        </w:r>
      </w:hyperlink>
      <w:r w:rsidRPr="00C70BE5">
        <w:rPr>
          <w:rFonts w:asciiTheme="majorHAnsi" w:eastAsia="Times New Roman" w:hAnsiTheme="majorHAnsi" w:cstheme="majorBidi"/>
          <w:color w:val="000000" w:themeColor="text1"/>
          <w:sz w:val="20"/>
          <w:szCs w:val="20"/>
          <w:lang w:val="en-US"/>
        </w:rPr>
        <w:t xml:space="preserve">. This assignment with included resource(s) is merely an example. It is not a requirement nor a suggestion for school curriculum. </w:t>
      </w:r>
      <w:r w:rsidRPr="00C70BE5">
        <w:rPr>
          <w:rFonts w:asciiTheme="majorHAnsi" w:hAnsiTheme="majorHAnsi" w:cstheme="majorBidi"/>
          <w:sz w:val="20"/>
          <w:szCs w:val="20"/>
          <w:lang w:val="en-US"/>
        </w:rPr>
        <w:t xml:space="preserve">While the Kentucky Department of Education (KDE) is responsible for the development of high-quality academic standards, state law assigns each local district the authority to develop the school’s curriculum and determine appropriate instructional resources based on language found in </w:t>
      </w:r>
      <w:hyperlink r:id="rId12">
        <w:r w:rsidRPr="00C70BE5">
          <w:rPr>
            <w:rStyle w:val="Hyperlink"/>
            <w:rFonts w:asciiTheme="majorHAnsi" w:hAnsiTheme="majorHAnsi" w:cstheme="majorBidi"/>
            <w:sz w:val="20"/>
            <w:szCs w:val="20"/>
            <w:lang w:val="en-US"/>
          </w:rPr>
          <w:t>Kentucky Revised Statute (KRS) 160.345</w:t>
        </w:r>
      </w:hyperlink>
      <w:r w:rsidRPr="00C70BE5">
        <w:rPr>
          <w:rFonts w:asciiTheme="majorHAnsi" w:hAnsiTheme="majorHAnsi" w:cstheme="majorBidi"/>
          <w:sz w:val="20"/>
          <w:szCs w:val="20"/>
          <w:lang w:val="en-US"/>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3C08CBD4" w14:textId="77777777" w:rsidR="00467462" w:rsidRPr="00B96F25" w:rsidRDefault="00467462" w:rsidP="00596A84">
      <w:pPr>
        <w:spacing w:line="240" w:lineRule="auto"/>
        <w:rPr>
          <w:rFonts w:asciiTheme="majorHAnsi" w:eastAsia="Times New Roman" w:hAnsiTheme="majorHAnsi" w:cstheme="majorHAnsi"/>
          <w:color w:val="000000"/>
        </w:rPr>
      </w:pPr>
    </w:p>
    <w:p w14:paraId="388046ED" w14:textId="796D9F40" w:rsidR="00467462" w:rsidRPr="00B96F25" w:rsidRDefault="00467462" w:rsidP="00596A84">
      <w:pPr>
        <w:spacing w:line="240" w:lineRule="auto"/>
        <w:rPr>
          <w:rFonts w:asciiTheme="majorHAnsi" w:eastAsia="Times New Roman" w:hAnsiTheme="majorHAnsi" w:cstheme="majorHAnsi"/>
          <w:color w:val="000000"/>
        </w:rPr>
      </w:pPr>
      <w:r w:rsidRPr="00B96F25">
        <w:rPr>
          <w:rFonts w:asciiTheme="majorHAnsi" w:eastAsia="Times New Roman" w:hAnsiTheme="majorHAnsi" w:cstheme="majorHAnsi"/>
          <w:color w:val="000000"/>
        </w:rPr>
        <w:t xml:space="preserve">To examine why this assignment is strongly aligned to the </w:t>
      </w:r>
      <w:r w:rsidRPr="00B96F25">
        <w:rPr>
          <w:rFonts w:asciiTheme="majorHAnsi" w:eastAsia="Times New Roman" w:hAnsiTheme="majorHAnsi" w:cstheme="majorHAnsi"/>
          <w:i/>
          <w:color w:val="000000"/>
        </w:rPr>
        <w:t>KAS for Social Studies</w:t>
      </w:r>
      <w:r w:rsidRPr="00B96F25">
        <w:rPr>
          <w:rFonts w:asciiTheme="majorHAnsi" w:eastAsia="Times New Roman" w:hAnsiTheme="majorHAnsi" w:cstheme="majorHAnsi"/>
          <w:color w:val="000000"/>
        </w:rPr>
        <w:t xml:space="preserve">, engage with the </w:t>
      </w:r>
      <w:hyperlink r:id="rId13" w:history="1">
        <w:r w:rsidR="00B96F25">
          <w:rPr>
            <w:rStyle w:val="Hyperlink"/>
            <w:rFonts w:asciiTheme="majorHAnsi" w:eastAsia="Times New Roman" w:hAnsiTheme="majorHAnsi" w:cstheme="majorHAnsi"/>
          </w:rPr>
          <w:t>Grade 6 Assignment Review Protocol.</w:t>
        </w:r>
      </w:hyperlink>
      <w:r w:rsidRPr="00B96F25">
        <w:rPr>
          <w:rFonts w:asciiTheme="majorHAnsi" w:eastAsia="Times New Roman" w:hAnsiTheme="majorHAnsi" w:cstheme="majorHAnsi"/>
          <w:color w:val="000000"/>
        </w:rPr>
        <w:t xml:space="preserve"> </w:t>
      </w:r>
    </w:p>
    <w:p w14:paraId="00000003" w14:textId="77777777" w:rsidR="00EC5AE6" w:rsidRPr="00B96F25" w:rsidRDefault="00EC5AE6" w:rsidP="00E447B4">
      <w:pPr>
        <w:spacing w:line="240" w:lineRule="auto"/>
        <w:rPr>
          <w:rFonts w:asciiTheme="majorHAnsi" w:eastAsia="Times New Roman" w:hAnsiTheme="majorHAnsi" w:cstheme="majorHAnsi"/>
          <w:i/>
        </w:rPr>
      </w:pPr>
    </w:p>
    <w:p w14:paraId="758E83C7" w14:textId="77777777" w:rsidR="00D37CC3" w:rsidRPr="00B96F25" w:rsidRDefault="00781F52" w:rsidP="00E447B4">
      <w:pPr>
        <w:spacing w:line="240" w:lineRule="auto"/>
        <w:rPr>
          <w:rFonts w:asciiTheme="majorHAnsi" w:eastAsia="Times New Roman" w:hAnsiTheme="majorHAnsi" w:cstheme="majorHAnsi"/>
          <w:b/>
        </w:rPr>
      </w:pPr>
      <w:r w:rsidRPr="00B96F25">
        <w:rPr>
          <w:rFonts w:asciiTheme="majorHAnsi" w:eastAsia="Times New Roman" w:hAnsiTheme="majorHAnsi" w:cstheme="majorHAnsi"/>
          <w:b/>
        </w:rPr>
        <w:t xml:space="preserve">Overview:  </w:t>
      </w:r>
    </w:p>
    <w:p w14:paraId="255B7435" w14:textId="77777777" w:rsidR="00C647EF" w:rsidRDefault="56772D7E" w:rsidP="56772D7E">
      <w:pPr>
        <w:spacing w:line="240" w:lineRule="auto"/>
        <w:rPr>
          <w:rFonts w:ascii="Calibri" w:eastAsia="Calibri" w:hAnsi="Calibri" w:cs="Calibri"/>
          <w:lang w:val="en-US"/>
        </w:rPr>
      </w:pPr>
      <w:r w:rsidRPr="56772D7E">
        <w:rPr>
          <w:rFonts w:ascii="Calibri" w:eastAsia="Calibri" w:hAnsi="Calibri" w:cs="Calibri"/>
          <w:lang w:val="en-US"/>
        </w:rPr>
        <w:t>Students will investigate four River Valley Civilizations to learn about how complex societies develop. To investigate the common characteristics among River Valley Civilizations, students will examine a variety of maps to determine similarities and differences in the geography of the River Valley Civilizations. Students will then take a deep dive into one of the four River Valley Civilizations, analyzing sources to discover how the physical environment shaped its development and its origins, functions and structures. Using the information they gathered, students will create a poster on their civilization and will take part in a gallery walk to learn about the other three River Valley Civilizations. This information will support students in answering the supporting question, “What characteristics do River Valley Civilizations have in common?”</w:t>
      </w:r>
    </w:p>
    <w:p w14:paraId="00000005" w14:textId="77777777" w:rsidR="00EC5AE6" w:rsidRPr="00B96F25" w:rsidRDefault="00EC5AE6" w:rsidP="00E447B4">
      <w:pPr>
        <w:spacing w:line="240" w:lineRule="auto"/>
        <w:rPr>
          <w:rFonts w:asciiTheme="majorHAnsi" w:eastAsia="Times New Roman" w:hAnsiTheme="majorHAnsi" w:cstheme="majorHAnsi"/>
        </w:rPr>
      </w:pPr>
    </w:p>
    <w:tbl>
      <w:tblPr>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5"/>
      </w:tblGrid>
      <w:tr w:rsidR="00812047" w14:paraId="0748718F" w14:textId="77777777" w:rsidTr="00C165A7">
        <w:trPr>
          <w:tblHeader/>
        </w:trPr>
        <w:tc>
          <w:tcPr>
            <w:tcW w:w="10695" w:type="dxa"/>
            <w:shd w:val="clear" w:color="auto" w:fill="DBE5F1"/>
          </w:tcPr>
          <w:p w14:paraId="0AE4D191" w14:textId="77777777" w:rsidR="00812047" w:rsidRDefault="00812047" w:rsidP="00C165A7">
            <w:pPr>
              <w:rPr>
                <w:rFonts w:ascii="Times New Roman" w:eastAsia="Times New Roman" w:hAnsi="Times New Roman" w:cs="Times New Roman"/>
                <w:i/>
                <w:sz w:val="24"/>
                <w:szCs w:val="24"/>
              </w:rPr>
            </w:pPr>
            <w:r>
              <w:rPr>
                <w:rFonts w:ascii="Calibri" w:eastAsia="Calibri" w:hAnsi="Calibri" w:cs="Calibri"/>
                <w:b/>
              </w:rPr>
              <w:t>Compelling Question: “</w:t>
            </w:r>
            <w:r>
              <w:rPr>
                <w:rFonts w:ascii="Calibri" w:eastAsia="Calibri" w:hAnsi="Calibri" w:cs="Calibri"/>
              </w:rPr>
              <w:t>How do complex societies develop?”</w:t>
            </w:r>
          </w:p>
        </w:tc>
      </w:tr>
    </w:tbl>
    <w:p w14:paraId="0A180339" w14:textId="77777777" w:rsidR="00D37CC3" w:rsidRPr="00B96F25" w:rsidRDefault="00D37CC3" w:rsidP="00D37CC3">
      <w:pPr>
        <w:spacing w:line="240" w:lineRule="auto"/>
        <w:rPr>
          <w:rFonts w:asciiTheme="majorHAnsi" w:eastAsia="Times New Roman" w:hAnsiTheme="majorHAnsi" w:cstheme="majorHAnsi"/>
        </w:rPr>
      </w:pPr>
    </w:p>
    <w:p w14:paraId="00000008" w14:textId="6A067F35" w:rsidR="00EC5AE6" w:rsidRPr="00DD4BBE" w:rsidRDefault="56772D7E" w:rsidP="56772D7E">
      <w:pPr>
        <w:spacing w:line="240" w:lineRule="auto"/>
        <w:rPr>
          <w:rFonts w:asciiTheme="majorHAnsi" w:eastAsia="Times New Roman" w:hAnsiTheme="majorHAnsi" w:cstheme="majorBidi"/>
          <w:lang w:val="en-US"/>
        </w:rPr>
      </w:pPr>
      <w:r w:rsidRPr="56772D7E">
        <w:rPr>
          <w:rFonts w:asciiTheme="majorHAnsi" w:eastAsia="Times New Roman" w:hAnsiTheme="majorHAnsi" w:cstheme="majorBidi"/>
          <w:i/>
          <w:iCs/>
          <w:lang w:val="en-US"/>
        </w:rPr>
        <w:t>Note: Compelling questions are used here to show the alignment between a compelling question, a supporting question and assignments. In this example, one supporting question is provided that is aligned to a compelling question. However, students may need to engage with more than one supporting question in order to fully engage with a compelling question.</w:t>
      </w:r>
    </w:p>
    <w:p w14:paraId="1DF1992B" w14:textId="77777777" w:rsidR="00DD4BBE" w:rsidRDefault="00DD4BBE" w:rsidP="00DD4BBE">
      <w:pPr>
        <w:spacing w:line="240" w:lineRule="auto"/>
        <w:rPr>
          <w:rFonts w:ascii="Calibri" w:eastAsia="Calibri" w:hAnsi="Calibri" w:cs="Calibri"/>
          <w:b/>
          <w:sz w:val="24"/>
          <w:szCs w:val="24"/>
        </w:rPr>
      </w:pPr>
    </w:p>
    <w:tbl>
      <w:tblPr>
        <w:tblW w:w="1079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DD4BBE" w14:paraId="5EF33659" w14:textId="77777777" w:rsidTr="00C165A7">
        <w:trPr>
          <w:tblHeader/>
        </w:trPr>
        <w:tc>
          <w:tcPr>
            <w:tcW w:w="10790" w:type="dxa"/>
            <w:shd w:val="clear" w:color="auto" w:fill="DBE5F1"/>
          </w:tcPr>
          <w:p w14:paraId="02BB1A79" w14:textId="056B5640" w:rsidR="00DD4BBE" w:rsidRPr="00DD4BBE" w:rsidRDefault="00DD4BBE" w:rsidP="00C165A7">
            <w:pPr>
              <w:rPr>
                <w:rFonts w:ascii="Calibri" w:eastAsia="Calibri" w:hAnsi="Calibri" w:cs="Calibri"/>
              </w:rPr>
            </w:pPr>
            <w:r>
              <w:rPr>
                <w:rFonts w:ascii="Calibri" w:eastAsia="Calibri" w:hAnsi="Calibri" w:cs="Calibri"/>
                <w:b/>
              </w:rPr>
              <w:t xml:space="preserve">Supporting Question: </w:t>
            </w:r>
            <w:r>
              <w:rPr>
                <w:rFonts w:ascii="Calibri" w:eastAsia="Calibri" w:hAnsi="Calibri" w:cs="Calibri"/>
              </w:rPr>
              <w:t xml:space="preserve">“What characteristics do River Valley Civilizations have in common?” </w:t>
            </w:r>
          </w:p>
        </w:tc>
      </w:tr>
    </w:tbl>
    <w:p w14:paraId="0000000A" w14:textId="77777777" w:rsidR="00EC5AE6" w:rsidRPr="00B96F25" w:rsidRDefault="00EC5AE6" w:rsidP="00E447B4">
      <w:pPr>
        <w:spacing w:line="240" w:lineRule="auto"/>
        <w:rPr>
          <w:rFonts w:asciiTheme="majorHAnsi" w:eastAsia="Times New Roman" w:hAnsiTheme="majorHAnsi" w:cstheme="majorHAnsi"/>
          <w:b/>
        </w:rPr>
      </w:pPr>
    </w:p>
    <w:p w14:paraId="0000000B" w14:textId="77777777" w:rsidR="00EC5AE6" w:rsidRPr="00B96F25" w:rsidRDefault="00781F52" w:rsidP="00E447B4">
      <w:pPr>
        <w:spacing w:line="240" w:lineRule="auto"/>
        <w:rPr>
          <w:rFonts w:asciiTheme="majorHAnsi" w:eastAsia="Times New Roman" w:hAnsiTheme="majorHAnsi" w:cstheme="majorHAnsi"/>
          <w:b/>
        </w:rPr>
      </w:pPr>
      <w:r w:rsidRPr="00B96F25">
        <w:rPr>
          <w:rFonts w:asciiTheme="majorHAnsi" w:eastAsia="Times New Roman" w:hAnsiTheme="majorHAnsi" w:cstheme="majorHAnsi"/>
          <w:b/>
          <w:i/>
        </w:rPr>
        <w:t>Kentucky Academic Standards (KAS) for Social Studies</w:t>
      </w:r>
      <w:r w:rsidRPr="00B96F25">
        <w:rPr>
          <w:rFonts w:asciiTheme="majorHAnsi" w:eastAsia="Times New Roman" w:hAnsiTheme="majorHAnsi" w:cstheme="majorHAnsi"/>
          <w:b/>
        </w:rPr>
        <w:t xml:space="preserve"> alignment:</w:t>
      </w:r>
    </w:p>
    <w:p w14:paraId="5FC206AF" w14:textId="77777777" w:rsidR="00FC6DBD" w:rsidRDefault="00FC6DBD" w:rsidP="00FC6DBD">
      <w:pPr>
        <w:numPr>
          <w:ilvl w:val="0"/>
          <w:numId w:val="4"/>
        </w:numPr>
        <w:spacing w:line="240" w:lineRule="auto"/>
        <w:rPr>
          <w:rFonts w:ascii="Calibri" w:eastAsia="Calibri" w:hAnsi="Calibri" w:cs="Calibri"/>
        </w:rPr>
      </w:pPr>
      <w:r>
        <w:rPr>
          <w:rFonts w:ascii="Calibri" w:eastAsia="Calibri" w:hAnsi="Calibri" w:cs="Calibri"/>
        </w:rPr>
        <w:t xml:space="preserve">6.I.Q.1 Develop compelling questions related to the development of civilizations between 3500 BCE-600 CE. </w:t>
      </w:r>
    </w:p>
    <w:p w14:paraId="31874F5A" w14:textId="77777777" w:rsidR="00FC6DBD" w:rsidRDefault="00FC6DBD" w:rsidP="00FC6DBD">
      <w:pPr>
        <w:numPr>
          <w:ilvl w:val="0"/>
          <w:numId w:val="4"/>
        </w:numPr>
        <w:spacing w:line="240" w:lineRule="auto"/>
        <w:rPr>
          <w:rFonts w:ascii="Calibri" w:eastAsia="Calibri" w:hAnsi="Calibri" w:cs="Calibri"/>
        </w:rPr>
      </w:pPr>
      <w:r>
        <w:rPr>
          <w:rFonts w:ascii="Calibri" w:eastAsia="Calibri" w:hAnsi="Calibri" w:cs="Calibri"/>
        </w:rPr>
        <w:t xml:space="preserve">6.I.Q.2 Generate supporting questions related to the development of civilizations between 3500 BCE-600 CE. </w:t>
      </w:r>
    </w:p>
    <w:p w14:paraId="2EFBF920" w14:textId="77777777" w:rsidR="00FC6DBD" w:rsidRDefault="56772D7E" w:rsidP="56772D7E">
      <w:pPr>
        <w:numPr>
          <w:ilvl w:val="0"/>
          <w:numId w:val="4"/>
        </w:numPr>
        <w:spacing w:line="240" w:lineRule="auto"/>
        <w:rPr>
          <w:rFonts w:ascii="Calibri" w:eastAsia="Calibri" w:hAnsi="Calibri" w:cs="Calibri"/>
          <w:lang w:val="en-US"/>
        </w:rPr>
      </w:pPr>
      <w:r w:rsidRPr="56772D7E">
        <w:rPr>
          <w:rFonts w:ascii="Calibri" w:eastAsia="Calibri" w:hAnsi="Calibri" w:cs="Calibri"/>
          <w:lang w:val="en-US"/>
        </w:rPr>
        <w:t xml:space="preserve">6.C.CP.1 Explain the origins, functions and structures of governments in River Valley Civilizations and Classical Period Empires between 3500 BCE-600 CE. </w:t>
      </w:r>
    </w:p>
    <w:p w14:paraId="13911AC4" w14:textId="77777777" w:rsidR="00FC6DBD" w:rsidRDefault="00FC6DBD" w:rsidP="00FC6DBD">
      <w:pPr>
        <w:numPr>
          <w:ilvl w:val="0"/>
          <w:numId w:val="4"/>
        </w:numPr>
        <w:spacing w:line="240" w:lineRule="auto"/>
        <w:rPr>
          <w:rFonts w:ascii="Calibri" w:eastAsia="Calibri" w:hAnsi="Calibri" w:cs="Calibri"/>
        </w:rPr>
      </w:pPr>
      <w:r>
        <w:rPr>
          <w:rFonts w:ascii="Calibri" w:eastAsia="Calibri" w:hAnsi="Calibri" w:cs="Calibri"/>
        </w:rPr>
        <w:t xml:space="preserve">6.G.HE.1 Analyze how physical environments shaped the development of River Valley Civilizations and Classical Empires between 3500 BCE-600 CE. </w:t>
      </w:r>
    </w:p>
    <w:p w14:paraId="40BC9863" w14:textId="77777777" w:rsidR="00FC6DBD" w:rsidRDefault="56772D7E" w:rsidP="56772D7E">
      <w:pPr>
        <w:numPr>
          <w:ilvl w:val="0"/>
          <w:numId w:val="4"/>
        </w:numPr>
        <w:spacing w:line="240" w:lineRule="auto"/>
        <w:rPr>
          <w:rFonts w:ascii="Calibri" w:eastAsia="Calibri" w:hAnsi="Calibri" w:cs="Calibri"/>
          <w:lang w:val="en-US"/>
        </w:rPr>
      </w:pPr>
      <w:r w:rsidRPr="56772D7E">
        <w:rPr>
          <w:rFonts w:ascii="Calibri" w:eastAsia="Calibri" w:hAnsi="Calibri" w:cs="Calibri"/>
          <w:lang w:val="en-US"/>
        </w:rPr>
        <w:t>6.G.GR.1 Use maps and other geographic representations, geospatial technologies, and spatial thinking to determine similarities and differences among River Valley Civilizations and Classical Empires between 3500 BCE-600 CE.</w:t>
      </w:r>
    </w:p>
    <w:p w14:paraId="1E2ED6DF" w14:textId="77777777" w:rsidR="00FC6DBD" w:rsidRDefault="00FC6DBD" w:rsidP="00FC6DBD">
      <w:pPr>
        <w:numPr>
          <w:ilvl w:val="0"/>
          <w:numId w:val="4"/>
        </w:numPr>
        <w:spacing w:line="240" w:lineRule="auto"/>
        <w:rPr>
          <w:rFonts w:ascii="Calibri" w:eastAsia="Calibri" w:hAnsi="Calibri" w:cs="Calibri"/>
        </w:rPr>
      </w:pPr>
      <w:r>
        <w:rPr>
          <w:rFonts w:ascii="Calibri" w:eastAsia="Calibri" w:hAnsi="Calibri" w:cs="Calibri"/>
        </w:rPr>
        <w:t>6.I.UE.1 Develop claims, citing relevant evidence, in response to compelling and supporting questions.</w:t>
      </w:r>
    </w:p>
    <w:p w14:paraId="05F5F8BD" w14:textId="77777777" w:rsidR="00FC6DBD" w:rsidRDefault="56772D7E" w:rsidP="56772D7E">
      <w:pPr>
        <w:numPr>
          <w:ilvl w:val="0"/>
          <w:numId w:val="4"/>
        </w:numPr>
        <w:spacing w:line="240" w:lineRule="auto"/>
        <w:rPr>
          <w:rFonts w:ascii="Calibri" w:eastAsia="Calibri" w:hAnsi="Calibri" w:cs="Calibri"/>
          <w:lang w:val="en-US"/>
        </w:rPr>
      </w:pPr>
      <w:r w:rsidRPr="56772D7E">
        <w:rPr>
          <w:rFonts w:ascii="Calibri" w:eastAsia="Calibri" w:hAnsi="Calibri" w:cs="Calibri"/>
          <w:lang w:val="en-US"/>
        </w:rPr>
        <w:t>6.I.CC.2 Construct arguments, using claims and evidence from multiple credible sources, while acknowledging the strengths and limitations of the arguments, to address how a specific problem can manifest itself at local, regional and global levels over time.</w:t>
      </w:r>
    </w:p>
    <w:p w14:paraId="00000014" w14:textId="524CB47C" w:rsidR="00EC5AE6" w:rsidRPr="00FC6DBD" w:rsidRDefault="00FC6DBD" w:rsidP="00E447B4">
      <w:pPr>
        <w:numPr>
          <w:ilvl w:val="0"/>
          <w:numId w:val="4"/>
        </w:numPr>
        <w:spacing w:line="240" w:lineRule="auto"/>
        <w:rPr>
          <w:rFonts w:ascii="Calibri" w:eastAsia="Calibri" w:hAnsi="Calibri" w:cs="Calibri"/>
        </w:rPr>
      </w:pPr>
      <w:r>
        <w:rPr>
          <w:rFonts w:ascii="Calibri" w:eastAsia="Calibri" w:hAnsi="Calibri" w:cs="Calibri"/>
        </w:rPr>
        <w:lastRenderedPageBreak/>
        <w:t>6.I.CC.5 Describe a specific problem from the development of civilizations using each of the social studies disciplines.</w:t>
      </w:r>
    </w:p>
    <w:p w14:paraId="66688378" w14:textId="77777777" w:rsidR="00D37CC3" w:rsidRPr="00B96F25" w:rsidRDefault="00D37CC3" w:rsidP="00E447B4">
      <w:pPr>
        <w:spacing w:line="240" w:lineRule="auto"/>
        <w:rPr>
          <w:rFonts w:asciiTheme="majorHAnsi" w:eastAsia="Times New Roman" w:hAnsiTheme="majorHAnsi" w:cstheme="majorHAnsi"/>
        </w:rPr>
      </w:pPr>
    </w:p>
    <w:p w14:paraId="00000015" w14:textId="77777777" w:rsidR="00EC5AE6" w:rsidRPr="00B96F25" w:rsidRDefault="00781F52" w:rsidP="00E447B4">
      <w:pPr>
        <w:spacing w:line="240" w:lineRule="auto"/>
        <w:rPr>
          <w:rFonts w:asciiTheme="majorHAnsi" w:eastAsia="Times New Roman" w:hAnsiTheme="majorHAnsi" w:cstheme="majorHAnsi"/>
          <w:b/>
        </w:rPr>
      </w:pPr>
      <w:r w:rsidRPr="00B96F25">
        <w:rPr>
          <w:rFonts w:asciiTheme="majorHAnsi" w:eastAsia="Times New Roman" w:hAnsiTheme="majorHAnsi" w:cstheme="majorHAnsi"/>
          <w:b/>
        </w:rPr>
        <w:t xml:space="preserve">Sources: </w:t>
      </w:r>
    </w:p>
    <w:p w14:paraId="6E86FA4C" w14:textId="77777777" w:rsidR="002C7065" w:rsidRDefault="56772D7E" w:rsidP="56772D7E">
      <w:pPr>
        <w:numPr>
          <w:ilvl w:val="0"/>
          <w:numId w:val="5"/>
        </w:numPr>
        <w:spacing w:line="240" w:lineRule="auto"/>
        <w:rPr>
          <w:rFonts w:ascii="Calibri" w:eastAsia="Calibri" w:hAnsi="Calibri" w:cs="Calibri"/>
          <w:lang w:val="en-US"/>
        </w:rPr>
      </w:pPr>
      <w:proofErr w:type="spellStart"/>
      <w:r w:rsidRPr="56772D7E">
        <w:rPr>
          <w:rFonts w:ascii="Calibri" w:eastAsia="Calibri" w:hAnsi="Calibri" w:cs="Calibri"/>
          <w:color w:val="21242C"/>
          <w:highlight w:val="white"/>
          <w:lang w:val="en-US"/>
        </w:rPr>
        <w:t>Elshaikh</w:t>
      </w:r>
      <w:proofErr w:type="spellEnd"/>
      <w:r w:rsidRPr="56772D7E">
        <w:rPr>
          <w:rFonts w:ascii="Calibri" w:eastAsia="Calibri" w:hAnsi="Calibri" w:cs="Calibri"/>
          <w:color w:val="21242C"/>
          <w:highlight w:val="white"/>
          <w:lang w:val="en-US"/>
        </w:rPr>
        <w:t xml:space="preserve">, Eman M. (2017). </w:t>
      </w:r>
      <w:r w:rsidRPr="56772D7E">
        <w:rPr>
          <w:rFonts w:ascii="Calibri" w:eastAsia="Calibri" w:hAnsi="Calibri" w:cs="Calibri"/>
          <w:i/>
          <w:iCs/>
          <w:color w:val="21242C"/>
          <w:highlight w:val="white"/>
          <w:lang w:val="en-US"/>
        </w:rPr>
        <w:t xml:space="preserve">Social, political, and environmental characteristics of early civilizations. </w:t>
      </w:r>
      <w:r w:rsidRPr="56772D7E">
        <w:rPr>
          <w:rFonts w:ascii="Calibri" w:eastAsia="Calibri" w:hAnsi="Calibri" w:cs="Calibri"/>
          <w:color w:val="21242C"/>
          <w:highlight w:val="white"/>
          <w:lang w:val="en-US"/>
        </w:rPr>
        <w:t>Khan Academy</w:t>
      </w:r>
      <w:r w:rsidRPr="56772D7E">
        <w:rPr>
          <w:rFonts w:ascii="Calibri" w:eastAsia="Calibri" w:hAnsi="Calibri" w:cs="Calibri"/>
          <w:i/>
          <w:iCs/>
          <w:color w:val="21242C"/>
          <w:highlight w:val="white"/>
          <w:lang w:val="en-US"/>
        </w:rPr>
        <w:t xml:space="preserve">. </w:t>
      </w:r>
      <w:hyperlink r:id="rId14">
        <w:r w:rsidRPr="56772D7E">
          <w:rPr>
            <w:rFonts w:ascii="Calibri" w:eastAsia="Calibri" w:hAnsi="Calibri" w:cs="Calibri"/>
            <w:color w:val="0000FF"/>
            <w:highlight w:val="white"/>
            <w:u w:val="single"/>
            <w:lang w:val="en-US"/>
          </w:rPr>
          <w:t>https://www.khanacademy.org/humanities/world-history/world-history-beginnings/birth-agriculture-neolithic-revolution/a/why-did-human-societies-get-more-complex</w:t>
        </w:r>
      </w:hyperlink>
      <w:r w:rsidRPr="56772D7E">
        <w:rPr>
          <w:rFonts w:ascii="Calibri" w:eastAsia="Calibri" w:hAnsi="Calibri" w:cs="Calibri"/>
          <w:lang w:val="en-US"/>
        </w:rPr>
        <w:t>.</w:t>
      </w:r>
    </w:p>
    <w:p w14:paraId="414B0792" w14:textId="3A9FDD50" w:rsidR="00E96F4E" w:rsidRPr="00E96F4E" w:rsidRDefault="00E96F4E" w:rsidP="00E96F4E">
      <w:pPr>
        <w:pStyle w:val="ListParagraph"/>
        <w:numPr>
          <w:ilvl w:val="0"/>
          <w:numId w:val="5"/>
        </w:numPr>
        <w:spacing w:line="240" w:lineRule="auto"/>
        <w:rPr>
          <w:rFonts w:ascii="Calibri" w:eastAsia="Calibri" w:hAnsi="Calibri" w:cs="Calibri"/>
        </w:rPr>
      </w:pPr>
      <w:r w:rsidRPr="00E96F4E">
        <w:rPr>
          <w:rFonts w:ascii="Calibri" w:eastAsia="Calibri" w:hAnsi="Calibri" w:cs="Calibri"/>
        </w:rPr>
        <w:t>National Geographic Kids.</w:t>
      </w:r>
      <w:r w:rsidRPr="00E96F4E">
        <w:rPr>
          <w:rFonts w:ascii="Calibri" w:eastAsia="Calibri" w:hAnsi="Calibri" w:cs="Calibri"/>
          <w:i/>
        </w:rPr>
        <w:t xml:space="preserve"> </w:t>
      </w:r>
      <w:r w:rsidRPr="00E96F4E">
        <w:rPr>
          <w:rFonts w:ascii="Calibri" w:eastAsia="Calibri" w:hAnsi="Calibri" w:cs="Calibri"/>
        </w:rPr>
        <w:t>(2019, April)</w:t>
      </w:r>
      <w:r w:rsidRPr="00E96F4E">
        <w:rPr>
          <w:rFonts w:ascii="Calibri" w:eastAsia="Calibri" w:hAnsi="Calibri" w:cs="Calibri"/>
          <w:i/>
        </w:rPr>
        <w:t xml:space="preserve"> Fertile crescent map key image</w:t>
      </w:r>
      <w:r w:rsidRPr="00E96F4E">
        <w:rPr>
          <w:rFonts w:ascii="Calibri" w:eastAsia="Calibri" w:hAnsi="Calibri" w:cs="Calibri"/>
        </w:rPr>
        <w:t xml:space="preserve">. NationalGeographic.org. </w:t>
      </w:r>
      <w:hyperlink r:id="rId15">
        <w:r w:rsidRPr="00E96F4E">
          <w:rPr>
            <w:rFonts w:ascii="Calibri" w:eastAsia="Calibri" w:hAnsi="Calibri" w:cs="Calibri"/>
            <w:color w:val="1155CC"/>
            <w:u w:val="single"/>
          </w:rPr>
          <w:t>https://www.nationalgeographic.org/maps/heritage-fertile-crescent/</w:t>
        </w:r>
      </w:hyperlink>
      <w:r w:rsidRPr="00E96F4E">
        <w:rPr>
          <w:rFonts w:ascii="Calibri" w:eastAsia="Calibri" w:hAnsi="Calibri" w:cs="Calibri"/>
          <w:color w:val="999999"/>
          <w:shd w:val="clear" w:color="auto" w:fill="F5F5F5"/>
        </w:rPr>
        <w:t>.</w:t>
      </w:r>
    </w:p>
    <w:p w14:paraId="766E486C" w14:textId="63BF2DBE" w:rsidR="00E96F4E" w:rsidRPr="00E96F4E" w:rsidRDefault="00E96F4E" w:rsidP="00E96F4E">
      <w:pPr>
        <w:pStyle w:val="ListParagraph"/>
        <w:numPr>
          <w:ilvl w:val="0"/>
          <w:numId w:val="5"/>
        </w:numPr>
        <w:spacing w:line="240" w:lineRule="auto"/>
        <w:rPr>
          <w:rFonts w:ascii="Calibri" w:eastAsia="Calibri" w:hAnsi="Calibri" w:cs="Calibri"/>
          <w:color w:val="0563C1"/>
          <w:u w:val="single"/>
        </w:rPr>
      </w:pPr>
      <w:r w:rsidRPr="00E96F4E">
        <w:rPr>
          <w:rFonts w:ascii="Calibri" w:eastAsia="Calibri" w:hAnsi="Calibri" w:cs="Calibri"/>
        </w:rPr>
        <w:t xml:space="preserve">Encyclopedia Britannica. (n.d.) </w:t>
      </w:r>
      <w:r w:rsidRPr="00E96F4E">
        <w:rPr>
          <w:rFonts w:ascii="Calibri" w:eastAsia="Calibri" w:hAnsi="Calibri" w:cs="Calibri"/>
          <w:i/>
        </w:rPr>
        <w:t>Principal sites of the Indus Civilization</w:t>
      </w:r>
      <w:r w:rsidRPr="00E96F4E">
        <w:rPr>
          <w:rFonts w:ascii="Calibri" w:eastAsia="Calibri" w:hAnsi="Calibri" w:cs="Calibri"/>
        </w:rPr>
        <w:t xml:space="preserve">. </w:t>
      </w:r>
      <w:hyperlink r:id="rId16" w:anchor="/media/1/286837/1957">
        <w:r w:rsidRPr="00E96F4E">
          <w:rPr>
            <w:rFonts w:ascii="Calibri" w:eastAsia="Calibri" w:hAnsi="Calibri" w:cs="Calibri"/>
            <w:color w:val="0563C1"/>
            <w:u w:val="single"/>
          </w:rPr>
          <w:t>https://www.britannica.com/topic/Indus-civilization#/media/1/286837/1957</w:t>
        </w:r>
      </w:hyperlink>
    </w:p>
    <w:p w14:paraId="7FDD5602" w14:textId="2A6699AB" w:rsidR="00E96F4E" w:rsidRPr="00E96F4E" w:rsidRDefault="00E96F4E" w:rsidP="00E96F4E">
      <w:pPr>
        <w:pStyle w:val="ListParagraph"/>
        <w:numPr>
          <w:ilvl w:val="0"/>
          <w:numId w:val="5"/>
        </w:numPr>
        <w:spacing w:line="240" w:lineRule="auto"/>
        <w:rPr>
          <w:rFonts w:ascii="Calibri" w:eastAsia="Calibri" w:hAnsi="Calibri" w:cs="Calibri"/>
        </w:rPr>
      </w:pPr>
      <w:r w:rsidRPr="00E96F4E">
        <w:rPr>
          <w:rFonts w:ascii="Calibri" w:eastAsia="Calibri" w:hAnsi="Calibri" w:cs="Calibri"/>
        </w:rPr>
        <w:t xml:space="preserve">Encyclopedia Britannica. (2012) </w:t>
      </w:r>
      <w:r w:rsidRPr="00E96F4E">
        <w:rPr>
          <w:rFonts w:ascii="Calibri" w:eastAsia="Calibri" w:hAnsi="Calibri" w:cs="Calibri"/>
          <w:i/>
        </w:rPr>
        <w:t>Principal sites of prehistoric and Shang China</w:t>
      </w:r>
      <w:r w:rsidRPr="00E96F4E">
        <w:rPr>
          <w:rFonts w:ascii="Calibri" w:eastAsia="Calibri" w:hAnsi="Calibri" w:cs="Calibri"/>
        </w:rPr>
        <w:t>.</w:t>
      </w:r>
      <w:r w:rsidRPr="00E96F4E">
        <w:rPr>
          <w:rFonts w:ascii="Calibri" w:eastAsia="Calibri" w:hAnsi="Calibri" w:cs="Calibri"/>
          <w:i/>
        </w:rPr>
        <w:t xml:space="preserve"> </w:t>
      </w:r>
      <w:r w:rsidRPr="00E96F4E">
        <w:rPr>
          <w:rFonts w:ascii="Calibri" w:eastAsia="Calibri" w:hAnsi="Calibri" w:cs="Calibri"/>
          <w:color w:val="1A1A1A"/>
        </w:rPr>
        <w:t xml:space="preserve"> </w:t>
      </w:r>
      <w:hyperlink r:id="rId17" w:anchor="/media/1/538446/1003">
        <w:r w:rsidRPr="00E96F4E">
          <w:rPr>
            <w:rFonts w:ascii="Calibri" w:eastAsia="Calibri" w:hAnsi="Calibri" w:cs="Calibri"/>
            <w:color w:val="1155CC"/>
            <w:u w:val="single"/>
          </w:rPr>
          <w:t>https://www.britannica.com/topic/Shang-dynasty#/media/1/538446/1003</w:t>
        </w:r>
      </w:hyperlink>
      <w:r w:rsidRPr="00E96F4E">
        <w:rPr>
          <w:rFonts w:ascii="Calibri" w:eastAsia="Calibri" w:hAnsi="Calibri" w:cs="Calibri"/>
        </w:rPr>
        <w:t>.</w:t>
      </w:r>
    </w:p>
    <w:p w14:paraId="693997D0" w14:textId="0F3F1AB8" w:rsidR="00E96F4E" w:rsidRPr="00E96F4E" w:rsidRDefault="00E96F4E" w:rsidP="00E96F4E">
      <w:pPr>
        <w:pStyle w:val="ListParagraph"/>
        <w:numPr>
          <w:ilvl w:val="0"/>
          <w:numId w:val="5"/>
        </w:numPr>
        <w:spacing w:line="240" w:lineRule="auto"/>
        <w:rPr>
          <w:rFonts w:ascii="Calibri" w:eastAsia="Calibri" w:hAnsi="Calibri" w:cs="Calibri"/>
          <w:b/>
        </w:rPr>
      </w:pPr>
      <w:r w:rsidRPr="00E96F4E">
        <w:rPr>
          <w:rFonts w:ascii="Calibri" w:eastAsia="Calibri" w:hAnsi="Calibri" w:cs="Calibri"/>
          <w:color w:val="1A1A1A"/>
        </w:rPr>
        <w:t xml:space="preserve">Encyclopedia Britannica. (2015) </w:t>
      </w:r>
      <w:r w:rsidRPr="00E96F4E">
        <w:rPr>
          <w:rFonts w:ascii="Calibri" w:eastAsia="Calibri" w:hAnsi="Calibri" w:cs="Calibri"/>
          <w:i/>
          <w:color w:val="1A1A1A"/>
        </w:rPr>
        <w:t xml:space="preserve">Ancient region of Nubia. </w:t>
      </w:r>
      <w:hyperlink r:id="rId18" w:anchor="/media/1/421485/200822">
        <w:r w:rsidRPr="00E96F4E">
          <w:rPr>
            <w:rFonts w:ascii="Calibri" w:eastAsia="Calibri" w:hAnsi="Calibri" w:cs="Calibri"/>
            <w:color w:val="1155CC"/>
            <w:highlight w:val="white"/>
            <w:u w:val="single"/>
          </w:rPr>
          <w:t>https://www.britannica.com/place/Nubia#/media/1/421485/200822</w:t>
        </w:r>
      </w:hyperlink>
      <w:r w:rsidRPr="00E96F4E">
        <w:rPr>
          <w:rFonts w:ascii="Calibri" w:eastAsia="Calibri" w:hAnsi="Calibri" w:cs="Calibri"/>
          <w:color w:val="1A1A1A"/>
          <w:highlight w:val="white"/>
        </w:rPr>
        <w:t xml:space="preserve"> </w:t>
      </w:r>
    </w:p>
    <w:p w14:paraId="435A1BE1" w14:textId="461DD356" w:rsidR="004766C4" w:rsidRDefault="56772D7E" w:rsidP="56772D7E">
      <w:pPr>
        <w:numPr>
          <w:ilvl w:val="0"/>
          <w:numId w:val="5"/>
        </w:numPr>
        <w:spacing w:line="240" w:lineRule="auto"/>
        <w:rPr>
          <w:rFonts w:ascii="Calibri" w:eastAsia="Calibri" w:hAnsi="Calibri" w:cs="Calibri"/>
          <w:color w:val="1A1A1A"/>
          <w:highlight w:val="white"/>
          <w:lang w:val="en-US"/>
        </w:rPr>
      </w:pPr>
      <w:r w:rsidRPr="56772D7E">
        <w:rPr>
          <w:rFonts w:ascii="Calibri" w:eastAsia="Calibri" w:hAnsi="Calibri" w:cs="Calibri"/>
          <w:color w:val="1A1A1A"/>
          <w:highlight w:val="white"/>
          <w:lang w:val="en-US"/>
        </w:rPr>
        <w:t>The Independent. (2009, February 12).</w:t>
      </w:r>
      <w:r w:rsidRPr="56772D7E">
        <w:rPr>
          <w:rFonts w:ascii="Calibri" w:eastAsia="Calibri" w:hAnsi="Calibri" w:cs="Calibri"/>
          <w:i/>
          <w:iCs/>
          <w:color w:val="1A1A1A"/>
          <w:highlight w:val="white"/>
          <w:lang w:val="en-US"/>
        </w:rPr>
        <w:t xml:space="preserve"> </w:t>
      </w:r>
      <w:r w:rsidRPr="56772D7E">
        <w:rPr>
          <w:rFonts w:ascii="Calibri" w:eastAsia="Calibri" w:hAnsi="Calibri" w:cs="Calibri"/>
          <w:i/>
          <w:iCs/>
          <w:highlight w:val="white"/>
          <w:lang w:val="en-US"/>
        </w:rPr>
        <w:t xml:space="preserve">Between the rivers: How the people of Mesopotamia established the first human </w:t>
      </w:r>
      <w:proofErr w:type="spellStart"/>
      <w:r w:rsidRPr="56772D7E">
        <w:rPr>
          <w:rFonts w:ascii="Calibri" w:eastAsia="Calibri" w:hAnsi="Calibri" w:cs="Calibri"/>
          <w:i/>
          <w:iCs/>
          <w:highlight w:val="white"/>
          <w:lang w:val="en-US"/>
        </w:rPr>
        <w:t>civilisations</w:t>
      </w:r>
      <w:proofErr w:type="spellEnd"/>
      <w:r w:rsidRPr="56772D7E">
        <w:rPr>
          <w:rFonts w:ascii="Calibri" w:eastAsia="Calibri" w:hAnsi="Calibri" w:cs="Calibri"/>
          <w:highlight w:val="white"/>
          <w:lang w:val="en-US"/>
        </w:rPr>
        <w:t xml:space="preserve">. The Independent. </w:t>
      </w:r>
      <w:hyperlink r:id="rId19">
        <w:r w:rsidRPr="56772D7E">
          <w:rPr>
            <w:rFonts w:ascii="Calibri" w:eastAsia="Calibri" w:hAnsi="Calibri" w:cs="Calibri"/>
            <w:color w:val="1155CC"/>
            <w:highlight w:val="white"/>
            <w:u w:val="single"/>
            <w:lang w:val="en-US"/>
          </w:rPr>
          <w:t>https://www.independent.co.uk/news/world/world-history/between-the-rivers-how-the-people-of-mesopotamia-established-the-first-human-civilisations-1607594.html</w:t>
        </w:r>
      </w:hyperlink>
      <w:r w:rsidRPr="56772D7E">
        <w:rPr>
          <w:rFonts w:ascii="Calibri" w:eastAsia="Calibri" w:hAnsi="Calibri" w:cs="Calibri"/>
          <w:highlight w:val="white"/>
          <w:lang w:val="en-US"/>
        </w:rPr>
        <w:t>.</w:t>
      </w:r>
    </w:p>
    <w:p w14:paraId="72EC5782" w14:textId="74A34345" w:rsidR="004766C4" w:rsidRDefault="56772D7E" w:rsidP="56772D7E">
      <w:pPr>
        <w:numPr>
          <w:ilvl w:val="0"/>
          <w:numId w:val="5"/>
        </w:numPr>
        <w:spacing w:line="240" w:lineRule="auto"/>
        <w:rPr>
          <w:rFonts w:ascii="Calibri" w:eastAsia="Calibri" w:hAnsi="Calibri" w:cs="Calibri"/>
          <w:highlight w:val="white"/>
          <w:lang w:val="en-US"/>
        </w:rPr>
      </w:pPr>
      <w:r w:rsidRPr="56772D7E">
        <w:rPr>
          <w:rFonts w:ascii="Calibri" w:eastAsia="Calibri" w:hAnsi="Calibri" w:cs="Calibri"/>
          <w:lang w:val="en-US"/>
        </w:rPr>
        <w:t xml:space="preserve">UShistory.org. (2019).  </w:t>
      </w:r>
      <w:r w:rsidRPr="56772D7E">
        <w:rPr>
          <w:rFonts w:ascii="Calibri" w:eastAsia="Calibri" w:hAnsi="Calibri" w:cs="Calibri"/>
          <w:i/>
          <w:iCs/>
          <w:lang w:val="en-US"/>
        </w:rPr>
        <w:t>Early Civilization in the Indus Valley.</w:t>
      </w:r>
      <w:r w:rsidRPr="56772D7E">
        <w:rPr>
          <w:rFonts w:ascii="Calibri" w:eastAsia="Calibri" w:hAnsi="Calibri" w:cs="Calibri"/>
          <w:lang w:val="en-US"/>
        </w:rPr>
        <w:t xml:space="preserve"> Ancient Civilizations Online Textbook. </w:t>
      </w:r>
      <w:hyperlink r:id="rId20">
        <w:r w:rsidRPr="56772D7E">
          <w:rPr>
            <w:rFonts w:ascii="Calibri" w:eastAsia="Calibri" w:hAnsi="Calibri" w:cs="Calibri"/>
            <w:color w:val="1155CC"/>
            <w:u w:val="single"/>
            <w:lang w:val="en-US"/>
          </w:rPr>
          <w:t>http://www.ushistory.org/civ/8a.asp</w:t>
        </w:r>
      </w:hyperlink>
      <w:r w:rsidRPr="56772D7E">
        <w:rPr>
          <w:rFonts w:ascii="Calibri" w:eastAsia="Calibri" w:hAnsi="Calibri" w:cs="Calibri"/>
          <w:lang w:val="en-US"/>
        </w:rPr>
        <w:t>.</w:t>
      </w:r>
    </w:p>
    <w:p w14:paraId="6FE60F15" w14:textId="09943F68" w:rsidR="004766C4" w:rsidRDefault="004766C4" w:rsidP="004766C4">
      <w:pPr>
        <w:numPr>
          <w:ilvl w:val="0"/>
          <w:numId w:val="5"/>
        </w:numPr>
        <w:spacing w:line="240" w:lineRule="auto"/>
        <w:rPr>
          <w:rFonts w:ascii="Calibri" w:eastAsia="Calibri" w:hAnsi="Calibri" w:cs="Calibri"/>
        </w:rPr>
      </w:pPr>
      <w:r>
        <w:rPr>
          <w:rFonts w:ascii="Calibri" w:eastAsia="Calibri" w:hAnsi="Calibri" w:cs="Calibri"/>
        </w:rPr>
        <w:t xml:space="preserve">UShistory.org. (2019). </w:t>
      </w:r>
      <w:r>
        <w:rPr>
          <w:rFonts w:ascii="Calibri" w:eastAsia="Calibri" w:hAnsi="Calibri" w:cs="Calibri"/>
          <w:i/>
        </w:rPr>
        <w:t xml:space="preserve">Shang Dynasty - China's First Recorded History. </w:t>
      </w:r>
      <w:r>
        <w:rPr>
          <w:rFonts w:ascii="Calibri" w:eastAsia="Calibri" w:hAnsi="Calibri" w:cs="Calibri"/>
        </w:rPr>
        <w:t>Ancient Civilizations Online Textbook.</w:t>
      </w:r>
      <w:r>
        <w:rPr>
          <w:rFonts w:ascii="Calibri" w:eastAsia="Calibri" w:hAnsi="Calibri" w:cs="Calibri"/>
          <w:i/>
          <w:color w:val="0563C1"/>
        </w:rPr>
        <w:t xml:space="preserve"> </w:t>
      </w:r>
      <w:hyperlink r:id="rId21">
        <w:r>
          <w:rPr>
            <w:rFonts w:ascii="Calibri" w:eastAsia="Calibri" w:hAnsi="Calibri" w:cs="Calibri"/>
            <w:color w:val="0563C1"/>
            <w:u w:val="single"/>
          </w:rPr>
          <w:t>https://www.ushistory.org/civ/9b.asp</w:t>
        </w:r>
      </w:hyperlink>
      <w:r>
        <w:rPr>
          <w:rFonts w:ascii="Calibri" w:eastAsia="Calibri" w:hAnsi="Calibri" w:cs="Calibri"/>
        </w:rPr>
        <w:t xml:space="preserve">. </w:t>
      </w:r>
    </w:p>
    <w:p w14:paraId="67DD9861" w14:textId="7610533C" w:rsidR="004766C4" w:rsidRDefault="004766C4" w:rsidP="004766C4">
      <w:pPr>
        <w:numPr>
          <w:ilvl w:val="0"/>
          <w:numId w:val="5"/>
        </w:numPr>
        <w:spacing w:line="240" w:lineRule="auto"/>
        <w:rPr>
          <w:rFonts w:ascii="Calibri" w:eastAsia="Calibri" w:hAnsi="Calibri" w:cs="Calibri"/>
        </w:rPr>
      </w:pPr>
      <w:r>
        <w:rPr>
          <w:rFonts w:ascii="Calibri" w:eastAsia="Calibri" w:hAnsi="Calibri" w:cs="Calibri"/>
        </w:rPr>
        <w:t xml:space="preserve">Khan Academy. (2017). </w:t>
      </w:r>
      <w:r>
        <w:rPr>
          <w:rFonts w:ascii="Calibri" w:eastAsia="Calibri" w:hAnsi="Calibri" w:cs="Calibri"/>
          <w:i/>
        </w:rPr>
        <w:t>Ancient Egyptian civilization</w:t>
      </w:r>
      <w:r>
        <w:rPr>
          <w:rFonts w:ascii="Calibri" w:eastAsia="Calibri" w:hAnsi="Calibri" w:cs="Calibri"/>
        </w:rPr>
        <w:t>. Khan Academy</w:t>
      </w:r>
      <w:r>
        <w:rPr>
          <w:rFonts w:ascii="Calibri" w:eastAsia="Calibri" w:hAnsi="Calibri" w:cs="Calibri"/>
          <w:i/>
        </w:rPr>
        <w:t xml:space="preserve">. </w:t>
      </w:r>
      <w:hyperlink r:id="rId22">
        <w:r>
          <w:rPr>
            <w:rFonts w:ascii="Calibri" w:eastAsia="Calibri" w:hAnsi="Calibri" w:cs="Calibri"/>
            <w:color w:val="0563C1"/>
            <w:u w:val="single"/>
          </w:rPr>
          <w:t>https://www.khanacademy.org/humanities/world-history/world-history-beginnings/ancient-egypt-hittites/a/egypt-article</w:t>
        </w:r>
      </w:hyperlink>
      <w:r>
        <w:rPr>
          <w:rFonts w:ascii="Calibri" w:eastAsia="Calibri" w:hAnsi="Calibri" w:cs="Calibri"/>
          <w:color w:val="0563C1"/>
        </w:rPr>
        <w:t>.</w:t>
      </w:r>
    </w:p>
    <w:p w14:paraId="004545C3" w14:textId="77777777" w:rsidR="00475C70" w:rsidRDefault="00475C70" w:rsidP="00475C70">
      <w:pPr>
        <w:numPr>
          <w:ilvl w:val="0"/>
          <w:numId w:val="5"/>
        </w:numPr>
        <w:spacing w:line="240" w:lineRule="auto"/>
        <w:rPr>
          <w:rFonts w:ascii="Calibri" w:eastAsia="Calibri" w:hAnsi="Calibri" w:cs="Calibri"/>
        </w:rPr>
      </w:pPr>
      <w:r>
        <w:rPr>
          <w:rFonts w:ascii="Calibri" w:eastAsia="Calibri" w:hAnsi="Calibri" w:cs="Calibri"/>
          <w:color w:val="333333"/>
          <w:highlight w:val="white"/>
        </w:rPr>
        <w:t xml:space="preserve">Mark, J. J. (2018, March 14). </w:t>
      </w:r>
      <w:hyperlink r:id="rId23">
        <w:r>
          <w:rPr>
            <w:rFonts w:ascii="Calibri" w:eastAsia="Calibri" w:hAnsi="Calibri" w:cs="Calibri"/>
            <w:i/>
            <w:highlight w:val="white"/>
          </w:rPr>
          <w:t>Mesopotamia</w:t>
        </w:r>
      </w:hyperlink>
      <w:r>
        <w:rPr>
          <w:rFonts w:ascii="Calibri" w:eastAsia="Calibri" w:hAnsi="Calibri" w:cs="Calibri"/>
          <w:i/>
          <w:highlight w:val="white"/>
        </w:rPr>
        <w:t>.</w:t>
      </w:r>
      <w:r>
        <w:rPr>
          <w:rFonts w:ascii="Calibri" w:eastAsia="Calibri" w:hAnsi="Calibri" w:cs="Calibri"/>
          <w:color w:val="333333"/>
          <w:highlight w:val="white"/>
        </w:rPr>
        <w:t xml:space="preserve"> Ancient History Encyclopedia. </w:t>
      </w:r>
      <w:hyperlink r:id="rId24">
        <w:r>
          <w:rPr>
            <w:rFonts w:ascii="Calibri" w:eastAsia="Calibri" w:hAnsi="Calibri" w:cs="Calibri"/>
            <w:color w:val="1155CC"/>
            <w:highlight w:val="white"/>
            <w:u w:val="single"/>
          </w:rPr>
          <w:t>https://www.ancient.eu/Mesopotamia/</w:t>
        </w:r>
      </w:hyperlink>
      <w:r>
        <w:rPr>
          <w:rFonts w:ascii="Calibri" w:eastAsia="Calibri" w:hAnsi="Calibri" w:cs="Calibri"/>
          <w:color w:val="333333"/>
          <w:highlight w:val="white"/>
        </w:rPr>
        <w:t xml:space="preserve"> </w:t>
      </w:r>
    </w:p>
    <w:p w14:paraId="7C920076" w14:textId="77777777" w:rsidR="00475C70" w:rsidRDefault="00475C70" w:rsidP="00475C70">
      <w:pPr>
        <w:numPr>
          <w:ilvl w:val="0"/>
          <w:numId w:val="5"/>
        </w:numPr>
        <w:spacing w:line="240" w:lineRule="auto"/>
        <w:rPr>
          <w:rFonts w:ascii="Calibri" w:eastAsia="Calibri" w:hAnsi="Calibri" w:cs="Calibri"/>
        </w:rPr>
      </w:pPr>
      <w:r>
        <w:rPr>
          <w:rFonts w:ascii="Calibri" w:eastAsia="Calibri" w:hAnsi="Calibri" w:cs="Calibri"/>
          <w:color w:val="333333"/>
          <w:highlight w:val="white"/>
        </w:rPr>
        <w:t xml:space="preserve">Mark, J. J. (2016, October 13). </w:t>
      </w:r>
      <w:hyperlink r:id="rId25">
        <w:r>
          <w:rPr>
            <w:rFonts w:ascii="Calibri" w:eastAsia="Calibri" w:hAnsi="Calibri" w:cs="Calibri"/>
            <w:i/>
            <w:highlight w:val="white"/>
          </w:rPr>
          <w:t>Ancient Egyptian Government</w:t>
        </w:r>
      </w:hyperlink>
      <w:r>
        <w:rPr>
          <w:rFonts w:ascii="Calibri" w:eastAsia="Calibri" w:hAnsi="Calibri" w:cs="Calibri"/>
          <w:highlight w:val="white"/>
        </w:rPr>
        <w:t>.</w:t>
      </w:r>
      <w:r>
        <w:rPr>
          <w:rFonts w:ascii="Calibri" w:eastAsia="Calibri" w:hAnsi="Calibri" w:cs="Calibri"/>
          <w:color w:val="333333"/>
          <w:highlight w:val="white"/>
        </w:rPr>
        <w:t xml:space="preserve"> Ancient History Encyclopedia. </w:t>
      </w:r>
      <w:hyperlink r:id="rId26">
        <w:r>
          <w:rPr>
            <w:rFonts w:ascii="Calibri" w:eastAsia="Calibri" w:hAnsi="Calibri" w:cs="Calibri"/>
            <w:color w:val="1155CC"/>
            <w:highlight w:val="white"/>
            <w:u w:val="single"/>
          </w:rPr>
          <w:t>https://www.ancient.eu/Egyptian_Government/</w:t>
        </w:r>
      </w:hyperlink>
      <w:r>
        <w:rPr>
          <w:rFonts w:ascii="Calibri" w:eastAsia="Calibri" w:hAnsi="Calibri" w:cs="Calibri"/>
          <w:color w:val="333333"/>
          <w:highlight w:val="white"/>
        </w:rPr>
        <w:t xml:space="preserve"> </w:t>
      </w:r>
    </w:p>
    <w:p w14:paraId="082898AC" w14:textId="77777777" w:rsidR="00475C70" w:rsidRDefault="56772D7E" w:rsidP="56772D7E">
      <w:pPr>
        <w:numPr>
          <w:ilvl w:val="0"/>
          <w:numId w:val="5"/>
        </w:numPr>
        <w:spacing w:line="240" w:lineRule="auto"/>
        <w:rPr>
          <w:rFonts w:ascii="Calibri" w:eastAsia="Calibri" w:hAnsi="Calibri" w:cs="Calibri"/>
          <w:lang w:val="en-US"/>
        </w:rPr>
      </w:pPr>
      <w:proofErr w:type="spellStart"/>
      <w:r w:rsidRPr="56772D7E">
        <w:rPr>
          <w:rFonts w:ascii="Calibri" w:eastAsia="Calibri" w:hAnsi="Calibri" w:cs="Calibri"/>
          <w:color w:val="333333"/>
          <w:highlight w:val="white"/>
          <w:lang w:val="en-US"/>
        </w:rPr>
        <w:t>Violatti</w:t>
      </w:r>
      <w:proofErr w:type="spellEnd"/>
      <w:r w:rsidRPr="56772D7E">
        <w:rPr>
          <w:rFonts w:ascii="Calibri" w:eastAsia="Calibri" w:hAnsi="Calibri" w:cs="Calibri"/>
          <w:color w:val="333333"/>
          <w:highlight w:val="white"/>
          <w:lang w:val="en-US"/>
        </w:rPr>
        <w:t xml:space="preserve">, C. (2013, October 30). </w:t>
      </w:r>
      <w:hyperlink r:id="rId27">
        <w:r w:rsidRPr="56772D7E">
          <w:rPr>
            <w:rFonts w:ascii="Calibri" w:eastAsia="Calibri" w:hAnsi="Calibri" w:cs="Calibri"/>
            <w:i/>
            <w:iCs/>
            <w:highlight w:val="white"/>
            <w:lang w:val="en-US"/>
          </w:rPr>
          <w:t>Indus Valley Civilization</w:t>
        </w:r>
      </w:hyperlink>
      <w:r w:rsidRPr="56772D7E">
        <w:rPr>
          <w:rFonts w:ascii="Calibri" w:eastAsia="Calibri" w:hAnsi="Calibri" w:cs="Calibri"/>
          <w:highlight w:val="white"/>
          <w:lang w:val="en-US"/>
        </w:rPr>
        <w:t>.</w:t>
      </w:r>
      <w:r w:rsidRPr="56772D7E">
        <w:rPr>
          <w:rFonts w:ascii="Calibri" w:eastAsia="Calibri" w:hAnsi="Calibri" w:cs="Calibri"/>
          <w:color w:val="333333"/>
          <w:highlight w:val="white"/>
          <w:lang w:val="en-US"/>
        </w:rPr>
        <w:t xml:space="preserve"> Ancient History Encyclopedia. </w:t>
      </w:r>
      <w:hyperlink r:id="rId28">
        <w:r w:rsidRPr="56772D7E">
          <w:rPr>
            <w:rFonts w:ascii="Calibri" w:eastAsia="Calibri" w:hAnsi="Calibri" w:cs="Calibri"/>
            <w:color w:val="1155CC"/>
            <w:highlight w:val="white"/>
            <w:u w:val="single"/>
            <w:lang w:val="en-US"/>
          </w:rPr>
          <w:t>https://www.ancient.eu/Indus_Valley_Civilization/</w:t>
        </w:r>
      </w:hyperlink>
      <w:r w:rsidRPr="56772D7E">
        <w:rPr>
          <w:rFonts w:ascii="Calibri" w:eastAsia="Calibri" w:hAnsi="Calibri" w:cs="Calibri"/>
          <w:color w:val="333333"/>
          <w:highlight w:val="white"/>
          <w:lang w:val="en-US"/>
        </w:rPr>
        <w:t xml:space="preserve"> </w:t>
      </w:r>
    </w:p>
    <w:p w14:paraId="1875AC45" w14:textId="77777777" w:rsidR="00475C70" w:rsidRDefault="00475C70" w:rsidP="00475C70">
      <w:pPr>
        <w:numPr>
          <w:ilvl w:val="0"/>
          <w:numId w:val="5"/>
        </w:numPr>
        <w:spacing w:line="240" w:lineRule="auto"/>
        <w:rPr>
          <w:rFonts w:ascii="Calibri" w:eastAsia="Calibri" w:hAnsi="Calibri" w:cs="Calibri"/>
        </w:rPr>
      </w:pPr>
      <w:r>
        <w:rPr>
          <w:rFonts w:ascii="Calibri" w:eastAsia="Calibri" w:hAnsi="Calibri" w:cs="Calibri"/>
          <w:color w:val="333333"/>
          <w:highlight w:val="white"/>
        </w:rPr>
        <w:t xml:space="preserve">Mark, E. (2016, January 28). </w:t>
      </w:r>
      <w:hyperlink r:id="rId29">
        <w:r>
          <w:rPr>
            <w:rFonts w:ascii="Calibri" w:eastAsia="Calibri" w:hAnsi="Calibri" w:cs="Calibri"/>
            <w:i/>
            <w:highlight w:val="white"/>
          </w:rPr>
          <w:t>Shang Dynasty</w:t>
        </w:r>
      </w:hyperlink>
      <w:r>
        <w:rPr>
          <w:rFonts w:ascii="Calibri" w:eastAsia="Calibri" w:hAnsi="Calibri" w:cs="Calibri"/>
          <w:highlight w:val="white"/>
        </w:rPr>
        <w:t>.</w:t>
      </w:r>
      <w:r>
        <w:rPr>
          <w:rFonts w:ascii="Calibri" w:eastAsia="Calibri" w:hAnsi="Calibri" w:cs="Calibri"/>
          <w:i/>
          <w:color w:val="333333"/>
          <w:highlight w:val="white"/>
        </w:rPr>
        <w:t xml:space="preserve"> </w:t>
      </w:r>
      <w:r>
        <w:rPr>
          <w:rFonts w:ascii="Calibri" w:eastAsia="Calibri" w:hAnsi="Calibri" w:cs="Calibri"/>
          <w:color w:val="333333"/>
          <w:highlight w:val="white"/>
        </w:rPr>
        <w:t>Ancient History Encyclopedia</w:t>
      </w:r>
      <w:r>
        <w:rPr>
          <w:rFonts w:ascii="Calibri" w:eastAsia="Calibri" w:hAnsi="Calibri" w:cs="Calibri"/>
          <w:i/>
          <w:color w:val="333333"/>
          <w:highlight w:val="white"/>
        </w:rPr>
        <w:t xml:space="preserve">. </w:t>
      </w:r>
      <w:hyperlink r:id="rId30">
        <w:r>
          <w:rPr>
            <w:rFonts w:ascii="Calibri" w:eastAsia="Calibri" w:hAnsi="Calibri" w:cs="Calibri"/>
            <w:color w:val="1155CC"/>
            <w:highlight w:val="white"/>
            <w:u w:val="single"/>
          </w:rPr>
          <w:t>https://www.ancient.eu/Shang_Dynasty/</w:t>
        </w:r>
      </w:hyperlink>
      <w:r>
        <w:rPr>
          <w:rFonts w:ascii="Calibri" w:eastAsia="Calibri" w:hAnsi="Calibri" w:cs="Calibri"/>
          <w:color w:val="333333"/>
          <w:highlight w:val="white"/>
        </w:rPr>
        <w:t xml:space="preserve"> </w:t>
      </w:r>
    </w:p>
    <w:p w14:paraId="79EB7EDA" w14:textId="77777777" w:rsidR="002C7065" w:rsidRDefault="002C7065" w:rsidP="00475C70">
      <w:pPr>
        <w:spacing w:line="240" w:lineRule="auto"/>
        <w:ind w:left="720"/>
        <w:rPr>
          <w:rFonts w:ascii="Calibri" w:eastAsia="Calibri" w:hAnsi="Calibri" w:cs="Calibri"/>
        </w:rPr>
      </w:pPr>
    </w:p>
    <w:p w14:paraId="0000001C" w14:textId="77777777" w:rsidR="00EC5AE6" w:rsidRPr="00B96F25" w:rsidRDefault="00EC5AE6" w:rsidP="00E447B4">
      <w:pPr>
        <w:spacing w:line="240" w:lineRule="auto"/>
        <w:rPr>
          <w:rFonts w:asciiTheme="majorHAnsi" w:hAnsiTheme="majorHAnsi" w:cstheme="majorHAnsi"/>
        </w:rPr>
      </w:pPr>
    </w:p>
    <w:p w14:paraId="0000001D" w14:textId="77777777" w:rsidR="00EC5AE6" w:rsidRPr="00B96F25" w:rsidRDefault="00781F52" w:rsidP="00E447B4">
      <w:pPr>
        <w:spacing w:line="240" w:lineRule="auto"/>
        <w:rPr>
          <w:rFonts w:asciiTheme="majorHAnsi" w:eastAsia="Times New Roman" w:hAnsiTheme="majorHAnsi" w:cstheme="majorHAnsi"/>
          <w:b/>
        </w:rPr>
      </w:pPr>
      <w:r w:rsidRPr="00B96F25">
        <w:rPr>
          <w:rFonts w:asciiTheme="majorHAnsi" w:eastAsia="Times New Roman" w:hAnsiTheme="majorHAnsi" w:cstheme="majorHAnsi"/>
          <w:b/>
        </w:rPr>
        <w:t>Task Aligned to the Supporting Question:</w:t>
      </w:r>
    </w:p>
    <w:tbl>
      <w:tblPr>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5"/>
      </w:tblGrid>
      <w:tr w:rsidR="00847254" w14:paraId="62FC7A20" w14:textId="77777777" w:rsidTr="56772D7E">
        <w:trPr>
          <w:tblHeader/>
        </w:trPr>
        <w:tc>
          <w:tcPr>
            <w:tcW w:w="10695" w:type="dxa"/>
            <w:shd w:val="clear" w:color="auto" w:fill="DBE5F1" w:themeFill="accent1" w:themeFillTint="33"/>
          </w:tcPr>
          <w:p w14:paraId="5F9E73A7" w14:textId="1341D028" w:rsidR="00847254" w:rsidRPr="00847254" w:rsidRDefault="00847254" w:rsidP="00C165A7">
            <w:pPr>
              <w:rPr>
                <w:rFonts w:ascii="Calibri" w:eastAsia="Calibri" w:hAnsi="Calibri" w:cs="Calibri"/>
                <w:b/>
              </w:rPr>
            </w:pPr>
            <w:r>
              <w:rPr>
                <w:rFonts w:ascii="Calibri" w:eastAsia="Calibri" w:hAnsi="Calibri" w:cs="Calibri"/>
              </w:rPr>
              <w:t xml:space="preserve">Develop a claim to respond to the supporting question: “What characteristics do River Valley Civilizations have in common?” </w:t>
            </w:r>
          </w:p>
          <w:p w14:paraId="5CC7B212" w14:textId="77777777" w:rsidR="00847254" w:rsidRDefault="00847254" w:rsidP="00C165A7">
            <w:pPr>
              <w:rPr>
                <w:rFonts w:ascii="Calibri" w:eastAsia="Calibri" w:hAnsi="Calibri" w:cs="Calibri"/>
              </w:rPr>
            </w:pPr>
          </w:p>
          <w:p w14:paraId="740745A9" w14:textId="77777777" w:rsidR="00847254" w:rsidRDefault="00847254" w:rsidP="00C165A7">
            <w:pPr>
              <w:rPr>
                <w:rFonts w:ascii="Calibri" w:eastAsia="Calibri" w:hAnsi="Calibri" w:cs="Calibri"/>
              </w:rPr>
            </w:pPr>
            <w:r>
              <w:rPr>
                <w:rFonts w:ascii="Calibri" w:eastAsia="Calibri" w:hAnsi="Calibri" w:cs="Calibri"/>
              </w:rPr>
              <w:t>In your response, be sure to:</w:t>
            </w:r>
          </w:p>
          <w:p w14:paraId="56085E87" w14:textId="77777777" w:rsidR="00847254" w:rsidRDefault="56772D7E" w:rsidP="56772D7E">
            <w:pPr>
              <w:numPr>
                <w:ilvl w:val="0"/>
                <w:numId w:val="8"/>
              </w:numPr>
              <w:spacing w:line="240" w:lineRule="auto"/>
              <w:rPr>
                <w:rFonts w:ascii="Calibri" w:eastAsia="Calibri" w:hAnsi="Calibri" w:cs="Calibri"/>
                <w:lang w:val="en-US"/>
              </w:rPr>
            </w:pPr>
            <w:r w:rsidRPr="56772D7E">
              <w:rPr>
                <w:rFonts w:ascii="Calibri" w:eastAsia="Calibri" w:hAnsi="Calibri" w:cs="Calibri"/>
                <w:lang w:val="en-US"/>
              </w:rPr>
              <w:t>Use your knowledge of the origins, functions and structures of River Valley Civilization governments.</w:t>
            </w:r>
          </w:p>
          <w:p w14:paraId="1A1F3DE2" w14:textId="77777777" w:rsidR="00847254" w:rsidRDefault="00847254" w:rsidP="00847254">
            <w:pPr>
              <w:numPr>
                <w:ilvl w:val="0"/>
                <w:numId w:val="8"/>
              </w:numPr>
              <w:spacing w:line="240" w:lineRule="auto"/>
              <w:rPr>
                <w:rFonts w:ascii="Calibri" w:eastAsia="Calibri" w:hAnsi="Calibri" w:cs="Calibri"/>
              </w:rPr>
            </w:pPr>
            <w:r>
              <w:rPr>
                <w:rFonts w:ascii="Calibri" w:eastAsia="Calibri" w:hAnsi="Calibri" w:cs="Calibri"/>
              </w:rPr>
              <w:t>Use your knowledge of how physical environments shaped the development of River Valley Civilizations.</w:t>
            </w:r>
          </w:p>
          <w:p w14:paraId="3B95BC9A" w14:textId="77777777" w:rsidR="00847254" w:rsidRDefault="56772D7E" w:rsidP="56772D7E">
            <w:pPr>
              <w:numPr>
                <w:ilvl w:val="0"/>
                <w:numId w:val="8"/>
              </w:numPr>
              <w:spacing w:line="240" w:lineRule="auto"/>
              <w:rPr>
                <w:rFonts w:ascii="Calibri" w:eastAsia="Calibri" w:hAnsi="Calibri" w:cs="Calibri"/>
                <w:lang w:val="en-US"/>
              </w:rPr>
            </w:pPr>
            <w:r w:rsidRPr="56772D7E">
              <w:rPr>
                <w:rFonts w:ascii="Calibri" w:eastAsia="Calibri" w:hAnsi="Calibri" w:cs="Calibri"/>
                <w:lang w:val="en-US"/>
              </w:rPr>
              <w:t>Explain how you used maps and/or spatial thinking to determine similarities and differences among complex societies.</w:t>
            </w:r>
          </w:p>
          <w:p w14:paraId="7A712DF1" w14:textId="77777777" w:rsidR="00847254" w:rsidRDefault="00847254" w:rsidP="00847254">
            <w:pPr>
              <w:numPr>
                <w:ilvl w:val="0"/>
                <w:numId w:val="8"/>
              </w:numPr>
              <w:spacing w:line="240" w:lineRule="auto"/>
              <w:rPr>
                <w:rFonts w:ascii="Calibri" w:eastAsia="Calibri" w:hAnsi="Calibri" w:cs="Calibri"/>
              </w:rPr>
            </w:pPr>
            <w:r>
              <w:rPr>
                <w:rFonts w:ascii="Calibri" w:eastAsia="Calibri" w:hAnsi="Calibri" w:cs="Calibri"/>
              </w:rPr>
              <w:t>Cite relevant evidence that supports your claim</w:t>
            </w:r>
          </w:p>
        </w:tc>
      </w:tr>
    </w:tbl>
    <w:p w14:paraId="00000025" w14:textId="2A23243D" w:rsidR="00EC5AE6" w:rsidRDefault="00EC5AE6" w:rsidP="00D93244">
      <w:pPr>
        <w:widowControl w:val="0"/>
        <w:spacing w:line="240" w:lineRule="auto"/>
        <w:rPr>
          <w:rFonts w:asciiTheme="majorHAnsi" w:eastAsia="Times New Roman" w:hAnsiTheme="majorHAnsi" w:cstheme="majorHAnsi"/>
        </w:rPr>
      </w:pPr>
    </w:p>
    <w:p w14:paraId="08BE9671" w14:textId="77777777" w:rsidR="00D07F05" w:rsidRDefault="00D07F05" w:rsidP="00D07F05">
      <w:pPr>
        <w:rPr>
          <w:rFonts w:ascii="Calibri" w:eastAsia="Calibri" w:hAnsi="Calibri" w:cs="Calibri"/>
          <w:b/>
        </w:rPr>
      </w:pPr>
    </w:p>
    <w:p w14:paraId="4E0203C6" w14:textId="77EE36F0" w:rsidR="00D07F05" w:rsidRPr="00D07F05" w:rsidRDefault="00D07F05" w:rsidP="00D07F05">
      <w:pPr>
        <w:rPr>
          <w:rFonts w:ascii="Calibri" w:eastAsia="Calibri" w:hAnsi="Calibri" w:cs="Calibri"/>
          <w:b/>
        </w:rPr>
      </w:pPr>
      <w:r>
        <w:rPr>
          <w:rFonts w:ascii="Calibri" w:eastAsia="Calibri" w:hAnsi="Calibri" w:cs="Calibri"/>
          <w:b/>
        </w:rPr>
        <w:t xml:space="preserve">Task Aligned to the Compelling Question: </w:t>
      </w:r>
    </w:p>
    <w:tbl>
      <w:tblPr>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5"/>
      </w:tblGrid>
      <w:tr w:rsidR="00D07F05" w14:paraId="4929578E" w14:textId="77777777" w:rsidTr="56772D7E">
        <w:trPr>
          <w:tblHeader/>
        </w:trPr>
        <w:tc>
          <w:tcPr>
            <w:tcW w:w="10695" w:type="dxa"/>
            <w:shd w:val="clear" w:color="auto" w:fill="DBE5F1" w:themeFill="accent1" w:themeFillTint="33"/>
          </w:tcPr>
          <w:p w14:paraId="2B31187F" w14:textId="77777777" w:rsidR="00D07F05" w:rsidRDefault="00D07F05" w:rsidP="00C165A7">
            <w:pPr>
              <w:rPr>
                <w:rFonts w:ascii="Calibri" w:eastAsia="Calibri" w:hAnsi="Calibri" w:cs="Calibri"/>
              </w:rPr>
            </w:pPr>
            <w:r>
              <w:rPr>
                <w:rFonts w:ascii="Calibri" w:eastAsia="Calibri" w:hAnsi="Calibri" w:cs="Calibri"/>
                <w:b/>
              </w:rPr>
              <w:lastRenderedPageBreak/>
              <w:t>“</w:t>
            </w:r>
            <w:r>
              <w:rPr>
                <w:rFonts w:ascii="Calibri" w:eastAsia="Calibri" w:hAnsi="Calibri" w:cs="Calibri"/>
              </w:rPr>
              <w:t>How do complex societies develop?”</w:t>
            </w:r>
          </w:p>
          <w:p w14:paraId="15858D51" w14:textId="77777777" w:rsidR="00D07F05" w:rsidRDefault="00D07F05" w:rsidP="00C165A7">
            <w:pPr>
              <w:rPr>
                <w:rFonts w:ascii="Calibri" w:eastAsia="Calibri" w:hAnsi="Calibri" w:cs="Calibri"/>
              </w:rPr>
            </w:pPr>
          </w:p>
          <w:p w14:paraId="3F8B1359" w14:textId="77777777" w:rsidR="00D07F05" w:rsidRDefault="00D07F05" w:rsidP="00C165A7">
            <w:pPr>
              <w:widowControl w:val="0"/>
              <w:rPr>
                <w:rFonts w:ascii="Calibri" w:eastAsia="Calibri" w:hAnsi="Calibri" w:cs="Calibri"/>
              </w:rPr>
            </w:pPr>
            <w:r>
              <w:rPr>
                <w:rFonts w:ascii="Calibri" w:eastAsia="Calibri" w:hAnsi="Calibri" w:cs="Calibri"/>
                <w:b/>
              </w:rPr>
              <w:t>Part One:</w:t>
            </w:r>
            <w:r>
              <w:rPr>
                <w:rFonts w:ascii="Calibri" w:eastAsia="Calibri" w:hAnsi="Calibri" w:cs="Calibri"/>
              </w:rPr>
              <w:t xml:space="preserve"> Construct an explanation to answer the following question: </w:t>
            </w:r>
            <w:r>
              <w:rPr>
                <w:rFonts w:ascii="Calibri" w:eastAsia="Calibri" w:hAnsi="Calibri" w:cs="Calibri"/>
                <w:b/>
              </w:rPr>
              <w:t>“</w:t>
            </w:r>
            <w:r>
              <w:rPr>
                <w:rFonts w:ascii="Calibri" w:eastAsia="Calibri" w:hAnsi="Calibri" w:cs="Calibri"/>
              </w:rPr>
              <w:t xml:space="preserve">How do complex societies develop?” Be sure to cite relevant evidence, while acknowledging the strengths and weaknesses of the explanations concerning the development of civilizations in your response. </w:t>
            </w:r>
          </w:p>
          <w:p w14:paraId="55721CA4" w14:textId="77777777" w:rsidR="00D07F05" w:rsidRDefault="00D07F05" w:rsidP="00C165A7">
            <w:pPr>
              <w:rPr>
                <w:rFonts w:ascii="Calibri" w:eastAsia="Calibri" w:hAnsi="Calibri" w:cs="Calibri"/>
              </w:rPr>
            </w:pPr>
          </w:p>
          <w:p w14:paraId="15C19B38" w14:textId="77777777" w:rsidR="00D07F05" w:rsidRDefault="00D07F05" w:rsidP="00C165A7">
            <w:pPr>
              <w:widowControl w:val="0"/>
              <w:rPr>
                <w:rFonts w:ascii="Calibri" w:eastAsia="Calibri" w:hAnsi="Calibri" w:cs="Calibri"/>
              </w:rPr>
            </w:pPr>
            <w:r>
              <w:rPr>
                <w:rFonts w:ascii="Calibri" w:eastAsia="Calibri" w:hAnsi="Calibri" w:cs="Calibri"/>
                <w:b/>
              </w:rPr>
              <w:t>Part Two:</w:t>
            </w:r>
            <w:r>
              <w:rPr>
                <w:rFonts w:ascii="Calibri" w:eastAsia="Calibri" w:hAnsi="Calibri" w:cs="Calibri"/>
              </w:rPr>
              <w:t xml:space="preserve"> Using your knowledge of how complex societies develop, describe a specific problem from the development of civilizations using each of the social studies disciplines.</w:t>
            </w:r>
          </w:p>
          <w:p w14:paraId="3F6C6C71" w14:textId="77777777" w:rsidR="00D07F05" w:rsidRDefault="00D07F05" w:rsidP="00C165A7">
            <w:pPr>
              <w:widowControl w:val="0"/>
              <w:rPr>
                <w:rFonts w:ascii="Calibri" w:eastAsia="Calibri" w:hAnsi="Calibri" w:cs="Calibri"/>
              </w:rPr>
            </w:pPr>
          </w:p>
          <w:p w14:paraId="3D88EE43" w14:textId="77777777" w:rsidR="00D07F05" w:rsidRDefault="56772D7E" w:rsidP="56772D7E">
            <w:pPr>
              <w:widowControl w:val="0"/>
              <w:rPr>
                <w:rFonts w:ascii="Calibri" w:eastAsia="Calibri" w:hAnsi="Calibri" w:cs="Calibri"/>
                <w:lang w:val="en-US"/>
              </w:rPr>
            </w:pPr>
            <w:r w:rsidRPr="56772D7E">
              <w:rPr>
                <w:rFonts w:ascii="Calibri" w:eastAsia="Calibri" w:hAnsi="Calibri" w:cs="Calibri"/>
                <w:b/>
                <w:bCs/>
                <w:lang w:val="en-US"/>
              </w:rPr>
              <w:t>Part Three:</w:t>
            </w:r>
            <w:r w:rsidRPr="56772D7E">
              <w:rPr>
                <w:rFonts w:ascii="Calibri" w:eastAsia="Calibri" w:hAnsi="Calibri" w:cs="Calibri"/>
                <w:lang w:val="en-US"/>
              </w:rPr>
              <w:t xml:space="preserve"> Construct an argument, using claims and evidence from multiple credible sources, while acknowledging the strengths and limitations of the arguments, to address how a specific problem can manifest itself at local, regional and global levels over time.</w:t>
            </w:r>
          </w:p>
        </w:tc>
      </w:tr>
    </w:tbl>
    <w:p w14:paraId="1B28D5B0" w14:textId="77777777" w:rsidR="00D07F05" w:rsidRPr="00B96F25" w:rsidRDefault="00D07F05" w:rsidP="00D93244">
      <w:pPr>
        <w:widowControl w:val="0"/>
        <w:spacing w:line="240" w:lineRule="auto"/>
        <w:rPr>
          <w:rFonts w:asciiTheme="majorHAnsi" w:eastAsia="Times New Roman" w:hAnsiTheme="majorHAnsi" w:cstheme="majorHAnsi"/>
        </w:rPr>
      </w:pPr>
    </w:p>
    <w:sectPr w:rsidR="00D07F05" w:rsidRPr="00B96F25" w:rsidSect="009D21AF">
      <w:footerReference w:type="default" r:id="rId31"/>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3D392" w14:textId="77777777" w:rsidR="009D21AF" w:rsidRDefault="009D21AF">
      <w:pPr>
        <w:spacing w:line="240" w:lineRule="auto"/>
      </w:pPr>
      <w:r>
        <w:separator/>
      </w:r>
    </w:p>
  </w:endnote>
  <w:endnote w:type="continuationSeparator" w:id="0">
    <w:p w14:paraId="2BD3121C" w14:textId="77777777" w:rsidR="009D21AF" w:rsidRDefault="009D2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6" w14:textId="77777777" w:rsidR="00EC5AE6" w:rsidRDefault="00781F52">
    <w:pPr>
      <w:spacing w:before="240"/>
      <w:jc w:val="right"/>
    </w:pPr>
    <w:r>
      <w:fldChar w:fldCharType="begin"/>
    </w:r>
    <w:r>
      <w:instrText>PAGE</w:instrText>
    </w:r>
    <w:r>
      <w:fldChar w:fldCharType="separate"/>
    </w:r>
    <w:r w:rsidR="0046746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D34EA" w14:textId="77777777" w:rsidR="009D21AF" w:rsidRDefault="009D21AF">
      <w:pPr>
        <w:spacing w:line="240" w:lineRule="auto"/>
      </w:pPr>
      <w:r>
        <w:separator/>
      </w:r>
    </w:p>
  </w:footnote>
  <w:footnote w:type="continuationSeparator" w:id="0">
    <w:p w14:paraId="1DCCEA3C" w14:textId="77777777" w:rsidR="009D21AF" w:rsidRDefault="009D21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63BD7"/>
    <w:multiLevelType w:val="multilevel"/>
    <w:tmpl w:val="E3467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2A5BE4"/>
    <w:multiLevelType w:val="multilevel"/>
    <w:tmpl w:val="E46C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457D7"/>
    <w:multiLevelType w:val="multilevel"/>
    <w:tmpl w:val="2B3CE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887CCF"/>
    <w:multiLevelType w:val="multilevel"/>
    <w:tmpl w:val="C10A4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0E700B"/>
    <w:multiLevelType w:val="multilevel"/>
    <w:tmpl w:val="298A0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BC79FE"/>
    <w:multiLevelType w:val="multilevel"/>
    <w:tmpl w:val="BF301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D962AF"/>
    <w:multiLevelType w:val="multilevel"/>
    <w:tmpl w:val="2F24E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FF5162"/>
    <w:multiLevelType w:val="multilevel"/>
    <w:tmpl w:val="D602A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9104682">
    <w:abstractNumId w:val="3"/>
  </w:num>
  <w:num w:numId="2" w16cid:durableId="697390473">
    <w:abstractNumId w:val="5"/>
  </w:num>
  <w:num w:numId="3" w16cid:durableId="1056585634">
    <w:abstractNumId w:val="1"/>
  </w:num>
  <w:num w:numId="4" w16cid:durableId="1562135327">
    <w:abstractNumId w:val="7"/>
  </w:num>
  <w:num w:numId="5" w16cid:durableId="504365144">
    <w:abstractNumId w:val="6"/>
  </w:num>
  <w:num w:numId="6" w16cid:durableId="1201824397">
    <w:abstractNumId w:val="4"/>
  </w:num>
  <w:num w:numId="7" w16cid:durableId="1105032277">
    <w:abstractNumId w:val="2"/>
  </w:num>
  <w:num w:numId="8" w16cid:durableId="171750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E6"/>
    <w:rsid w:val="000B44C0"/>
    <w:rsid w:val="000E2BB1"/>
    <w:rsid w:val="0010202C"/>
    <w:rsid w:val="00155CDE"/>
    <w:rsid w:val="001E7523"/>
    <w:rsid w:val="002C7065"/>
    <w:rsid w:val="00325301"/>
    <w:rsid w:val="00467462"/>
    <w:rsid w:val="00475C70"/>
    <w:rsid w:val="004766C4"/>
    <w:rsid w:val="005334C4"/>
    <w:rsid w:val="00596A84"/>
    <w:rsid w:val="00614DFF"/>
    <w:rsid w:val="006F79BA"/>
    <w:rsid w:val="00736165"/>
    <w:rsid w:val="007604A8"/>
    <w:rsid w:val="00781F52"/>
    <w:rsid w:val="0081021B"/>
    <w:rsid w:val="00812047"/>
    <w:rsid w:val="00847254"/>
    <w:rsid w:val="00884021"/>
    <w:rsid w:val="00944033"/>
    <w:rsid w:val="00973EE8"/>
    <w:rsid w:val="009D21AF"/>
    <w:rsid w:val="00A52A67"/>
    <w:rsid w:val="00B12F84"/>
    <w:rsid w:val="00B96F25"/>
    <w:rsid w:val="00C205DF"/>
    <w:rsid w:val="00C647EF"/>
    <w:rsid w:val="00C70BE5"/>
    <w:rsid w:val="00D07F05"/>
    <w:rsid w:val="00D23FCB"/>
    <w:rsid w:val="00D37CC3"/>
    <w:rsid w:val="00D93244"/>
    <w:rsid w:val="00DD4BBE"/>
    <w:rsid w:val="00E0055F"/>
    <w:rsid w:val="00E447B4"/>
    <w:rsid w:val="00E75F4F"/>
    <w:rsid w:val="00E96F4E"/>
    <w:rsid w:val="00EC5AE6"/>
    <w:rsid w:val="00EE4805"/>
    <w:rsid w:val="00FB3D45"/>
    <w:rsid w:val="00FC6DBD"/>
    <w:rsid w:val="5677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DCAC"/>
  <w15:docId w15:val="{A1DDB702-2068-4ECE-8BCA-DD961867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596A84"/>
    <w:rPr>
      <w:color w:val="0000FF"/>
      <w:u w:val="single"/>
    </w:rPr>
  </w:style>
  <w:style w:type="paragraph" w:styleId="NormalWeb">
    <w:name w:val="Normal (Web)"/>
    <w:basedOn w:val="Normal"/>
    <w:uiPriority w:val="99"/>
    <w:semiHidden/>
    <w:unhideWhenUsed/>
    <w:rsid w:val="00D932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6F79BA"/>
    <w:rPr>
      <w:color w:val="800080" w:themeColor="followedHyperlink"/>
      <w:u w:val="single"/>
    </w:rPr>
  </w:style>
  <w:style w:type="paragraph" w:styleId="ListParagraph">
    <w:name w:val="List Paragraph"/>
    <w:basedOn w:val="Normal"/>
    <w:uiPriority w:val="34"/>
    <w:qFormat/>
    <w:rsid w:val="00E96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377271">
      <w:bodyDiv w:val="1"/>
      <w:marLeft w:val="0"/>
      <w:marRight w:val="0"/>
      <w:marTop w:val="0"/>
      <w:marBottom w:val="0"/>
      <w:divBdr>
        <w:top w:val="none" w:sz="0" w:space="0" w:color="auto"/>
        <w:left w:val="none" w:sz="0" w:space="0" w:color="auto"/>
        <w:bottom w:val="none" w:sz="0" w:space="0" w:color="auto"/>
        <w:right w:val="none" w:sz="0" w:space="0" w:color="auto"/>
      </w:divBdr>
    </w:div>
    <w:div w:id="1482769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ky.gov/curriculum/standards/kyacadstand/Documents/Grade_6_SS_Assignment_Review_Protocol.pdf" TargetMode="External"/><Relationship Id="rId18" Type="http://schemas.openxmlformats.org/officeDocument/2006/relationships/hyperlink" Target="https://www.britannica.com/place/Nubia" TargetMode="External"/><Relationship Id="rId26" Type="http://schemas.openxmlformats.org/officeDocument/2006/relationships/hyperlink" Target="https://www.ancient.eu/Egyptian_Government/" TargetMode="External"/><Relationship Id="rId3" Type="http://schemas.openxmlformats.org/officeDocument/2006/relationships/customXml" Target="../customXml/item3.xml"/><Relationship Id="rId21" Type="http://schemas.openxmlformats.org/officeDocument/2006/relationships/hyperlink" Target="https://www.ushistory.org/civ/9b.asp" TargetMode="External"/><Relationship Id="rId7" Type="http://schemas.openxmlformats.org/officeDocument/2006/relationships/settings" Target="settings.xml"/><Relationship Id="rId12" Type="http://schemas.openxmlformats.org/officeDocument/2006/relationships/hyperlink" Target="https://apps.legislature.ky.gov/law/statutes/statute.aspx?id=53054" TargetMode="External"/><Relationship Id="rId17" Type="http://schemas.openxmlformats.org/officeDocument/2006/relationships/hyperlink" Target="https://www.britannica.com/topic/Shang-dynasty" TargetMode="External"/><Relationship Id="rId25" Type="http://schemas.openxmlformats.org/officeDocument/2006/relationships/hyperlink" Target="https://www.ancient.eu/Egyptian_Govern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ritannica.com/topic/Indus-civilization" TargetMode="External"/><Relationship Id="rId20" Type="http://schemas.openxmlformats.org/officeDocument/2006/relationships/hyperlink" Target="http://www.ushistory.org/civ/8a.asp" TargetMode="External"/><Relationship Id="rId29" Type="http://schemas.openxmlformats.org/officeDocument/2006/relationships/hyperlink" Target="https://www.ancient.eu/Shang_Dynas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ky.gov/curriculum/standards/kyacadstand/Documents/Kentucky_Academic_Standards_for_Social_Studies.pdf" TargetMode="External"/><Relationship Id="rId24" Type="http://schemas.openxmlformats.org/officeDocument/2006/relationships/hyperlink" Target="https://www.ancient.eu/Mesopotami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ationalgeographic.org/maps/heritage-fertile-crescent/" TargetMode="External"/><Relationship Id="rId23" Type="http://schemas.openxmlformats.org/officeDocument/2006/relationships/hyperlink" Target="https://www.ancient.eu/Mesopotamia/" TargetMode="External"/><Relationship Id="rId28" Type="http://schemas.openxmlformats.org/officeDocument/2006/relationships/hyperlink" Target="https://www.ancient.eu/Indus_Valley_Civilization/" TargetMode="External"/><Relationship Id="rId10" Type="http://schemas.openxmlformats.org/officeDocument/2006/relationships/endnotes" Target="endnotes.xml"/><Relationship Id="rId19" Type="http://schemas.openxmlformats.org/officeDocument/2006/relationships/hyperlink" Target="https://www.independent.co.uk/news/world/world-history/between-the-rivers-how-the-people-of-mesopotamia-established-the-first-human-civilisations-1607594.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hanacademy.org/humanities/world-history/world-history-beginnings/birth-agriculture-neolithic-revolution/a/why-did-human-societies-get-more-complex" TargetMode="External"/><Relationship Id="rId22" Type="http://schemas.openxmlformats.org/officeDocument/2006/relationships/hyperlink" Target="https://www.khanacademy.org/humanities/world-history/world-history-beginnings/ancient-egypt-hittites/a/egypt-article" TargetMode="External"/><Relationship Id="rId27" Type="http://schemas.openxmlformats.org/officeDocument/2006/relationships/hyperlink" Target="https://www.ancient.eu/Indus_Valley_Civilization/" TargetMode="External"/><Relationship Id="rId30" Type="http://schemas.openxmlformats.org/officeDocument/2006/relationships/hyperlink" Target="https://www.ancient.eu/Shang_Dynasty/"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2020-02-03T05:00:00+00:00</Publication_x0020_Date>
    <Audience1 xmlns="3a62de7d-ba57-4f43-9dae-9623ba637be0"/>
    <_dlc_DocId xmlns="3a62de7d-ba57-4f43-9dae-9623ba637be0">KYED-536-755</_dlc_DocId>
    <_dlc_DocIdUrl xmlns="3a62de7d-ba57-4f43-9dae-9623ba637be0">
      <Url>https://www.education.ky.gov/curriculum/standards/kyacadstand/_layouts/15/DocIdRedir.aspx?ID=KYED-536-755</Url>
      <Description>KYED-536-755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6E6034-977E-46CA-B27E-B7938D772AA9}">
  <ds:schemaRefs>
    <ds:schemaRef ds:uri="http://schemas.microsoft.com/sharepoint/v3/contenttype/forms"/>
  </ds:schemaRefs>
</ds:datastoreItem>
</file>

<file path=customXml/itemProps2.xml><?xml version="1.0" encoding="utf-8"?>
<ds:datastoreItem xmlns:ds="http://schemas.openxmlformats.org/officeDocument/2006/customXml" ds:itemID="{D3B2035C-6B20-414D-A23F-898E7B8BED98}">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3.xml><?xml version="1.0" encoding="utf-8"?>
<ds:datastoreItem xmlns:ds="http://schemas.openxmlformats.org/officeDocument/2006/customXml" ds:itemID="{0712E35C-F538-4D89-A37D-DE09D00B3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E7AD6-260C-42C6-9F52-B1C08BE9C5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Ransom, Heather - Division of Academic Program Standards</dc:creator>
  <cp:lastModifiedBy>Placido, Tabor - Office of Teaching and Learning</cp:lastModifiedBy>
  <cp:revision>2</cp:revision>
  <dcterms:created xsi:type="dcterms:W3CDTF">2024-08-02T14:47:00Z</dcterms:created>
  <dcterms:modified xsi:type="dcterms:W3CDTF">2024-08-02T14:47:00Z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cece8fd6-4f94-430c-a7a0-8170f09b18e3</vt:lpwstr>
  </property>
  <property fmtid="{D5CDD505-2E9C-101B-9397-08002B2CF9AE}" pid="4" name="MSIP_Label_eb544694-0027-44fa-bee4-2648c0363f9d_Enabled">
    <vt:lpwstr>true</vt:lpwstr>
  </property>
  <property fmtid="{D5CDD505-2E9C-101B-9397-08002B2CF9AE}" pid="5" name="MSIP_Label_eb544694-0027-44fa-bee4-2648c0363f9d_SetDate">
    <vt:lpwstr>2024-07-26T17:43:46Z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ebafa03f-c47d-4044-aab8-a3cf0497caf7</vt:lpwstr>
  </property>
  <property fmtid="{D5CDD505-2E9C-101B-9397-08002B2CF9AE}" pid="10" name="MSIP_Label_eb544694-0027-44fa-bee4-2648c0363f9d_ContentBits">
    <vt:lpwstr>0</vt:lpwstr>
  </property>
</Properties>
</file>