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56482" w14:textId="52690E88" w:rsidR="0029128B" w:rsidRPr="00142534" w:rsidRDefault="00142534">
      <w:pPr>
        <w:jc w:val="center"/>
        <w:rPr>
          <w:rFonts w:asciiTheme="majorHAnsi" w:hAnsiTheme="majorHAnsi"/>
          <w:b/>
          <w:sz w:val="28"/>
          <w:szCs w:val="28"/>
        </w:rPr>
      </w:pPr>
      <w:r w:rsidRPr="00222F7F">
        <w:rPr>
          <w:rFonts w:asciiTheme="majorHAnsi" w:hAnsiTheme="majorHAnsi" w:cs="Times New Roman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054F1" wp14:editId="7759CF7A">
                <wp:simplePos x="0" y="0"/>
                <wp:positionH relativeFrom="column">
                  <wp:posOffset>1041400</wp:posOffset>
                </wp:positionH>
                <wp:positionV relativeFrom="paragraph">
                  <wp:posOffset>241300</wp:posOffset>
                </wp:positionV>
                <wp:extent cx="3860800" cy="0"/>
                <wp:effectExtent l="0" t="0" r="25400" b="25400"/>
                <wp:wrapNone/>
                <wp:docPr id="2" name="Straight Connector 2" title="&quot; 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0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F4B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98804" id="Straight Connector 2" o:spid="_x0000_s1026" alt="Title: &quot; 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19pt" to="386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" strokecolor="#0f4b8a" strokeweight="2pt"/>
            </w:pict>
          </mc:Fallback>
        </mc:AlternateContent>
      </w:r>
      <w:r w:rsidR="00C7708E" w:rsidRPr="00142534">
        <w:rPr>
          <w:rFonts w:asciiTheme="majorHAnsi" w:hAnsiTheme="majorHAnsi"/>
          <w:b/>
          <w:sz w:val="28"/>
          <w:szCs w:val="28"/>
        </w:rPr>
        <w:t xml:space="preserve">Considerations for Creating a Curriculum Document </w:t>
      </w:r>
    </w:p>
    <w:p w14:paraId="553DA252" w14:textId="5126A3DC" w:rsidR="0029128B" w:rsidRPr="00142534" w:rsidRDefault="0029128B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29128B" w:rsidRPr="00142534" w14:paraId="014D443B" w14:textId="77777777" w:rsidTr="00142534">
        <w:tc>
          <w:tcPr>
            <w:tcW w:w="9360" w:type="dxa"/>
            <w:tcBorders>
              <w:top w:val="single" w:sz="24" w:space="0" w:color="C9DAF8"/>
              <w:left w:val="single" w:sz="24" w:space="0" w:color="C9DAF8"/>
              <w:bottom w:val="single" w:sz="24" w:space="0" w:color="C9DAF8"/>
              <w:right w:val="single" w:sz="24" w:space="0" w:color="C9DAF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90E7D" w14:textId="77777777" w:rsidR="0029128B" w:rsidRPr="00142534" w:rsidRDefault="00C7708E">
            <w:pPr>
              <w:rPr>
                <w:rFonts w:asciiTheme="majorHAnsi" w:hAnsiTheme="majorHAnsi"/>
                <w:sz w:val="24"/>
                <w:szCs w:val="24"/>
              </w:rPr>
            </w:pPr>
            <w:r w:rsidRPr="00142534">
              <w:rPr>
                <w:rFonts w:asciiTheme="majorHAnsi" w:hAnsiTheme="majorHAnsi"/>
                <w:sz w:val="24"/>
                <w:szCs w:val="24"/>
              </w:rPr>
              <w:t>Possible areas of emphasis in the curriculum document incl</w:t>
            </w:r>
            <w:bookmarkStart w:id="0" w:name="_GoBack"/>
            <w:bookmarkEnd w:id="0"/>
            <w:r w:rsidRPr="00142534">
              <w:rPr>
                <w:rFonts w:asciiTheme="majorHAnsi" w:hAnsiTheme="majorHAnsi"/>
                <w:sz w:val="24"/>
                <w:szCs w:val="24"/>
              </w:rPr>
              <w:t>ude:</w:t>
            </w:r>
          </w:p>
          <w:p w14:paraId="7CFD9E0F" w14:textId="77777777" w:rsidR="0029128B" w:rsidRPr="00142534" w:rsidRDefault="0029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28A59EAF" w14:textId="738DB47C" w:rsidR="0029128B" w:rsidRPr="00142534" w:rsidRDefault="00C7708E">
            <w:pPr>
              <w:numPr>
                <w:ilvl w:val="0"/>
                <w:numId w:val="1"/>
              </w:numPr>
              <w:spacing w:after="200"/>
              <w:rPr>
                <w:rFonts w:asciiTheme="majorHAnsi" w:hAnsiTheme="majorHAnsi"/>
              </w:rPr>
            </w:pPr>
            <w:r w:rsidRPr="00142534">
              <w:rPr>
                <w:rFonts w:asciiTheme="majorHAnsi" w:hAnsiTheme="majorHAnsi"/>
              </w:rPr>
              <w:t>An articulation of the depth at which students need to learn, demonstrate their understanding of and apply a given concept</w:t>
            </w:r>
          </w:p>
          <w:p w14:paraId="74C57584" w14:textId="77777777" w:rsidR="0029128B" w:rsidRPr="00142534" w:rsidRDefault="00C7708E">
            <w:pPr>
              <w:numPr>
                <w:ilvl w:val="0"/>
                <w:numId w:val="1"/>
              </w:numPr>
              <w:spacing w:after="200"/>
              <w:rPr>
                <w:rFonts w:asciiTheme="majorHAnsi" w:hAnsiTheme="majorHAnsi"/>
              </w:rPr>
            </w:pPr>
            <w:r w:rsidRPr="00142534">
              <w:rPr>
                <w:rFonts w:asciiTheme="majorHAnsi" w:hAnsiTheme="majorHAnsi"/>
              </w:rPr>
              <w:t>Identification of and support for implementing evidence-based practices into classroom instruction aligned to the articulated philosophy</w:t>
            </w:r>
          </w:p>
          <w:p w14:paraId="563A2FE7" w14:textId="77777777" w:rsidR="0029128B" w:rsidRPr="00142534" w:rsidRDefault="00C7708E">
            <w:pPr>
              <w:numPr>
                <w:ilvl w:val="0"/>
                <w:numId w:val="1"/>
              </w:numPr>
              <w:spacing w:after="200"/>
              <w:rPr>
                <w:rFonts w:asciiTheme="majorHAnsi" w:hAnsiTheme="majorHAnsi"/>
              </w:rPr>
            </w:pPr>
            <w:r w:rsidRPr="00142534">
              <w:rPr>
                <w:rFonts w:asciiTheme="majorHAnsi" w:hAnsiTheme="majorHAnsi"/>
              </w:rPr>
              <w:t>Instructional strategies for teaching standards</w:t>
            </w:r>
          </w:p>
          <w:p w14:paraId="114CA0F0" w14:textId="77777777" w:rsidR="0029128B" w:rsidRPr="00142534" w:rsidRDefault="00C7708E">
            <w:pPr>
              <w:numPr>
                <w:ilvl w:val="0"/>
                <w:numId w:val="1"/>
              </w:numPr>
              <w:spacing w:after="200"/>
              <w:rPr>
                <w:rFonts w:asciiTheme="majorHAnsi" w:hAnsiTheme="majorHAnsi"/>
              </w:rPr>
            </w:pPr>
            <w:r w:rsidRPr="00142534">
              <w:rPr>
                <w:rFonts w:asciiTheme="majorHAnsi" w:hAnsiTheme="majorHAnsi"/>
              </w:rPr>
              <w:t>Scope and sequence of the curriculum that specifies what content knowledge and skills should be taught, and at approximately which point during a school year in order to create a coherent learning experience</w:t>
            </w:r>
          </w:p>
          <w:p w14:paraId="43C6DFDE" w14:textId="77777777" w:rsidR="0029128B" w:rsidRPr="00142534" w:rsidRDefault="00C7708E">
            <w:pPr>
              <w:numPr>
                <w:ilvl w:val="0"/>
                <w:numId w:val="4"/>
              </w:numPr>
              <w:spacing w:after="200"/>
              <w:rPr>
                <w:rFonts w:asciiTheme="majorHAnsi" w:hAnsiTheme="majorHAnsi"/>
              </w:rPr>
            </w:pPr>
            <w:r w:rsidRPr="00142534">
              <w:rPr>
                <w:rFonts w:asciiTheme="majorHAnsi" w:hAnsiTheme="majorHAnsi"/>
              </w:rPr>
              <w:t>Best practices for delivering content at key points in the curriculum, particularly for concepts and skills that have traditionally proven challenging for students</w:t>
            </w:r>
          </w:p>
          <w:p w14:paraId="3F8728D5" w14:textId="77777777" w:rsidR="0029128B" w:rsidRPr="00142534" w:rsidRDefault="00C7708E">
            <w:pPr>
              <w:numPr>
                <w:ilvl w:val="0"/>
                <w:numId w:val="5"/>
              </w:numPr>
              <w:spacing w:after="200"/>
              <w:rPr>
                <w:rFonts w:asciiTheme="majorHAnsi" w:hAnsiTheme="majorHAnsi"/>
              </w:rPr>
            </w:pPr>
            <w:r w:rsidRPr="00142534">
              <w:rPr>
                <w:rFonts w:asciiTheme="majorHAnsi" w:hAnsiTheme="majorHAnsi"/>
              </w:rPr>
              <w:t>Time required to address essential content with flexibility for teachers to respond to student needs</w:t>
            </w:r>
          </w:p>
          <w:p w14:paraId="3F363D69" w14:textId="77777777" w:rsidR="0029128B" w:rsidRPr="00142534" w:rsidRDefault="00C7708E">
            <w:pPr>
              <w:numPr>
                <w:ilvl w:val="0"/>
                <w:numId w:val="5"/>
              </w:numPr>
              <w:spacing w:after="200"/>
              <w:rPr>
                <w:rFonts w:asciiTheme="majorHAnsi" w:hAnsiTheme="majorHAnsi"/>
              </w:rPr>
            </w:pPr>
            <w:r w:rsidRPr="00142534">
              <w:rPr>
                <w:rFonts w:asciiTheme="majorHAnsi" w:hAnsiTheme="majorHAnsi"/>
              </w:rPr>
              <w:t>Assessments aligned to depth of standards</w:t>
            </w:r>
          </w:p>
          <w:p w14:paraId="1EDEAA4E" w14:textId="77777777" w:rsidR="0029128B" w:rsidRPr="00142534" w:rsidRDefault="00C7708E">
            <w:pPr>
              <w:numPr>
                <w:ilvl w:val="0"/>
                <w:numId w:val="2"/>
              </w:numPr>
              <w:spacing w:after="200"/>
              <w:rPr>
                <w:rFonts w:asciiTheme="majorHAnsi" w:hAnsiTheme="majorHAnsi"/>
              </w:rPr>
            </w:pPr>
            <w:r w:rsidRPr="00142534">
              <w:rPr>
                <w:rFonts w:asciiTheme="majorHAnsi" w:hAnsiTheme="majorHAnsi"/>
              </w:rPr>
              <w:t>When and how to use assessments, including formative assessments, to determine whether students are making progress in attaining a particular standard or set of standards</w:t>
            </w:r>
          </w:p>
          <w:p w14:paraId="5F383EE9" w14:textId="77777777" w:rsidR="0029128B" w:rsidRPr="00142534" w:rsidRDefault="00C7708E">
            <w:pPr>
              <w:numPr>
                <w:ilvl w:val="0"/>
                <w:numId w:val="2"/>
              </w:numPr>
              <w:spacing w:after="200"/>
              <w:rPr>
                <w:rFonts w:asciiTheme="majorHAnsi" w:hAnsiTheme="majorHAnsi"/>
              </w:rPr>
            </w:pPr>
            <w:r w:rsidRPr="00142534">
              <w:rPr>
                <w:rFonts w:asciiTheme="majorHAnsi" w:hAnsiTheme="majorHAnsi"/>
              </w:rPr>
              <w:t>Specific instructional resources to support standards-based instruction</w:t>
            </w:r>
          </w:p>
          <w:p w14:paraId="0BD262EA" w14:textId="1E51FE7F" w:rsidR="0029128B" w:rsidRPr="00142534" w:rsidRDefault="00C7708E">
            <w:pPr>
              <w:numPr>
                <w:ilvl w:val="0"/>
                <w:numId w:val="3"/>
              </w:numPr>
              <w:spacing w:after="200"/>
              <w:rPr>
                <w:rFonts w:asciiTheme="majorHAnsi" w:hAnsiTheme="majorHAnsi"/>
              </w:rPr>
            </w:pPr>
            <w:r w:rsidRPr="00142534">
              <w:rPr>
                <w:rFonts w:asciiTheme="majorHAnsi" w:hAnsiTheme="majorHAnsi"/>
              </w:rPr>
              <w:t>Culturally responsive texts and resources that respect and celebrate the cultural, ethnic and linguistic diversity of students.</w:t>
            </w:r>
          </w:p>
          <w:p w14:paraId="21295E90" w14:textId="77777777" w:rsidR="0029128B" w:rsidRPr="00142534" w:rsidRDefault="00C7708E">
            <w:pPr>
              <w:numPr>
                <w:ilvl w:val="0"/>
                <w:numId w:val="3"/>
              </w:numPr>
              <w:spacing w:after="200"/>
              <w:rPr>
                <w:rFonts w:asciiTheme="majorHAnsi" w:hAnsiTheme="majorHAnsi"/>
              </w:rPr>
            </w:pPr>
            <w:r w:rsidRPr="00142534">
              <w:rPr>
                <w:rFonts w:asciiTheme="majorHAnsi" w:hAnsiTheme="majorHAnsi"/>
              </w:rPr>
              <w:t>Interdisciplinary connections.</w:t>
            </w:r>
          </w:p>
          <w:p w14:paraId="4B1D6C97" w14:textId="77777777" w:rsidR="0029128B" w:rsidRPr="00142534" w:rsidRDefault="00C7708E">
            <w:pPr>
              <w:numPr>
                <w:ilvl w:val="0"/>
                <w:numId w:val="3"/>
              </w:numPr>
              <w:spacing w:after="200"/>
              <w:rPr>
                <w:rFonts w:asciiTheme="majorHAnsi" w:hAnsiTheme="majorHAnsi"/>
              </w:rPr>
            </w:pPr>
            <w:r w:rsidRPr="00142534">
              <w:rPr>
                <w:rFonts w:asciiTheme="majorHAnsi" w:hAnsiTheme="majorHAnsi"/>
              </w:rPr>
              <w:t>Concepts and skills where large numbers of students are likely to have learning gaps, with suggested guidance that will help students fill those gaps while simultaneously accessing grade-level material.</w:t>
            </w:r>
          </w:p>
          <w:p w14:paraId="42DBB220" w14:textId="77777777" w:rsidR="0029128B" w:rsidRPr="00142534" w:rsidRDefault="00C7708E">
            <w:pPr>
              <w:numPr>
                <w:ilvl w:val="0"/>
                <w:numId w:val="3"/>
              </w:numPr>
              <w:spacing w:after="200"/>
              <w:rPr>
                <w:rFonts w:asciiTheme="majorHAnsi" w:hAnsiTheme="majorHAnsi"/>
              </w:rPr>
            </w:pPr>
            <w:r w:rsidRPr="00142534">
              <w:rPr>
                <w:rFonts w:asciiTheme="majorHAnsi" w:hAnsiTheme="majorHAnsi"/>
              </w:rPr>
              <w:t>Natural coherence within and across content areas and across grade levels.</w:t>
            </w:r>
          </w:p>
        </w:tc>
      </w:tr>
    </w:tbl>
    <w:p w14:paraId="0C3F2D4E" w14:textId="77777777" w:rsidR="0029128B" w:rsidRPr="00142534" w:rsidRDefault="0029128B">
      <w:pPr>
        <w:rPr>
          <w:rFonts w:asciiTheme="majorHAnsi" w:hAnsiTheme="majorHAnsi"/>
          <w:sz w:val="18"/>
          <w:szCs w:val="18"/>
        </w:rPr>
      </w:pPr>
    </w:p>
    <w:p w14:paraId="6EB9C0B5" w14:textId="77777777" w:rsidR="0029128B" w:rsidRPr="00142534" w:rsidRDefault="00C7708E">
      <w:pPr>
        <w:rPr>
          <w:rFonts w:asciiTheme="majorHAnsi" w:hAnsiTheme="majorHAnsi"/>
          <w:sz w:val="16"/>
          <w:szCs w:val="16"/>
        </w:rPr>
      </w:pPr>
      <w:r w:rsidRPr="00142534">
        <w:rPr>
          <w:rFonts w:asciiTheme="majorHAnsi" w:hAnsiTheme="majorHAnsi"/>
          <w:sz w:val="16"/>
          <w:szCs w:val="16"/>
        </w:rPr>
        <w:t xml:space="preserve">Council of Great City Schools. (2017). </w:t>
      </w:r>
      <w:r w:rsidRPr="00142534">
        <w:rPr>
          <w:rFonts w:asciiTheme="majorHAnsi" w:hAnsiTheme="majorHAnsi"/>
          <w:i/>
          <w:sz w:val="16"/>
          <w:szCs w:val="16"/>
        </w:rPr>
        <w:t>Supporting Excellence: A Framework for Developing, Implementing, and Sustaining a High-Quality District Curriculum.</w:t>
      </w:r>
      <w:r w:rsidRPr="00142534">
        <w:rPr>
          <w:rFonts w:asciiTheme="majorHAnsi" w:hAnsiTheme="majorHAnsi"/>
          <w:sz w:val="16"/>
          <w:szCs w:val="16"/>
        </w:rPr>
        <w:t xml:space="preserve"> Retrieved from: </w:t>
      </w:r>
      <w:hyperlink r:id="rId8">
        <w:r w:rsidRPr="00142534">
          <w:rPr>
            <w:rFonts w:asciiTheme="majorHAnsi" w:hAnsiTheme="majorHAnsi"/>
            <w:color w:val="1155CC"/>
            <w:sz w:val="16"/>
            <w:szCs w:val="16"/>
            <w:u w:val="single"/>
          </w:rPr>
          <w:t>https://www.cgcs.org/cms/lib/DC00001581/Centricity/Domain/4/Curriculum%20Framework%20First%20Edition%20Final.pdf</w:t>
        </w:r>
      </w:hyperlink>
      <w:r w:rsidRPr="00142534">
        <w:rPr>
          <w:rFonts w:asciiTheme="majorHAnsi" w:hAnsiTheme="majorHAnsi"/>
          <w:sz w:val="16"/>
          <w:szCs w:val="16"/>
        </w:rPr>
        <w:t xml:space="preserve">  </w:t>
      </w:r>
    </w:p>
    <w:sectPr w:rsidR="0029128B" w:rsidRPr="001425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41A"/>
    <w:multiLevelType w:val="multilevel"/>
    <w:tmpl w:val="4A4E1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913902"/>
    <w:multiLevelType w:val="multilevel"/>
    <w:tmpl w:val="96F01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8995364"/>
    <w:multiLevelType w:val="multilevel"/>
    <w:tmpl w:val="ABC4E8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0C524C9"/>
    <w:multiLevelType w:val="multilevel"/>
    <w:tmpl w:val="B7C47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1871DCA"/>
    <w:multiLevelType w:val="multilevel"/>
    <w:tmpl w:val="E7AC5E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8B"/>
    <w:rsid w:val="00142534"/>
    <w:rsid w:val="0029128B"/>
    <w:rsid w:val="00C7708E"/>
    <w:rsid w:val="0F33064F"/>
    <w:rsid w:val="3DBCB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1AB0"/>
  <w15:docId w15:val="{FB55174D-2703-491F-BD9F-4423D895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cs.org/cms/lib/DC00001581/Centricity/Domain/4/Curriculum%20Framework%20First%20Edition%20Final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6" Type="http://schemas.openxmlformats.org/officeDocument/2006/relationships/settings" Target="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2020-02-27T05:00:00+00:00</Publication_x0020_Date>
    <Audience1 xmlns="3a62de7d-ba57-4f43-9dae-9623ba637be0"/>
    <_dlc_DocId xmlns="3a62de7d-ba57-4f43-9dae-9623ba637be0">KYED-536-797</_dlc_DocId>
    <_dlc_DocIdUrl xmlns="3a62de7d-ba57-4f43-9dae-9623ba637be0">
      <Url>https://www.education.ky.gov/curriculum/standards/kyacadstand/_layouts/15/DocIdRedir.aspx?ID=KYED-536-797</Url>
      <Description>KYED-536-797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4B79CA-288C-42AA-8B29-0356DE3C77D8}"/>
</file>

<file path=customXml/itemProps2.xml><?xml version="1.0" encoding="utf-8"?>
<ds:datastoreItem xmlns:ds="http://schemas.openxmlformats.org/officeDocument/2006/customXml" ds:itemID="{30138C11-B089-45B9-88F6-063E7AE4D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39136-3AAF-41AC-AA93-8E93EF5B3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7DA3E1-220C-4C3A-B6A9-DE5872A8F2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1736</Characters>
  <Application>Microsoft Macintosh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Caryn K Davidson</cp:lastModifiedBy>
  <cp:revision>4</cp:revision>
  <dcterms:created xsi:type="dcterms:W3CDTF">2020-02-21T20:02:00Z</dcterms:created>
  <dcterms:modified xsi:type="dcterms:W3CDTF">2020-02-27T19:34:00Z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0cacd991-e58a-436b-be62-c3ba08804c03</vt:lpwstr>
  </property>
</Properties>
</file>