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078B4C57" w:rsidR="00137763" w:rsidRPr="0002743B" w:rsidRDefault="009D48F7" w:rsidP="00137763">
      <w:pPr>
        <w:pStyle w:val="Heading1"/>
        <w:jc w:val="center"/>
        <w:rPr>
          <w:rFonts w:ascii="Calibri" w:eastAsia="Times New Roman" w:hAnsi="Calibri" w:cstheme="majorHAnsi"/>
          <w:bCs w:val="0"/>
          <w:color w:val="2254CC"/>
          <w:sz w:val="36"/>
          <w:szCs w:val="30"/>
        </w:rPr>
      </w:pPr>
      <w:r w:rsidRPr="0002743B">
        <w:rPr>
          <w:rFonts w:ascii="Calibri" w:hAnsi="Calibri"/>
          <w:color w:val="2254CC"/>
          <w:sz w:val="36"/>
        </w:rPr>
        <w:t>HS Statistics and Probability</w:t>
      </w:r>
      <w:r w:rsidR="00137763" w:rsidRPr="0002743B">
        <w:rPr>
          <w:rFonts w:ascii="Calibri" w:hAnsi="Calibri"/>
          <w:color w:val="2254CC"/>
          <w:sz w:val="36"/>
        </w:rPr>
        <w:t xml:space="preserve"> Assignment</w:t>
      </w:r>
    </w:p>
    <w:p w14:paraId="121315D7" w14:textId="77777777" w:rsidR="00137763" w:rsidRPr="0002743B" w:rsidRDefault="00137763" w:rsidP="00137763">
      <w:pPr>
        <w:jc w:val="center"/>
        <w:rPr>
          <w:rFonts w:ascii="Calibri" w:hAnsi="Calibri"/>
          <w:sz w:val="24"/>
          <w:szCs w:val="24"/>
        </w:rPr>
      </w:pPr>
      <w:r w:rsidRPr="0002743B">
        <w:rPr>
          <w:rFonts w:ascii="Calibri" w:hAnsi="Calibri"/>
          <w:sz w:val="24"/>
          <w:szCs w:val="24"/>
        </w:rPr>
        <w:t xml:space="preserve">This assignment is </w:t>
      </w:r>
      <w:r w:rsidR="003D7BFD" w:rsidRPr="0002743B">
        <w:rPr>
          <w:rFonts w:ascii="Calibri" w:hAnsi="Calibri" w:cs="Segoe UI Semibold"/>
          <w:b/>
          <w:color w:val="AA6702"/>
          <w:sz w:val="24"/>
          <w:szCs w:val="24"/>
        </w:rPr>
        <w:t>partially aligned</w:t>
      </w:r>
      <w:r w:rsidRPr="0002743B">
        <w:rPr>
          <w:rFonts w:ascii="Calibri" w:hAnsi="Calibri"/>
          <w:color w:val="AA6702"/>
          <w:sz w:val="24"/>
          <w:szCs w:val="24"/>
        </w:rPr>
        <w:t xml:space="preserve"> </w:t>
      </w:r>
      <w:r w:rsidRPr="0002743B">
        <w:rPr>
          <w:rFonts w:ascii="Calibri" w:hAnsi="Calibri"/>
          <w:sz w:val="24"/>
          <w:szCs w:val="24"/>
        </w:rPr>
        <w:t>to the standards.</w:t>
      </w:r>
    </w:p>
    <w:p w14:paraId="672A6659" w14:textId="57C8B1BF" w:rsidR="00137763" w:rsidRPr="0002743B" w:rsidRDefault="009D48F7" w:rsidP="003D7BFD">
      <w:pPr>
        <w:spacing w:after="0" w:line="240" w:lineRule="auto"/>
        <w:jc w:val="center"/>
        <w:rPr>
          <w:rFonts w:ascii="Calibri" w:eastAsia="Times New Roman" w:hAnsi="Calibri" w:cstheme="majorHAnsi"/>
          <w:color w:val="000000"/>
          <w:sz w:val="24"/>
          <w:szCs w:val="24"/>
        </w:rPr>
      </w:pPr>
      <w:r w:rsidRPr="0002743B">
        <w:rPr>
          <w:rFonts w:ascii="Calibri" w:eastAsia="Times New Roman" w:hAnsi="Calibri" w:cstheme="majorHAnsi"/>
          <w:noProof/>
          <w:color w:val="000000"/>
          <w:sz w:val="24"/>
          <w:szCs w:val="24"/>
        </w:rPr>
        <w:drawing>
          <wp:inline distT="0" distB="0" distL="0" distR="0" wp14:anchorId="4957E446" wp14:editId="175E48D8">
            <wp:extent cx="2482850" cy="3234071"/>
            <wp:effectExtent l="0" t="0" r="0" b="4445"/>
            <wp:docPr id="1" name="Picture 1" descr="High school students find the regression models that best represent the data provided and answer questions about the real-world situations they model. Question 1: Greg builds model trains. He gathered data on the amount of paint needed to create model trains of different sizes. Using the information below, use an appropriate regression model to estimate the amount of paint needed to create a 10-foot-long model train.  A chart with model train length and corresponding paint needed is given. A. Enter the data in your calculator and choose a regression model (linear, cubic, exponents, quadratic). B. Apply the regression model and note your function. Why did you choose this regression model? Provide mathematical reasoning to justify your choice." title="Assignm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school_math-Statistics__Probability-part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50" cy="3234071"/>
                    </a:xfrm>
                    <a:prstGeom prst="rect">
                      <a:avLst/>
                    </a:prstGeom>
                  </pic:spPr>
                </pic:pic>
              </a:graphicData>
            </a:graphic>
          </wp:inline>
        </w:drawing>
      </w:r>
    </w:p>
    <w:p w14:paraId="0A37501D" w14:textId="77777777" w:rsidR="003D7BFD" w:rsidRPr="0002743B" w:rsidRDefault="003D7BFD" w:rsidP="003D7BFD">
      <w:pPr>
        <w:spacing w:after="0" w:line="240" w:lineRule="auto"/>
        <w:jc w:val="center"/>
        <w:rPr>
          <w:rFonts w:ascii="Calibri" w:eastAsia="Times New Roman" w:hAnsi="Calibri" w:cstheme="majorHAnsi"/>
          <w:color w:val="000000"/>
          <w:sz w:val="24"/>
          <w:szCs w:val="24"/>
        </w:rPr>
      </w:pPr>
    </w:p>
    <w:p w14:paraId="6C0E1DE5" w14:textId="77777777" w:rsidR="00137763" w:rsidRPr="0002743B" w:rsidRDefault="00137763" w:rsidP="00444EE9">
      <w:pPr>
        <w:pStyle w:val="TableHeader"/>
        <w:spacing w:line="240" w:lineRule="auto"/>
        <w:jc w:val="left"/>
        <w:rPr>
          <w:rFonts w:ascii="Calibri" w:hAnsi="Calibri" w:cstheme="majorHAnsi"/>
          <w:b/>
          <w:caps w:val="0"/>
          <w:color w:val="2254CC"/>
          <w:sz w:val="40"/>
          <w:szCs w:val="40"/>
        </w:rPr>
      </w:pPr>
      <w:r w:rsidRPr="0002743B">
        <w:rPr>
          <w:rFonts w:ascii="Calibri" w:hAnsi="Calibri" w:cs="Arial"/>
          <w:color w:val="2254CC"/>
          <w:sz w:val="40"/>
        </w:rPr>
        <w:t>Overview</w:t>
      </w:r>
    </w:p>
    <w:p w14:paraId="4AFDB2EE" w14:textId="052DA060" w:rsidR="00137763" w:rsidRPr="0002743B" w:rsidRDefault="009D48F7" w:rsidP="003D7BFD">
      <w:pPr>
        <w:rPr>
          <w:rFonts w:ascii="Calibri" w:hAnsi="Calibri" w:cstheme="majorHAnsi"/>
          <w:sz w:val="18"/>
          <w:szCs w:val="18"/>
        </w:rPr>
      </w:pPr>
      <w:r w:rsidRPr="0002743B">
        <w:rPr>
          <w:rFonts w:ascii="Calibri" w:hAnsi="Calibri" w:cstheme="majorHAnsi"/>
          <w:color w:val="000000"/>
          <w:sz w:val="18"/>
          <w:szCs w:val="18"/>
          <w:shd w:val="clear" w:color="auto" w:fill="FFFFFF"/>
        </w:rPr>
        <w:t>High school students find the regression models that best represent the data provided and answer questions about the real-world situations they model. The assignment is partially aligned to the standards because it requires students to use technology to test and analyze different models, but it doesn’t provide the opportunity for students to represent the data on a scatterplot, describe how the variables are related, or to plot and analyze residuals</w:t>
      </w:r>
      <w:r w:rsidR="003D7BFD" w:rsidRPr="0002743B">
        <w:rPr>
          <w:rFonts w:ascii="Calibri" w:eastAsia="Times New Roman" w:hAnsi="Calibri" w:cstheme="majorHAnsi"/>
          <w:color w:val="000000"/>
          <w:sz w:val="18"/>
          <w:szCs w:val="18"/>
        </w:rPr>
        <w:t>.</w:t>
      </w:r>
    </w:p>
    <w:p w14:paraId="4AD856F7" w14:textId="77777777" w:rsidR="00137763" w:rsidRPr="0002743B" w:rsidRDefault="4FF6C8F4" w:rsidP="00444EE9">
      <w:pPr>
        <w:pStyle w:val="TableHeader"/>
        <w:spacing w:line="240" w:lineRule="auto"/>
        <w:jc w:val="left"/>
        <w:rPr>
          <w:rFonts w:ascii="Calibri" w:hAnsi="Calibri" w:cs="Arial"/>
          <w:color w:val="2254CC"/>
          <w:sz w:val="40"/>
        </w:rPr>
      </w:pPr>
      <w:r w:rsidRPr="0002743B">
        <w:rPr>
          <w:rFonts w:ascii="Calibri" w:hAnsi="Calibri" w:cs="Arial"/>
          <w:color w:val="2254CC"/>
          <w:sz w:val="40"/>
          <w:szCs w:val="40"/>
        </w:rPr>
        <w:t>Related Standards</w:t>
      </w:r>
    </w:p>
    <w:p w14:paraId="7391C324" w14:textId="416CBC17" w:rsidR="009D48F7" w:rsidRPr="0002743B" w:rsidRDefault="009D48F7" w:rsidP="009D48F7">
      <w:pPr>
        <w:shd w:val="clear" w:color="auto" w:fill="FFFFFF"/>
        <w:spacing w:after="0" w:line="240" w:lineRule="auto"/>
        <w:rPr>
          <w:rFonts w:ascii="Calibri" w:hAnsi="Calibri" w:cstheme="majorHAnsi"/>
          <w:color w:val="000000" w:themeColor="text1"/>
          <w:sz w:val="18"/>
          <w:szCs w:val="18"/>
        </w:rPr>
      </w:pPr>
      <w:r w:rsidRPr="0002743B">
        <w:rPr>
          <w:rFonts w:ascii="Calibri" w:hAnsi="Calibri" w:cstheme="majorHAnsi"/>
          <w:color w:val="000000" w:themeColor="text1"/>
          <w:sz w:val="18"/>
          <w:szCs w:val="18"/>
        </w:rPr>
        <w:t>We looked at how well the assignment aligned to the following standard:</w:t>
      </w:r>
    </w:p>
    <w:p w14:paraId="39F82EDE" w14:textId="0D6AE2D2" w:rsidR="009D48F7" w:rsidRPr="0002743B" w:rsidRDefault="00490295" w:rsidP="009D48F7">
      <w:pPr>
        <w:pStyle w:val="NormalWeb"/>
        <w:shd w:val="clear" w:color="auto" w:fill="FFFFFF"/>
        <w:spacing w:before="0" w:beforeAutospacing="0"/>
        <w:rPr>
          <w:rFonts w:ascii="Calibri" w:hAnsi="Calibri" w:cstheme="majorHAnsi"/>
          <w:color w:val="000000"/>
          <w:sz w:val="18"/>
          <w:szCs w:val="18"/>
        </w:rPr>
      </w:pPr>
      <w:r w:rsidRPr="0002743B">
        <w:rPr>
          <w:rStyle w:val="Hyperlink"/>
          <w:rFonts w:ascii="Calibri" w:eastAsiaTheme="majorEastAsia" w:hAnsi="Calibri" w:cstheme="majorHAnsi"/>
          <w:color w:val="2254CC"/>
          <w:sz w:val="18"/>
          <w:szCs w:val="18"/>
          <w:u w:val="none"/>
        </w:rPr>
        <w:t>KY.HS.SP.</w:t>
      </w:r>
      <w:r w:rsidR="00F60449" w:rsidRPr="0002743B">
        <w:rPr>
          <w:rStyle w:val="Hyperlink"/>
          <w:rFonts w:ascii="Calibri" w:eastAsiaTheme="majorEastAsia" w:hAnsi="Calibri" w:cstheme="majorHAnsi"/>
          <w:color w:val="2254CC"/>
          <w:sz w:val="18"/>
          <w:szCs w:val="18"/>
          <w:u w:val="none"/>
        </w:rPr>
        <w:t>6</w:t>
      </w:r>
      <w:r w:rsidR="009D48F7" w:rsidRPr="0002743B">
        <w:rPr>
          <w:rFonts w:ascii="Calibri" w:hAnsi="Calibri" w:cstheme="majorHAnsi"/>
          <w:color w:val="000000"/>
          <w:sz w:val="18"/>
          <w:szCs w:val="18"/>
        </w:rPr>
        <w:t xml:space="preserve">: Represent data on two quantitative variables on a scatter plot and describe how the </w:t>
      </w:r>
      <w:r w:rsidR="00F60449" w:rsidRPr="0002743B">
        <w:rPr>
          <w:rFonts w:ascii="Calibri" w:hAnsi="Calibri" w:cstheme="majorHAnsi"/>
          <w:color w:val="000000"/>
          <w:sz w:val="18"/>
          <w:szCs w:val="18"/>
        </w:rPr>
        <w:t xml:space="preserve">explanatory </w:t>
      </w:r>
      <w:r w:rsidR="00295FBB" w:rsidRPr="0002743B">
        <w:rPr>
          <w:rFonts w:ascii="Calibri" w:hAnsi="Calibri" w:cstheme="majorHAnsi"/>
          <w:color w:val="000000"/>
          <w:sz w:val="18"/>
          <w:szCs w:val="18"/>
        </w:rPr>
        <w:t xml:space="preserve">and response </w:t>
      </w:r>
      <w:r w:rsidR="009D48F7" w:rsidRPr="0002743B">
        <w:rPr>
          <w:rFonts w:ascii="Calibri" w:hAnsi="Calibri" w:cstheme="majorHAnsi"/>
          <w:color w:val="000000"/>
          <w:sz w:val="18"/>
          <w:szCs w:val="18"/>
        </w:rPr>
        <w:t>variables are related.</w:t>
      </w:r>
    </w:p>
    <w:p w14:paraId="012ADEFB" w14:textId="38239DF4" w:rsidR="009D48F7" w:rsidRPr="0002743B" w:rsidRDefault="00FB5F2F" w:rsidP="00457DB7">
      <w:pPr>
        <w:shd w:val="clear" w:color="auto" w:fill="FFFFFF" w:themeFill="background1"/>
        <w:spacing w:before="100" w:beforeAutospacing="1" w:after="100" w:afterAutospacing="1" w:line="240" w:lineRule="auto"/>
        <w:ind w:left="720"/>
        <w:rPr>
          <w:rFonts w:ascii="Calibri" w:hAnsi="Calibri" w:cstheme="majorBidi"/>
          <w:color w:val="000000"/>
          <w:sz w:val="18"/>
          <w:szCs w:val="18"/>
        </w:rPr>
      </w:pPr>
      <w:r w:rsidRPr="0002743B">
        <w:rPr>
          <w:rStyle w:val="Hyperlink"/>
          <w:rFonts w:ascii="Calibri" w:hAnsi="Calibri" w:cstheme="majorBidi"/>
          <w:color w:val="2254CC"/>
          <w:sz w:val="18"/>
          <w:szCs w:val="18"/>
          <w:u w:val="none"/>
        </w:rPr>
        <w:t>KY.HS.SP.</w:t>
      </w:r>
      <w:proofErr w:type="gramStart"/>
      <w:r w:rsidRPr="0002743B">
        <w:rPr>
          <w:rStyle w:val="Hyperlink"/>
          <w:rFonts w:ascii="Calibri" w:hAnsi="Calibri" w:cstheme="majorBidi"/>
          <w:color w:val="2254CC"/>
          <w:sz w:val="18"/>
          <w:szCs w:val="18"/>
          <w:u w:val="none"/>
        </w:rPr>
        <w:t>6.a</w:t>
      </w:r>
      <w:proofErr w:type="gramEnd"/>
      <w:r w:rsidR="009D48F7" w:rsidRPr="0002743B">
        <w:rPr>
          <w:rFonts w:ascii="Calibri" w:hAnsi="Calibri" w:cstheme="majorBidi"/>
          <w:color w:val="000000"/>
          <w:sz w:val="18"/>
          <w:szCs w:val="18"/>
        </w:rPr>
        <w:t xml:space="preserve">: </w:t>
      </w:r>
      <w:r w:rsidR="00163B47" w:rsidRPr="0002743B">
        <w:rPr>
          <w:rFonts w:ascii="Calibri" w:hAnsi="Calibri" w:cstheme="majorBidi"/>
          <w:color w:val="000000"/>
          <w:sz w:val="18"/>
          <w:szCs w:val="18"/>
        </w:rPr>
        <w:t>Calculate an appropriate mathematical model, or use a given mathematical model, for data to solve problems in context</w:t>
      </w:r>
      <w:r w:rsidR="009D48F7" w:rsidRPr="0002743B">
        <w:rPr>
          <w:rFonts w:ascii="Calibri" w:hAnsi="Calibri" w:cstheme="majorBidi"/>
          <w:color w:val="000000"/>
          <w:sz w:val="18"/>
          <w:szCs w:val="18"/>
        </w:rPr>
        <w:t>.</w:t>
      </w:r>
    </w:p>
    <w:p w14:paraId="23742FA0" w14:textId="483DF1B1" w:rsidR="4FF6C8F4" w:rsidRPr="0002743B" w:rsidRDefault="00FB5F2F" w:rsidP="00457DB7">
      <w:pPr>
        <w:shd w:val="clear" w:color="auto" w:fill="FFFFFF" w:themeFill="background1"/>
        <w:spacing w:before="100" w:beforeAutospacing="1" w:after="100" w:afterAutospacing="1" w:line="240" w:lineRule="auto"/>
        <w:ind w:left="720"/>
        <w:rPr>
          <w:rFonts w:ascii="Calibri" w:hAnsi="Calibri" w:cstheme="majorBidi"/>
          <w:color w:val="000000"/>
          <w:sz w:val="18"/>
          <w:szCs w:val="18"/>
        </w:rPr>
      </w:pPr>
      <w:bookmarkStart w:id="0" w:name="_Hlk9161631"/>
      <w:r w:rsidRPr="0002743B">
        <w:rPr>
          <w:rStyle w:val="Hyperlink"/>
          <w:rFonts w:ascii="Calibri" w:hAnsi="Calibri" w:cstheme="majorBidi"/>
          <w:color w:val="2254CC"/>
          <w:sz w:val="18"/>
          <w:szCs w:val="18"/>
          <w:u w:val="none"/>
        </w:rPr>
        <w:t>KY.HS.SP.</w:t>
      </w:r>
      <w:proofErr w:type="gramStart"/>
      <w:r w:rsidRPr="0002743B">
        <w:rPr>
          <w:rStyle w:val="Hyperlink"/>
          <w:rFonts w:ascii="Calibri" w:hAnsi="Calibri" w:cstheme="majorBidi"/>
          <w:color w:val="2254CC"/>
          <w:sz w:val="18"/>
          <w:szCs w:val="18"/>
          <w:u w:val="none"/>
        </w:rPr>
        <w:t>6.b</w:t>
      </w:r>
      <w:bookmarkEnd w:id="0"/>
      <w:proofErr w:type="gramEnd"/>
      <w:r w:rsidR="009D48F7" w:rsidRPr="0002743B">
        <w:rPr>
          <w:rFonts w:ascii="Calibri" w:hAnsi="Calibri" w:cstheme="majorBidi"/>
          <w:color w:val="000000"/>
          <w:sz w:val="18"/>
          <w:szCs w:val="18"/>
        </w:rPr>
        <w:t xml:space="preserve">: Informally assess the fit of a </w:t>
      </w:r>
      <w:r w:rsidR="00195362" w:rsidRPr="0002743B">
        <w:rPr>
          <w:rFonts w:ascii="Calibri" w:hAnsi="Calibri" w:cstheme="majorBidi"/>
          <w:color w:val="000000"/>
          <w:sz w:val="18"/>
          <w:szCs w:val="18"/>
        </w:rPr>
        <w:t>model (through calculating correlation for linear data, plotting, calculating and/or analyzing residuals).</w:t>
      </w:r>
      <w:r w:rsidR="009D48F7" w:rsidRPr="0002743B">
        <w:rPr>
          <w:rFonts w:ascii="Calibri" w:hAnsi="Calibri" w:cstheme="majorBidi"/>
          <w:color w:val="000000"/>
          <w:sz w:val="18"/>
          <w:szCs w:val="18"/>
        </w:rPr>
        <w:t xml:space="preserve"> </w:t>
      </w:r>
    </w:p>
    <w:p w14:paraId="321C4A2B" w14:textId="625122C8" w:rsidR="05262690" w:rsidRPr="0002743B" w:rsidRDefault="05262690" w:rsidP="00457DB7">
      <w:pPr>
        <w:pStyle w:val="TableHeader"/>
        <w:spacing w:line="240" w:lineRule="auto"/>
        <w:jc w:val="left"/>
        <w:rPr>
          <w:rFonts w:ascii="Calibri" w:hAnsi="Calibri" w:cs="Arial"/>
          <w:sz w:val="40"/>
          <w:szCs w:val="40"/>
        </w:rPr>
      </w:pPr>
    </w:p>
    <w:p w14:paraId="24A8C0AE" w14:textId="77777777" w:rsidR="00137763" w:rsidRPr="0002743B" w:rsidRDefault="00137763" w:rsidP="00444EE9">
      <w:pPr>
        <w:pStyle w:val="TableHeader"/>
        <w:spacing w:line="240" w:lineRule="auto"/>
        <w:jc w:val="left"/>
        <w:rPr>
          <w:rFonts w:ascii="Calibri" w:hAnsi="Calibri" w:cs="Arial"/>
          <w:color w:val="2254CC"/>
          <w:sz w:val="40"/>
        </w:rPr>
      </w:pPr>
      <w:r w:rsidRPr="0002743B">
        <w:rPr>
          <w:rFonts w:ascii="Calibri" w:hAnsi="Calibri" w:cs="Arial"/>
          <w:color w:val="2254CC"/>
          <w:sz w:val="40"/>
        </w:rPr>
        <w:t xml:space="preserve">Why is this assignment </w:t>
      </w:r>
      <w:r w:rsidR="003D7BFD" w:rsidRPr="0002743B">
        <w:rPr>
          <w:rFonts w:ascii="Calibri" w:hAnsi="Calibri" w:cs="Arial"/>
          <w:color w:val="2254CC"/>
          <w:sz w:val="40"/>
        </w:rPr>
        <w:t>partially</w:t>
      </w:r>
      <w:r w:rsidRPr="0002743B">
        <w:rPr>
          <w:rFonts w:ascii="Calibri" w:hAnsi="Calibri" w:cs="Arial"/>
          <w:color w:val="2254CC"/>
          <w:sz w:val="40"/>
        </w:rPr>
        <w:t xml:space="preserve"> aligned?</w:t>
      </w:r>
    </w:p>
    <w:p w14:paraId="2974F5C4" w14:textId="539544D1" w:rsidR="00910A10" w:rsidRPr="0002743B" w:rsidRDefault="008C703B" w:rsidP="00457DB7">
      <w:pPr>
        <w:pStyle w:val="NormalWeb"/>
        <w:shd w:val="clear" w:color="auto" w:fill="FFFFFF" w:themeFill="background1"/>
        <w:spacing w:before="0" w:beforeAutospacing="0"/>
        <w:rPr>
          <w:rFonts w:ascii="Calibri" w:hAnsi="Calibri" w:cstheme="majorBidi"/>
          <w:color w:val="000000"/>
          <w:sz w:val="10"/>
          <w:szCs w:val="10"/>
        </w:rPr>
      </w:pPr>
      <w:r w:rsidRPr="0002743B">
        <w:rPr>
          <w:rFonts w:ascii="Calibri" w:hAnsi="Calibri" w:cstheme="majorBidi"/>
          <w:color w:val="000000"/>
          <w:sz w:val="18"/>
          <w:szCs w:val="18"/>
        </w:rPr>
        <w:t xml:space="preserve">The assignment involves mathematical models appropriate to high school (linear, quadratic, exponential), and in question 2b, allows students to use the model to answer questions about the situation it represents. However, the assignment is only partially aligned with the standard because it does not give students enough opportunity to describe how the </w:t>
      </w:r>
      <w:r w:rsidR="004002B1" w:rsidRPr="0002743B">
        <w:rPr>
          <w:rFonts w:ascii="Calibri" w:hAnsi="Calibri" w:cstheme="majorBidi"/>
          <w:color w:val="000000"/>
          <w:sz w:val="18"/>
          <w:szCs w:val="18"/>
        </w:rPr>
        <w:t xml:space="preserve">explanatory and </w:t>
      </w:r>
      <w:r w:rsidR="004002B1" w:rsidRPr="0002743B">
        <w:rPr>
          <w:rFonts w:ascii="Calibri" w:hAnsi="Calibri" w:cstheme="majorBidi"/>
          <w:color w:val="000000"/>
          <w:sz w:val="18"/>
          <w:szCs w:val="18"/>
        </w:rPr>
        <w:lastRenderedPageBreak/>
        <w:t xml:space="preserve">response </w:t>
      </w:r>
      <w:r w:rsidRPr="0002743B">
        <w:rPr>
          <w:rFonts w:ascii="Calibri" w:hAnsi="Calibri" w:cstheme="majorBidi"/>
          <w:color w:val="000000"/>
          <w:sz w:val="18"/>
          <w:szCs w:val="18"/>
        </w:rPr>
        <w:t>variables are related (</w:t>
      </w:r>
      <w:r w:rsidR="004002B1" w:rsidRPr="0002743B">
        <w:rPr>
          <w:rStyle w:val="Hyperlink"/>
          <w:rFonts w:ascii="Calibri" w:eastAsiaTheme="majorEastAsia" w:hAnsi="Calibri" w:cstheme="majorBidi"/>
          <w:color w:val="2254CC"/>
          <w:sz w:val="18"/>
          <w:szCs w:val="18"/>
          <w:u w:val="none"/>
        </w:rPr>
        <w:t>KY.HS.SP.6</w:t>
      </w:r>
      <w:r w:rsidRPr="0002743B">
        <w:rPr>
          <w:rFonts w:ascii="Calibri" w:hAnsi="Calibri" w:cstheme="majorBidi"/>
          <w:color w:val="000000"/>
          <w:sz w:val="18"/>
          <w:szCs w:val="18"/>
        </w:rPr>
        <w:t>)</w:t>
      </w:r>
      <w:r w:rsidR="00EF7CAC" w:rsidRPr="0002743B">
        <w:rPr>
          <w:rFonts w:ascii="Calibri" w:hAnsi="Calibri" w:cstheme="majorBidi"/>
          <w:color w:val="000000"/>
          <w:sz w:val="18"/>
          <w:szCs w:val="18"/>
        </w:rPr>
        <w:t xml:space="preserve">, </w:t>
      </w:r>
      <w:r w:rsidRPr="0002743B">
        <w:rPr>
          <w:rFonts w:ascii="Calibri" w:hAnsi="Calibri" w:cstheme="majorBidi"/>
          <w:color w:val="000000"/>
          <w:sz w:val="18"/>
          <w:szCs w:val="18"/>
        </w:rPr>
        <w:t xml:space="preserve">to use </w:t>
      </w:r>
      <w:r w:rsidR="00767C96" w:rsidRPr="0002743B">
        <w:rPr>
          <w:rFonts w:ascii="Calibri" w:hAnsi="Calibri" w:cstheme="majorBidi"/>
          <w:color w:val="000000"/>
          <w:sz w:val="18"/>
          <w:szCs w:val="18"/>
        </w:rPr>
        <w:t xml:space="preserve">models </w:t>
      </w:r>
      <w:r w:rsidRPr="0002743B">
        <w:rPr>
          <w:rFonts w:ascii="Calibri" w:hAnsi="Calibri" w:cstheme="majorBidi"/>
          <w:color w:val="000000"/>
          <w:sz w:val="18"/>
          <w:szCs w:val="18"/>
        </w:rPr>
        <w:t xml:space="preserve">fitted to data to solve problems in the context of the data, or to </w:t>
      </w:r>
      <w:r w:rsidR="00463B85" w:rsidRPr="0002743B">
        <w:rPr>
          <w:rFonts w:ascii="Calibri" w:hAnsi="Calibri" w:cstheme="majorBidi"/>
          <w:color w:val="000000"/>
          <w:sz w:val="18"/>
          <w:szCs w:val="18"/>
        </w:rPr>
        <w:t>calcu</w:t>
      </w:r>
      <w:r w:rsidR="00EF7CAC" w:rsidRPr="0002743B">
        <w:rPr>
          <w:rFonts w:ascii="Calibri" w:hAnsi="Calibri" w:cstheme="majorBidi"/>
          <w:color w:val="000000"/>
          <w:sz w:val="18"/>
          <w:szCs w:val="18"/>
        </w:rPr>
        <w:t>l</w:t>
      </w:r>
      <w:r w:rsidR="00463B85" w:rsidRPr="0002743B">
        <w:rPr>
          <w:rFonts w:ascii="Calibri" w:hAnsi="Calibri" w:cstheme="majorBidi"/>
          <w:color w:val="000000"/>
          <w:sz w:val="18"/>
          <w:szCs w:val="18"/>
        </w:rPr>
        <w:t>ate</w:t>
      </w:r>
      <w:r w:rsidRPr="0002743B">
        <w:rPr>
          <w:rFonts w:ascii="Calibri" w:hAnsi="Calibri" w:cstheme="majorBidi"/>
          <w:color w:val="000000"/>
          <w:sz w:val="18"/>
          <w:szCs w:val="18"/>
        </w:rPr>
        <w:t xml:space="preserve"> a</w:t>
      </w:r>
      <w:r w:rsidR="00EF7CAC" w:rsidRPr="0002743B">
        <w:rPr>
          <w:rFonts w:ascii="Calibri" w:hAnsi="Calibri" w:cstheme="majorBidi"/>
          <w:color w:val="000000"/>
          <w:sz w:val="18"/>
          <w:szCs w:val="18"/>
        </w:rPr>
        <w:t>n appropriate model for</w:t>
      </w:r>
      <w:r w:rsidRPr="0002743B">
        <w:rPr>
          <w:rFonts w:ascii="Calibri" w:hAnsi="Calibri" w:cstheme="majorBidi"/>
          <w:color w:val="000000"/>
          <w:sz w:val="18"/>
          <w:szCs w:val="18"/>
        </w:rPr>
        <w:t xml:space="preserve"> the context (</w:t>
      </w:r>
      <w:r w:rsidR="00992336" w:rsidRPr="0002743B">
        <w:rPr>
          <w:rStyle w:val="Hyperlink"/>
          <w:rFonts w:ascii="Calibri" w:hAnsi="Calibri" w:cstheme="majorBidi"/>
          <w:color w:val="2254CC"/>
          <w:sz w:val="18"/>
          <w:szCs w:val="18"/>
          <w:u w:val="none"/>
        </w:rPr>
        <w:t>KY.HS.SP.</w:t>
      </w:r>
      <w:proofErr w:type="gramStart"/>
      <w:r w:rsidR="00992336" w:rsidRPr="0002743B">
        <w:rPr>
          <w:rStyle w:val="Hyperlink"/>
          <w:rFonts w:ascii="Calibri" w:hAnsi="Calibri" w:cstheme="majorBidi"/>
          <w:color w:val="2254CC"/>
          <w:sz w:val="18"/>
          <w:szCs w:val="18"/>
          <w:u w:val="none"/>
        </w:rPr>
        <w:t>6.a</w:t>
      </w:r>
      <w:proofErr w:type="gramEnd"/>
      <w:r w:rsidRPr="0002743B">
        <w:rPr>
          <w:rFonts w:ascii="Calibri" w:hAnsi="Calibri" w:cstheme="majorBidi"/>
          <w:color w:val="000000"/>
          <w:sz w:val="18"/>
          <w:szCs w:val="18"/>
        </w:rPr>
        <w:t>). Students could assess the fit of their regression models by plotting</w:t>
      </w:r>
      <w:r w:rsidR="00910A10" w:rsidRPr="0002743B">
        <w:rPr>
          <w:rFonts w:ascii="Calibri" w:hAnsi="Calibri" w:cstheme="majorBidi"/>
          <w:color w:val="000000"/>
          <w:sz w:val="18"/>
          <w:szCs w:val="18"/>
        </w:rPr>
        <w:t>, calculating</w:t>
      </w:r>
      <w:r w:rsidRPr="0002743B">
        <w:rPr>
          <w:rFonts w:ascii="Calibri" w:hAnsi="Calibri" w:cstheme="majorBidi"/>
          <w:color w:val="000000"/>
          <w:sz w:val="18"/>
          <w:szCs w:val="18"/>
        </w:rPr>
        <w:t xml:space="preserve"> and</w:t>
      </w:r>
      <w:r w:rsidR="00910A10" w:rsidRPr="0002743B">
        <w:rPr>
          <w:rFonts w:ascii="Calibri" w:hAnsi="Calibri" w:cstheme="majorBidi"/>
          <w:color w:val="000000"/>
          <w:sz w:val="18"/>
          <w:szCs w:val="18"/>
        </w:rPr>
        <w:t>/or</w:t>
      </w:r>
      <w:r w:rsidRPr="0002743B">
        <w:rPr>
          <w:rFonts w:ascii="Calibri" w:hAnsi="Calibri" w:cstheme="majorBidi"/>
          <w:color w:val="000000"/>
          <w:sz w:val="18"/>
          <w:szCs w:val="18"/>
        </w:rPr>
        <w:t xml:space="preserve"> analyzing residuals (</w:t>
      </w:r>
      <w:r w:rsidR="00992336" w:rsidRPr="0002743B">
        <w:rPr>
          <w:rStyle w:val="Hyperlink"/>
          <w:rFonts w:ascii="Calibri" w:hAnsi="Calibri" w:cstheme="majorBidi"/>
          <w:color w:val="2254CC"/>
          <w:sz w:val="18"/>
          <w:szCs w:val="18"/>
          <w:u w:val="none"/>
        </w:rPr>
        <w:t>KY.HS.SP.6.b</w:t>
      </w:r>
      <w:r w:rsidRPr="0002743B">
        <w:rPr>
          <w:rFonts w:ascii="Calibri" w:hAnsi="Calibri" w:cstheme="majorBidi"/>
          <w:color w:val="000000"/>
          <w:sz w:val="18"/>
          <w:szCs w:val="18"/>
        </w:rPr>
        <w:t>), but the structure of the assignment does not encourage them to do so.</w:t>
      </w:r>
    </w:p>
    <w:p w14:paraId="5092B2A2" w14:textId="5DEF91FB" w:rsidR="60195A6B" w:rsidRPr="0002743B" w:rsidRDefault="008C703B" w:rsidP="00457DB7">
      <w:pPr>
        <w:pStyle w:val="NormalWeb"/>
        <w:shd w:val="clear" w:color="auto" w:fill="FFFFFF" w:themeFill="background1"/>
        <w:spacing w:before="0" w:beforeAutospacing="0"/>
        <w:rPr>
          <w:rStyle w:val="Strong"/>
          <w:rFonts w:ascii="Calibri" w:hAnsi="Calibri" w:cstheme="majorBidi"/>
          <w:b w:val="0"/>
          <w:bCs w:val="0"/>
          <w:color w:val="000000" w:themeColor="text1"/>
          <w:sz w:val="18"/>
          <w:szCs w:val="18"/>
        </w:rPr>
      </w:pPr>
      <w:r w:rsidRPr="0002743B">
        <w:rPr>
          <w:rFonts w:ascii="Calibri" w:hAnsi="Calibri" w:cstheme="majorBidi"/>
          <w:color w:val="000000"/>
          <w:sz w:val="18"/>
          <w:szCs w:val="18"/>
        </w:rPr>
        <w:t>The assignment does allow students to use appropriate</w:t>
      </w:r>
      <w:r w:rsidR="61D4D5B9" w:rsidRPr="0002743B">
        <w:rPr>
          <w:rFonts w:ascii="Calibri" w:hAnsi="Calibri" w:cstheme="majorBidi"/>
          <w:color w:val="000000"/>
          <w:sz w:val="18"/>
          <w:szCs w:val="18"/>
        </w:rPr>
        <w:t xml:space="preserve"> procedural skill,</w:t>
      </w:r>
      <w:r w:rsidRPr="0002743B">
        <w:rPr>
          <w:rFonts w:ascii="Calibri" w:hAnsi="Calibri" w:cstheme="majorBidi"/>
          <w:color w:val="000000"/>
          <w:sz w:val="18"/>
          <w:szCs w:val="18"/>
        </w:rPr>
        <w:t> such as representing quantitative data on a scatter plot and fitting functions to data. However, students should also be building their</w:t>
      </w:r>
      <w:r w:rsidR="78E32CC6" w:rsidRPr="0002743B">
        <w:rPr>
          <w:rFonts w:ascii="Calibri" w:hAnsi="Calibri" w:cstheme="majorBidi"/>
          <w:color w:val="000000"/>
          <w:sz w:val="18"/>
          <w:szCs w:val="18"/>
        </w:rPr>
        <w:t xml:space="preserve"> conceptual understanding</w:t>
      </w:r>
      <w:r w:rsidRPr="0002743B">
        <w:rPr>
          <w:rFonts w:ascii="Calibri" w:hAnsi="Calibri" w:cstheme="majorBidi"/>
          <w:color w:val="000000"/>
          <w:sz w:val="18"/>
          <w:szCs w:val="18"/>
        </w:rPr>
        <w:t xml:space="preserve"> by describing how variables are related, choosing a </w:t>
      </w:r>
      <w:r w:rsidR="00910A10" w:rsidRPr="0002743B">
        <w:rPr>
          <w:rFonts w:ascii="Calibri" w:hAnsi="Calibri" w:cstheme="majorBidi"/>
          <w:color w:val="000000"/>
          <w:sz w:val="18"/>
          <w:szCs w:val="18"/>
        </w:rPr>
        <w:t xml:space="preserve">model </w:t>
      </w:r>
      <w:r w:rsidRPr="0002743B">
        <w:rPr>
          <w:rFonts w:ascii="Calibri" w:hAnsi="Calibri" w:cstheme="majorBidi"/>
          <w:color w:val="000000"/>
          <w:sz w:val="18"/>
          <w:szCs w:val="18"/>
        </w:rPr>
        <w:t>suggested by context, and analyzing residuals—and the assignment does not require students to do any of those things.</w:t>
      </w:r>
    </w:p>
    <w:p w14:paraId="6E2A794B" w14:textId="35D93B48" w:rsidR="008C703B" w:rsidRPr="0002743B" w:rsidRDefault="0002743B" w:rsidP="00457DB7">
      <w:pPr>
        <w:pStyle w:val="NormalWeb"/>
        <w:shd w:val="clear" w:color="auto" w:fill="FFFFFF" w:themeFill="background1"/>
        <w:spacing w:before="0" w:beforeAutospacing="0"/>
        <w:rPr>
          <w:rFonts w:ascii="Calibri" w:hAnsi="Calibri" w:cstheme="majorBidi"/>
          <w:color w:val="000000" w:themeColor="text1"/>
          <w:sz w:val="18"/>
          <w:szCs w:val="18"/>
        </w:rPr>
      </w:pPr>
      <w:hyperlink r:id="rId9" w:history="1">
        <w:r w:rsidR="008C703B" w:rsidRPr="0002743B">
          <w:rPr>
            <w:rStyle w:val="Strong"/>
            <w:rFonts w:ascii="Calibri" w:hAnsi="Calibri" w:cstheme="majorBidi"/>
            <w:color w:val="000000"/>
            <w:sz w:val="18"/>
            <w:szCs w:val="18"/>
          </w:rPr>
          <w:t>Practice Standards</w:t>
        </w:r>
      </w:hyperlink>
      <w:r w:rsidR="008C703B" w:rsidRPr="0002743B">
        <w:rPr>
          <w:rFonts w:ascii="Calibri" w:hAnsi="Calibri" w:cstheme="majorHAnsi"/>
          <w:color w:val="000000"/>
          <w:sz w:val="18"/>
          <w:szCs w:val="18"/>
        </w:rPr>
        <w:br/>
      </w:r>
      <w:r w:rsidR="008C703B" w:rsidRPr="0002743B">
        <w:rPr>
          <w:rFonts w:ascii="Calibri" w:hAnsi="Calibri" w:cstheme="majorBidi"/>
          <w:color w:val="000000"/>
          <w:sz w:val="18"/>
          <w:szCs w:val="18"/>
        </w:rPr>
        <w:t>The assignment gives students the chance to engage with</w:t>
      </w:r>
      <w:r w:rsidR="60195A6B" w:rsidRPr="0002743B">
        <w:rPr>
          <w:rFonts w:ascii="Calibri" w:hAnsi="Calibri" w:cstheme="majorBidi"/>
          <w:color w:val="000000"/>
          <w:sz w:val="18"/>
          <w:szCs w:val="18"/>
        </w:rPr>
        <w:t xml:space="preserve"> </w:t>
      </w:r>
      <w:r w:rsidR="60195A6B" w:rsidRPr="0002743B">
        <w:rPr>
          <w:rFonts w:ascii="Calibri" w:hAnsi="Calibri" w:cstheme="majorBidi"/>
          <w:color w:val="2254CC"/>
          <w:sz w:val="18"/>
          <w:szCs w:val="18"/>
        </w:rPr>
        <w:t>Mathematical Practice Standard #5</w:t>
      </w:r>
      <w:r w:rsidR="008C703B" w:rsidRPr="0002743B">
        <w:rPr>
          <w:rFonts w:ascii="Calibri" w:hAnsi="Calibri" w:cstheme="majorBidi"/>
          <w:color w:val="2254CC"/>
          <w:sz w:val="18"/>
          <w:szCs w:val="18"/>
        </w:rPr>
        <w:t> </w:t>
      </w:r>
      <w:r w:rsidR="008C703B" w:rsidRPr="0002743B">
        <w:rPr>
          <w:rFonts w:ascii="Calibri" w:hAnsi="Calibri" w:cstheme="majorBidi"/>
          <w:color w:val="000000"/>
          <w:sz w:val="18"/>
          <w:szCs w:val="18"/>
        </w:rPr>
        <w:t>(“Use appropriate tools strategically”) by suggesting the use of calculators to test and select regression models for the provided data. To be fully aligned to the standard, however, the assignment should also have given students the chance to engage with</w:t>
      </w:r>
      <w:r w:rsidR="3C1143B4" w:rsidRPr="0002743B">
        <w:rPr>
          <w:rFonts w:ascii="Calibri" w:hAnsi="Calibri" w:cstheme="majorBidi"/>
          <w:color w:val="000000"/>
          <w:sz w:val="18"/>
          <w:szCs w:val="18"/>
        </w:rPr>
        <w:t xml:space="preserve"> </w:t>
      </w:r>
      <w:bookmarkStart w:id="1" w:name="_GoBack"/>
      <w:r w:rsidR="26EF7E88" w:rsidRPr="0002743B">
        <w:rPr>
          <w:rFonts w:ascii="Calibri" w:hAnsi="Calibri" w:cstheme="majorBidi"/>
          <w:color w:val="2254CC"/>
          <w:sz w:val="18"/>
          <w:szCs w:val="18"/>
        </w:rPr>
        <w:t>Mathematical Practice Standard #7</w:t>
      </w:r>
      <w:r w:rsidR="008C703B" w:rsidRPr="0002743B">
        <w:rPr>
          <w:rFonts w:ascii="Calibri" w:hAnsi="Calibri" w:cstheme="majorBidi"/>
          <w:color w:val="2254CC"/>
          <w:sz w:val="18"/>
          <w:szCs w:val="18"/>
        </w:rPr>
        <w:t> </w:t>
      </w:r>
      <w:bookmarkEnd w:id="1"/>
      <w:r w:rsidR="008C703B" w:rsidRPr="0002743B">
        <w:rPr>
          <w:rFonts w:ascii="Calibri" w:hAnsi="Calibri" w:cstheme="majorBidi"/>
          <w:color w:val="000000"/>
          <w:sz w:val="18"/>
          <w:szCs w:val="18"/>
        </w:rPr>
        <w:t>(“Look for and make use of structure”) by asking students to describe how variables are related and assess the fit of a function by plotting and analyzing residuals.</w:t>
      </w:r>
    </w:p>
    <w:p w14:paraId="5DAB6C7B" w14:textId="77777777" w:rsidR="00E22E30" w:rsidRPr="0002743B" w:rsidRDefault="00E22E30" w:rsidP="008C703B">
      <w:pPr>
        <w:pStyle w:val="NormalWeb"/>
        <w:shd w:val="clear" w:color="auto" w:fill="FFFFFF"/>
        <w:spacing w:before="0" w:beforeAutospacing="0"/>
        <w:rPr>
          <w:rFonts w:ascii="Calibri" w:hAnsi="Calibri" w:cstheme="majorHAnsi"/>
          <w:color w:val="000000"/>
          <w:sz w:val="18"/>
          <w:szCs w:val="18"/>
        </w:rPr>
      </w:pPr>
    </w:p>
    <w:sectPr w:rsidR="00E22E30" w:rsidRPr="0002743B" w:rsidSect="0045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064"/>
    <w:multiLevelType w:val="hybridMultilevel"/>
    <w:tmpl w:val="931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1313"/>
    <w:multiLevelType w:val="multilevel"/>
    <w:tmpl w:val="EA5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17BEA"/>
    <w:multiLevelType w:val="multilevel"/>
    <w:tmpl w:val="1AD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2743B"/>
    <w:rsid w:val="00052779"/>
    <w:rsid w:val="000E41F2"/>
    <w:rsid w:val="00137763"/>
    <w:rsid w:val="00163B47"/>
    <w:rsid w:val="00195362"/>
    <w:rsid w:val="001D5C8A"/>
    <w:rsid w:val="001F08BA"/>
    <w:rsid w:val="00212A4E"/>
    <w:rsid w:val="0025735A"/>
    <w:rsid w:val="002616E7"/>
    <w:rsid w:val="00295FBB"/>
    <w:rsid w:val="00311FF9"/>
    <w:rsid w:val="003315AE"/>
    <w:rsid w:val="00345C25"/>
    <w:rsid w:val="003D7BFD"/>
    <w:rsid w:val="004002B1"/>
    <w:rsid w:val="00444EE9"/>
    <w:rsid w:val="00457DB7"/>
    <w:rsid w:val="00463B85"/>
    <w:rsid w:val="004668E4"/>
    <w:rsid w:val="00490295"/>
    <w:rsid w:val="0065486D"/>
    <w:rsid w:val="00767C96"/>
    <w:rsid w:val="008A00DB"/>
    <w:rsid w:val="008A2FD0"/>
    <w:rsid w:val="008B5C70"/>
    <w:rsid w:val="008C703B"/>
    <w:rsid w:val="00910A10"/>
    <w:rsid w:val="009129D6"/>
    <w:rsid w:val="00954460"/>
    <w:rsid w:val="00992336"/>
    <w:rsid w:val="009D48F7"/>
    <w:rsid w:val="009E031C"/>
    <w:rsid w:val="00B63B9C"/>
    <w:rsid w:val="00BB5FF1"/>
    <w:rsid w:val="00D846BA"/>
    <w:rsid w:val="00E22E30"/>
    <w:rsid w:val="00EF7CAC"/>
    <w:rsid w:val="00F44825"/>
    <w:rsid w:val="00F60449"/>
    <w:rsid w:val="00FB5F2F"/>
    <w:rsid w:val="00FD485D"/>
    <w:rsid w:val="05262690"/>
    <w:rsid w:val="26EF7E88"/>
    <w:rsid w:val="3C1143B4"/>
    <w:rsid w:val="40FA7B28"/>
    <w:rsid w:val="4FF6C8F4"/>
    <w:rsid w:val="60195A6B"/>
    <w:rsid w:val="61D4D5B9"/>
    <w:rsid w:val="78E32CC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0CCE"/>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E22E30"/>
    <w:rPr>
      <w:color w:val="00A4C7" w:themeColor="hyperlink"/>
      <w:u w:val="single"/>
    </w:rPr>
  </w:style>
  <w:style w:type="character" w:styleId="FollowedHyperlink">
    <w:name w:val="FollowedHyperlink"/>
    <w:basedOn w:val="DefaultParagraphFont"/>
    <w:uiPriority w:val="99"/>
    <w:semiHidden/>
    <w:unhideWhenUsed/>
    <w:rsid w:val="00E22E30"/>
    <w:rPr>
      <w:color w:val="00355F" w:themeColor="followedHyperlink"/>
      <w:u w:val="single"/>
    </w:rPr>
  </w:style>
  <w:style w:type="paragraph" w:styleId="NormalWeb">
    <w:name w:val="Normal (Web)"/>
    <w:basedOn w:val="Normal"/>
    <w:uiPriority w:val="99"/>
    <w:unhideWhenUsed/>
    <w:rsid w:val="00BB5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6363">
      <w:bodyDiv w:val="1"/>
      <w:marLeft w:val="0"/>
      <w:marRight w:val="0"/>
      <w:marTop w:val="0"/>
      <w:marBottom w:val="0"/>
      <w:divBdr>
        <w:top w:val="none" w:sz="0" w:space="0" w:color="auto"/>
        <w:left w:val="none" w:sz="0" w:space="0" w:color="auto"/>
        <w:bottom w:val="none" w:sz="0" w:space="0" w:color="auto"/>
        <w:right w:val="none" w:sz="0" w:space="0" w:color="auto"/>
      </w:divBdr>
    </w:div>
    <w:div w:id="1665234804">
      <w:bodyDiv w:val="1"/>
      <w:marLeft w:val="0"/>
      <w:marRight w:val="0"/>
      <w:marTop w:val="0"/>
      <w:marBottom w:val="0"/>
      <w:divBdr>
        <w:top w:val="none" w:sz="0" w:space="0" w:color="auto"/>
        <w:left w:val="none" w:sz="0" w:space="0" w:color="auto"/>
        <w:bottom w:val="none" w:sz="0" w:space="0" w:color="auto"/>
        <w:right w:val="none" w:sz="0" w:space="0" w:color="auto"/>
      </w:divBdr>
      <w:divsChild>
        <w:div w:id="86468957">
          <w:marLeft w:val="0"/>
          <w:marRight w:val="0"/>
          <w:marTop w:val="0"/>
          <w:marBottom w:val="120"/>
          <w:divBdr>
            <w:top w:val="none" w:sz="0" w:space="0" w:color="auto"/>
            <w:left w:val="none" w:sz="0" w:space="0" w:color="auto"/>
            <w:bottom w:val="none" w:sz="0" w:space="0" w:color="auto"/>
            <w:right w:val="none" w:sz="0" w:space="0" w:color="auto"/>
          </w:divBdr>
        </w:div>
        <w:div w:id="590166496">
          <w:marLeft w:val="0"/>
          <w:marRight w:val="0"/>
          <w:marTop w:val="0"/>
          <w:marBottom w:val="300"/>
          <w:divBdr>
            <w:top w:val="none" w:sz="0" w:space="0" w:color="auto"/>
            <w:left w:val="none" w:sz="0" w:space="0" w:color="auto"/>
            <w:bottom w:val="none" w:sz="0" w:space="0" w:color="auto"/>
            <w:right w:val="none" w:sz="0" w:space="0" w:color="auto"/>
          </w:divBdr>
        </w:div>
      </w:divsChild>
    </w:div>
    <w:div w:id="1960183160">
      <w:bodyDiv w:val="1"/>
      <w:marLeft w:val="0"/>
      <w:marRight w:val="0"/>
      <w:marTop w:val="0"/>
      <w:marBottom w:val="0"/>
      <w:divBdr>
        <w:top w:val="none" w:sz="0" w:space="0" w:color="auto"/>
        <w:left w:val="none" w:sz="0" w:space="0" w:color="auto"/>
        <w:bottom w:val="none" w:sz="0" w:space="0" w:color="auto"/>
        <w:right w:val="none" w:sz="0" w:space="0" w:color="auto"/>
      </w:divBdr>
    </w:div>
    <w:div w:id="2083486616">
      <w:bodyDiv w:val="1"/>
      <w:marLeft w:val="0"/>
      <w:marRight w:val="0"/>
      <w:marTop w:val="0"/>
      <w:marBottom w:val="0"/>
      <w:divBdr>
        <w:top w:val="none" w:sz="0" w:space="0" w:color="auto"/>
        <w:left w:val="none" w:sz="0" w:space="0" w:color="auto"/>
        <w:bottom w:val="none" w:sz="0" w:space="0" w:color="auto"/>
        <w:right w:val="none" w:sz="0" w:space="0" w:color="auto"/>
      </w:divBdr>
      <w:divsChild>
        <w:div w:id="141849203">
          <w:marLeft w:val="0"/>
          <w:marRight w:val="0"/>
          <w:marTop w:val="0"/>
          <w:marBottom w:val="120"/>
          <w:divBdr>
            <w:top w:val="none" w:sz="0" w:space="0" w:color="auto"/>
            <w:left w:val="none" w:sz="0" w:space="0" w:color="auto"/>
            <w:bottom w:val="none" w:sz="0" w:space="0" w:color="auto"/>
            <w:right w:val="none" w:sz="0" w:space="0" w:color="auto"/>
          </w:divBdr>
        </w:div>
        <w:div w:id="18350743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6" Type="http://schemas.openxmlformats.org/officeDocument/2006/relationships/settings" Target="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ntp.org/student-work-library/view/partially-aligned-high-school-statistics-and-probability-assignment" TargetMode="Externa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KYED-536-629</_dlc_DocId>
    <_dlc_DocIdUrl xmlns="3a62de7d-ba57-4f43-9dae-9623ba637be0">
      <Url>https://www.education.ky.gov/curriculum/standards/kyacadstand/_layouts/15/DocIdRedir.aspx?ID=KYED-536-629</Url>
      <Description>KYED-536-629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8FA91A-355F-44EC-B169-E0B6D1AD71B4}">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B750D7EB-481E-44B9-AB03-E873667E1D2C}">
  <ds:schemaRefs>
    <ds:schemaRef ds:uri="http://schemas.microsoft.com/sharepoint/v3/contenttype/forms"/>
  </ds:schemaRefs>
</ds:datastoreItem>
</file>

<file path=customXml/itemProps3.xml><?xml version="1.0" encoding="utf-8"?>
<ds:datastoreItem xmlns:ds="http://schemas.openxmlformats.org/officeDocument/2006/customXml" ds:itemID="{A0FA8864-53BD-4483-92D9-A65EEA66F69B}"/>
</file>

<file path=customXml/itemProps4.xml><?xml version="1.0" encoding="utf-8"?>
<ds:datastoreItem xmlns:ds="http://schemas.openxmlformats.org/officeDocument/2006/customXml" ds:itemID="{5D30E710-BCD3-47D4-88D6-C62AB5502D38}"/>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2537</Characters>
  <Application>Microsoft Macintosh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29</cp:revision>
  <dcterms:created xsi:type="dcterms:W3CDTF">2019-05-16T17:04:00Z</dcterms:created>
  <dcterms:modified xsi:type="dcterms:W3CDTF">2019-10-04T14:54:00Z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f61d10ea-8c26-48e4-82eb-8ce0daa905bc</vt:lpwstr>
  </property>
</Properties>
</file>