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BCA5" w14:textId="77777777" w:rsidR="00B024F6" w:rsidRPr="003918FF" w:rsidRDefault="00B024F6" w:rsidP="00B024F6">
      <w:pPr>
        <w:spacing w:after="0" w:line="240" w:lineRule="auto"/>
        <w:rPr>
          <w:rFonts w:ascii="&amp;quot" w:eastAsia="Times New Roman" w:hAnsi="&amp;quot" w:cs="Times New Roman"/>
          <w:color w:val="201F1E"/>
          <w:sz w:val="24"/>
          <w:szCs w:val="24"/>
        </w:rPr>
      </w:pPr>
      <w:bookmarkStart w:id="0" w:name="_GoBack"/>
      <w:bookmarkEnd w:id="0"/>
      <w:r w:rsidRPr="003918FF">
        <w:rPr>
          <w:rFonts w:ascii="&amp;quot" w:eastAsia="Times New Roman" w:hAnsi="&amp;quot" w:cs="Times New Roman"/>
          <w:color w:val="201F1E"/>
          <w:sz w:val="24"/>
          <w:szCs w:val="24"/>
        </w:rPr>
        <w:t> </w:t>
      </w:r>
    </w:p>
    <w:p w14:paraId="1A88E63A" w14:textId="52F8BEAD" w:rsidR="00B024F6" w:rsidRPr="004607C5" w:rsidRDefault="006717D6" w:rsidP="00B024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</w:pPr>
      <w:r w:rsidRPr="004607C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 xml:space="preserve">District Facility Branch Processes for </w:t>
      </w:r>
      <w:r w:rsidR="000521A8" w:rsidRPr="004607C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Accessing School Security Funds</w:t>
      </w:r>
    </w:p>
    <w:p w14:paraId="10F50249" w14:textId="77777777" w:rsidR="000521A8" w:rsidRPr="003918FF" w:rsidRDefault="000521A8" w:rsidP="00B024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</w:p>
    <w:p w14:paraId="22655B60" w14:textId="6A659ADC" w:rsidR="00680509" w:rsidRPr="003918FF" w:rsidRDefault="00680509" w:rsidP="00B024F6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D772D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Projects </w:t>
      </w:r>
      <w:r w:rsidR="00BC692F" w:rsidRPr="00D772D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initiated after </w:t>
      </w:r>
      <w:r w:rsidR="004F5270" w:rsidRPr="00D772D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March </w:t>
      </w:r>
      <w:r w:rsidR="00BC692F" w:rsidRPr="00D772D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11</w:t>
      </w:r>
      <w:r w:rsidR="004F5270" w:rsidRPr="00D772D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, 2019</w:t>
      </w:r>
      <w:r w:rsidR="00310A0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,</w:t>
      </w:r>
      <w:r w:rsidR="00BC692F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in r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esponse to the school safety requirements of SB 1 (2019)</w:t>
      </w:r>
      <w:r w:rsidR="00BC692F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before funding</w:t>
      </w:r>
      <w:r w:rsidR="000837EB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became available through HB 352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(2020):</w:t>
      </w:r>
    </w:p>
    <w:p w14:paraId="256F35D6" w14:textId="77777777" w:rsidR="00680509" w:rsidRPr="003918FF" w:rsidRDefault="00680509" w:rsidP="00B024F6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67122EB" w14:textId="3E183A1C" w:rsidR="00680509" w:rsidRPr="003918FF" w:rsidRDefault="00C80272" w:rsidP="00B024F6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To access these funds</w:t>
      </w:r>
      <w:r w:rsidR="00310A0C">
        <w:rPr>
          <w:rFonts w:ascii="Times New Roman" w:eastAsia="Times New Roman" w:hAnsi="Times New Roman" w:cs="Times New Roman"/>
          <w:color w:val="201F1E"/>
          <w:sz w:val="24"/>
          <w:szCs w:val="24"/>
        </w:rPr>
        <w:t>,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the </w:t>
      </w:r>
      <w:r w:rsidR="00310A0C">
        <w:rPr>
          <w:rFonts w:ascii="Times New Roman" w:eastAsia="Times New Roman" w:hAnsi="Times New Roman" w:cs="Times New Roman"/>
          <w:color w:val="201F1E"/>
          <w:sz w:val="24"/>
          <w:szCs w:val="24"/>
        </w:rPr>
        <w:t>d</w:t>
      </w:r>
      <w:r w:rsidR="0068050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istrict sh</w:t>
      </w:r>
      <w:r w:rsidR="00C40320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all </w:t>
      </w:r>
      <w:r w:rsidR="0068050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submit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all</w:t>
      </w:r>
      <w:r w:rsidR="0068050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applicable BG</w:t>
      </w:r>
      <w:r w:rsidR="00C40320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-</w:t>
      </w:r>
      <w:r w:rsidR="0068050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1, BG</w:t>
      </w:r>
      <w:r w:rsidR="00C40320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-</w:t>
      </w:r>
      <w:r w:rsidR="0068050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5 and invoices as necessary to support the expenditures claimed and presented for payment. See </w:t>
      </w:r>
      <w:r w:rsidR="00680509" w:rsidRPr="003918FF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School Security Request Form (SSR) Instructions</w:t>
      </w:r>
      <w:r w:rsidR="0068050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for details.</w:t>
      </w:r>
    </w:p>
    <w:p w14:paraId="65666132" w14:textId="77777777" w:rsidR="00E6009E" w:rsidRPr="003918FF" w:rsidRDefault="00E6009E" w:rsidP="00E6009E">
      <w:pPr>
        <w:rPr>
          <w:rFonts w:ascii="Times New Roman" w:hAnsi="Times New Roman" w:cs="Times New Roman"/>
          <w:color w:val="201F1E"/>
          <w:sz w:val="24"/>
          <w:szCs w:val="24"/>
        </w:rPr>
      </w:pPr>
    </w:p>
    <w:p w14:paraId="23AB9CB9" w14:textId="77777777" w:rsidR="00E6009E" w:rsidRPr="003918FF" w:rsidRDefault="00E6009E" w:rsidP="004C3E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8FF">
        <w:rPr>
          <w:rFonts w:ascii="Times New Roman" w:hAnsi="Times New Roman" w:cs="Times New Roman"/>
          <w:b/>
          <w:bCs/>
          <w:sz w:val="24"/>
          <w:szCs w:val="24"/>
        </w:rPr>
        <w:t>The process below will allow a local board of education to approve a BG-1, a SSR Form and amend the current District Facility Plan (if needed to incorporate the requirements of SB-1 2019 only) at the same board meeting.</w:t>
      </w:r>
    </w:p>
    <w:p w14:paraId="51B42AE1" w14:textId="77777777" w:rsidR="00762BB2" w:rsidRPr="003918FF" w:rsidRDefault="00762BB2" w:rsidP="00B024F6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D4A32F8" w14:textId="4798F322" w:rsidR="00680509" w:rsidRPr="003918FF" w:rsidRDefault="00680509" w:rsidP="00B024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</w:pP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 xml:space="preserve">Projects </w:t>
      </w:r>
      <w:r w:rsidR="00D00A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initiated after July 1, 2020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:</w:t>
      </w:r>
    </w:p>
    <w:p w14:paraId="6292185A" w14:textId="77777777" w:rsidR="00680509" w:rsidRPr="003918FF" w:rsidRDefault="00680509" w:rsidP="00B024F6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79DF005" w14:textId="0344F724" w:rsidR="00B024F6" w:rsidRDefault="00B024F6" w:rsidP="00B024F6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School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security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funds </w:t>
      </w:r>
      <w:r w:rsidR="006A5A8C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can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be accessed</w:t>
      </w:r>
      <w:r w:rsidR="007037D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for a project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by submitting a BG-1 as described below, </w:t>
      </w:r>
      <w:r w:rsidR="00583342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</w:t>
      </w:r>
      <w:r w:rsidR="007037D1">
        <w:rPr>
          <w:rFonts w:ascii="Times New Roman" w:eastAsia="Times New Roman" w:hAnsi="Times New Roman" w:cs="Times New Roman"/>
          <w:color w:val="201F1E"/>
          <w:sz w:val="24"/>
          <w:szCs w:val="24"/>
        </w:rPr>
        <w:t>ccompanied by</w:t>
      </w:r>
      <w:r w:rsidR="00583342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the School Security Re</w:t>
      </w:r>
      <w:r w:rsidR="00FA4FC3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quest</w:t>
      </w:r>
      <w:r w:rsidR="0062445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(SSR) </w:t>
      </w:r>
      <w:r w:rsidR="00617AD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form. </w:t>
      </w:r>
      <w:r w:rsidR="00583342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   </w:t>
      </w:r>
    </w:p>
    <w:p w14:paraId="01B08EED" w14:textId="77777777" w:rsidR="007037D1" w:rsidRPr="003918FF" w:rsidRDefault="007037D1" w:rsidP="00B024F6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10D9EDF" w14:textId="2CFF8557" w:rsidR="00B024F6" w:rsidRPr="003918FF" w:rsidRDefault="00B024F6" w:rsidP="00B024F6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The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fund sources indicated on the BG-1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will determine what</w:t>
      </w:r>
      <w:r w:rsidR="00617AD0">
        <w:rPr>
          <w:rFonts w:ascii="Times New Roman" w:eastAsia="Times New Roman" w:hAnsi="Times New Roman" w:cs="Times New Roman"/>
          <w:color w:val="201F1E"/>
          <w:sz w:val="24"/>
          <w:szCs w:val="24"/>
        </w:rPr>
        <w:t>,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if any</w:t>
      </w:r>
      <w:r w:rsidR="00617AD0">
        <w:rPr>
          <w:rFonts w:ascii="Times New Roman" w:eastAsia="Times New Roman" w:hAnsi="Times New Roman" w:cs="Times New Roman"/>
          <w:color w:val="201F1E"/>
          <w:sz w:val="24"/>
          <w:szCs w:val="24"/>
        </w:rPr>
        <w:t>,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additional </w:t>
      </w:r>
      <w:r w:rsidR="00FA4FC3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action</w:t>
      </w:r>
      <w:r w:rsidR="00617AD0">
        <w:rPr>
          <w:rFonts w:ascii="Times New Roman" w:eastAsia="Times New Roman" w:hAnsi="Times New Roman" w:cs="Times New Roman"/>
          <w:color w:val="201F1E"/>
          <w:sz w:val="24"/>
          <w:szCs w:val="24"/>
        </w:rPr>
        <w:t>s are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needed by the district as follows:</w:t>
      </w:r>
    </w:p>
    <w:p w14:paraId="1294AD8D" w14:textId="77777777" w:rsidR="00B024F6" w:rsidRPr="003918FF" w:rsidRDefault="00B024F6" w:rsidP="00B024F6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</w:p>
    <w:p w14:paraId="6CD2BA36" w14:textId="2ACA3CAA" w:rsidR="00B024F6" w:rsidRPr="00692AC1" w:rsidRDefault="00AA4F37" w:rsidP="00B024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  <w:r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Projects using o</w:t>
      </w:r>
      <w:r w:rsidR="00B024F6"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nly </w:t>
      </w:r>
      <w:r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</w:t>
      </w:r>
      <w:r w:rsidR="00B024F6"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chool </w:t>
      </w:r>
      <w:r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</w:t>
      </w:r>
      <w:r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ecurity</w:t>
      </w:r>
      <w:r w:rsidR="00B024F6"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funds:</w:t>
      </w:r>
    </w:p>
    <w:p w14:paraId="6B3E8819" w14:textId="427A182B" w:rsidR="00B024F6" w:rsidRPr="003918FF" w:rsidRDefault="00B024F6" w:rsidP="00B024F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 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Identify the </w:t>
      </w:r>
      <w:r w:rsidR="00AA4F37" w:rsidRPr="00477E3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P</w:t>
      </w:r>
      <w:r w:rsidRPr="00477E3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roject </w:t>
      </w:r>
      <w:r w:rsidR="00AA4F37" w:rsidRPr="00477E3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Type</w:t>
      </w:r>
      <w:r w:rsidR="00E45FC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as </w:t>
      </w:r>
      <w:r w:rsidR="00E45FC4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ecurity</w:t>
      </w:r>
      <w:r w:rsidR="001254D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4352A9E7" w14:textId="60FDF4D9" w:rsidR="00B024F6" w:rsidRPr="003918FF" w:rsidRDefault="00815D3D" w:rsidP="00B024F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B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 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If </w:t>
      </w:r>
      <w:r w:rsidR="00652EFC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the 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work is on </w:t>
      </w:r>
      <w:r w:rsidR="00B15490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the current/</w:t>
      </w:r>
      <w:r w:rsidR="005765F8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KBE </w:t>
      </w:r>
      <w:r w:rsidR="00B15490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approved 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DFP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identify the </w:t>
      </w:r>
      <w:r w:rsidR="009376B5" w:rsidRPr="00DE56C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DFP </w:t>
      </w:r>
      <w:r w:rsidR="00B024F6" w:rsidRPr="00DE56C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Priority</w:t>
      </w:r>
      <w:r w:rsidR="00C04CEA" w:rsidRPr="00DE56C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(s)</w:t>
      </w:r>
      <w:r w:rsidR="00F0379A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  <w:r w:rsidR="00AD275C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Describe the work</w:t>
      </w:r>
      <w:r w:rsidR="000521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AD275C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to </w:t>
      </w:r>
      <w:r w:rsidR="000521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address the items below </w:t>
      </w:r>
      <w:r w:rsidR="004A6C95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and </w:t>
      </w:r>
      <w:r w:rsidR="009376B5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enter th</w:t>
      </w:r>
      <w:r w:rsidR="000521B9">
        <w:rPr>
          <w:rFonts w:ascii="Times New Roman" w:eastAsia="Times New Roman" w:hAnsi="Times New Roman" w:cs="Times New Roman"/>
          <w:color w:val="201F1E"/>
          <w:sz w:val="24"/>
          <w:szCs w:val="24"/>
        </w:rPr>
        <w:t>is</w:t>
      </w:r>
      <w:r w:rsidR="009376B5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information </w:t>
      </w:r>
      <w:r w:rsidR="00602C0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under </w:t>
      </w:r>
      <w:r w:rsidR="000F7E53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SCOPE</w:t>
      </w:r>
      <w:r w:rsidR="0054138E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F0379A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1997D0A6" w14:textId="77777777" w:rsidR="001B575D" w:rsidRPr="003918FF" w:rsidRDefault="001B575D" w:rsidP="00B024F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1. 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Main entrance electronic lock – </w:t>
      </w:r>
      <w:bookmarkStart w:id="1" w:name="_Hlk44504188"/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provide the number needed for compliance </w:t>
      </w:r>
    </w:p>
    <w:bookmarkEnd w:id="1"/>
    <w:p w14:paraId="2FFCF018" w14:textId="79A71CF3" w:rsidR="00B024F6" w:rsidRPr="003918FF" w:rsidRDefault="003058C3" w:rsidP="00B024F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2. 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Main entrance camera –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provide the number needed for compliance </w:t>
      </w:r>
    </w:p>
    <w:p w14:paraId="1FFEF5AE" w14:textId="77777777" w:rsidR="00CB5199" w:rsidRPr="003918FF" w:rsidRDefault="00CB5199" w:rsidP="00B024F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3. 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Main entrance intercom –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provide the number needed for compliance </w:t>
      </w:r>
    </w:p>
    <w:p w14:paraId="177AFCCC" w14:textId="77777777" w:rsidR="00CB5199" w:rsidRPr="003918FF" w:rsidRDefault="00CB5199" w:rsidP="00B024F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4. 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Classroom door locks –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provide the number needed for compliance </w:t>
      </w:r>
    </w:p>
    <w:p w14:paraId="6E6854C5" w14:textId="77777777" w:rsidR="00CB5199" w:rsidRPr="003918FF" w:rsidRDefault="00CB5199" w:rsidP="00B024F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5. 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Classroom door window covering –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provide the number needed for compliance</w:t>
      </w:r>
    </w:p>
    <w:p w14:paraId="001B0FB6" w14:textId="77777777" w:rsidR="00B02D4F" w:rsidRPr="003918FF" w:rsidRDefault="00B02D4F" w:rsidP="00B024F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6. 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Exterior door access control –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provide the number needed for compliance </w:t>
      </w:r>
    </w:p>
    <w:p w14:paraId="0FB3B3BB" w14:textId="3452583D" w:rsidR="00B024F6" w:rsidRPr="003918FF" w:rsidRDefault="00D33C18" w:rsidP="00F6291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C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If </w:t>
      </w:r>
      <w:r w:rsidR="008548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the 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work is 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not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on</w:t>
      </w:r>
      <w:r w:rsidR="00332F04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the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="00DD03D0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current/KBE approved DFP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, modify the DFP</w:t>
      </w:r>
      <w:r w:rsidR="00854842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,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identify the </w:t>
      </w:r>
      <w:r w:rsidR="00332F04" w:rsidRPr="00AD6E1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DFP </w:t>
      </w:r>
      <w:r w:rsidR="00B024F6" w:rsidRPr="00AD6E1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Priority</w:t>
      </w:r>
      <w:r w:rsidR="00332F04" w:rsidRPr="00AD6E1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(s)</w:t>
      </w:r>
      <w:r w:rsidR="00332F0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(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1SS.</w:t>
      </w:r>
      <w:r w:rsidR="008548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1</w:t>
      </w:r>
      <w:r w:rsidR="00FD36E7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, 1SS.2, etc.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) and provide a description of the work (as </w:t>
      </w:r>
      <w:r w:rsidR="00544BA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indicated 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above).</w:t>
      </w:r>
    </w:p>
    <w:p w14:paraId="5EABCAC9" w14:textId="09A710C3" w:rsidR="00815D3D" w:rsidRPr="003918FF" w:rsidRDefault="00D33C18" w:rsidP="00F6291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D</w:t>
      </w:r>
      <w:r w:rsidR="00815D3D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815D3D"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="00453577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Under </w:t>
      </w:r>
      <w:r w:rsidR="00453577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O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ther </w:t>
      </w:r>
      <w:r w:rsidR="000711C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A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vailable</w:t>
      </w:r>
      <w:r w:rsidR="000711C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unds</w:t>
      </w:r>
      <w:r w:rsidR="000711C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="000711C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enter</w:t>
      </w:r>
      <w:r w:rsidR="002F078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815D3D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“School </w:t>
      </w:r>
      <w:r w:rsidR="00815D3D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Secu</w:t>
      </w:r>
      <w:r w:rsidR="006276B4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ri</w:t>
      </w:r>
      <w:r w:rsidR="00815D3D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ty</w:t>
      </w:r>
      <w:r w:rsidR="00815D3D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Funds”</w:t>
      </w:r>
      <w:r w:rsidR="00815D3D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F36C73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and the amount corresponding to the SSR. </w:t>
      </w:r>
    </w:p>
    <w:p w14:paraId="7C02CFB1" w14:textId="693AB9D7" w:rsidR="00B024F6" w:rsidRDefault="00B024F6" w:rsidP="00B024F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E.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="00225E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Complete and submit the BG-1 in FACPAC</w:t>
      </w:r>
      <w:r w:rsidR="00F24FE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with the SSR form attached. 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0E7F81D4" w14:textId="4CA465D3" w:rsidR="001254D5" w:rsidRDefault="001254D5" w:rsidP="00B024F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2E6B370" w14:textId="7C9D15C4" w:rsidR="00B024F6" w:rsidRPr="00692AC1" w:rsidRDefault="0001759E" w:rsidP="00B024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  <w:r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Projects using </w:t>
      </w:r>
      <w:r w:rsidR="00B024F6"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School </w:t>
      </w:r>
      <w:r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</w:t>
      </w:r>
      <w:r w:rsidR="00B024F6"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ecurity</w:t>
      </w:r>
      <w:r w:rsidR="00B024F6"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funds with general funds: </w:t>
      </w:r>
    </w:p>
    <w:p w14:paraId="5D956ABB" w14:textId="0CF8655E" w:rsidR="005C18AA" w:rsidRPr="003918FF" w:rsidRDefault="005C18AA" w:rsidP="005C18A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Identify the </w:t>
      </w:r>
      <w:r w:rsidRPr="00477E3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Project Type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as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Security</w:t>
      </w:r>
      <w:r w:rsidR="001254D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460768AF" w14:textId="30558F15" w:rsidR="0079530C" w:rsidRPr="003918FF" w:rsidRDefault="005C18AA" w:rsidP="0079530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B.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If the work is on the current/KBE approved DFP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identify the </w:t>
      </w:r>
      <w:r w:rsidRPr="00AD6E1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DFP Priority(s)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  <w:r w:rsidR="0079530C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Describe the work</w:t>
      </w:r>
      <w:r w:rsidR="0079530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79530C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to </w:t>
      </w:r>
      <w:r w:rsidR="0079530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address the items below </w:t>
      </w:r>
      <w:r w:rsidR="0079530C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and enter th</w:t>
      </w:r>
      <w:r w:rsidR="0079530C">
        <w:rPr>
          <w:rFonts w:ascii="Times New Roman" w:eastAsia="Times New Roman" w:hAnsi="Times New Roman" w:cs="Times New Roman"/>
          <w:color w:val="201F1E"/>
          <w:sz w:val="24"/>
          <w:szCs w:val="24"/>
        </w:rPr>
        <w:t>is</w:t>
      </w:r>
      <w:r w:rsidR="0079530C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information </w:t>
      </w:r>
      <w:r w:rsidR="0079530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under </w:t>
      </w:r>
      <w:r w:rsidR="0079530C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SCOPE</w:t>
      </w:r>
      <w:r w:rsidR="0079530C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</w:p>
    <w:p w14:paraId="6DBA8C0B" w14:textId="47A5FDD3" w:rsidR="005C18AA" w:rsidRPr="003918FF" w:rsidRDefault="005C18AA" w:rsidP="0079530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1. Main entrance electronic lock – provide the number needed for compliance </w:t>
      </w:r>
    </w:p>
    <w:p w14:paraId="289B67FA" w14:textId="77777777" w:rsidR="005C18AA" w:rsidRPr="003918FF" w:rsidRDefault="005C18AA" w:rsidP="005C18A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2. Main entrance camera – provide the number needed for compliance </w:t>
      </w:r>
    </w:p>
    <w:p w14:paraId="6CF09D89" w14:textId="77777777" w:rsidR="005C18AA" w:rsidRPr="003918FF" w:rsidRDefault="005C18AA" w:rsidP="005C18A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3. Main entrance intercom – provide the number needed for compliance </w:t>
      </w:r>
    </w:p>
    <w:p w14:paraId="65D8880E" w14:textId="77777777" w:rsidR="005C18AA" w:rsidRPr="003918FF" w:rsidRDefault="005C18AA" w:rsidP="005C18A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4. Classroom door locks – provide the number needed for compliance </w:t>
      </w:r>
    </w:p>
    <w:p w14:paraId="3EE86185" w14:textId="77777777" w:rsidR="005C18AA" w:rsidRPr="003918FF" w:rsidRDefault="005C18AA" w:rsidP="005C18A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5. Classroom door window covering – provide the number needed for compliance</w:t>
      </w:r>
    </w:p>
    <w:p w14:paraId="73F1FC63" w14:textId="77777777" w:rsidR="005C18AA" w:rsidRPr="003918FF" w:rsidRDefault="005C18AA" w:rsidP="005C18A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6. Exterior door access control – provide the number needed for compliance </w:t>
      </w:r>
    </w:p>
    <w:p w14:paraId="256C5056" w14:textId="5523031C" w:rsidR="005C18AA" w:rsidRDefault="005C18AA" w:rsidP="005C18A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C.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 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If the work is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not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on the </w:t>
      </w:r>
      <w:r w:rsidR="00DD03D0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current/KBE approved DFP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modify the DFP, identify the </w:t>
      </w:r>
      <w:r w:rsidRPr="00AD6E1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DFP Priority(s)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1SS.1, 1SS.2, etc.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) and provide a description of the work (as </w:t>
      </w:r>
      <w:r w:rsidR="00544BA9">
        <w:rPr>
          <w:rFonts w:ascii="Times New Roman" w:eastAsia="Times New Roman" w:hAnsi="Times New Roman" w:cs="Times New Roman"/>
          <w:color w:val="201F1E"/>
          <w:sz w:val="24"/>
          <w:szCs w:val="24"/>
        </w:rPr>
        <w:t>indicated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above).</w:t>
      </w:r>
    </w:p>
    <w:p w14:paraId="64ADD282" w14:textId="007F59F1" w:rsidR="0092029E" w:rsidRPr="003918FF" w:rsidRDefault="0092029E" w:rsidP="005C18A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>D.</w:t>
      </w:r>
      <w:r w:rsidR="00475F9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 Indicate </w:t>
      </w:r>
      <w:r w:rsidR="00BA1FE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Cash – General Fund on the appropriate line </w:t>
      </w:r>
    </w:p>
    <w:p w14:paraId="4752BC26" w14:textId="5D5EDA7D" w:rsidR="005C18AA" w:rsidRDefault="0092029E" w:rsidP="005C18A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E</w:t>
      </w:r>
      <w:r w:rsidR="005C18AA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5C18AA"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="005C18AA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Under 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O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ther 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A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vailable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unds</w:t>
      </w:r>
      <w:r w:rsidR="005C18AA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="005C18AA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enter </w:t>
      </w:r>
      <w:r w:rsidR="005C18AA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“School </w:t>
      </w:r>
      <w:r w:rsidR="005C18AA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Security</w:t>
      </w:r>
      <w:r w:rsidR="005C18AA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Funds”</w:t>
      </w:r>
      <w:r w:rsidR="005C18AA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the amount corresponding to the SSR. </w:t>
      </w:r>
    </w:p>
    <w:p w14:paraId="7BAE0226" w14:textId="1AF0E0A7" w:rsidR="005C18AA" w:rsidRDefault="0092029E" w:rsidP="00475F9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F.</w:t>
      </w:r>
      <w:r w:rsidR="005C18AA"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="005C18AA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Complete and submit the BG-1 in FACPAC with the SSR form attached.  </w:t>
      </w:r>
    </w:p>
    <w:p w14:paraId="2AADC3D1" w14:textId="76AFD5E8" w:rsidR="005C18AA" w:rsidRDefault="005C18AA" w:rsidP="005C18AA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8C4F0BF" w14:textId="0B89B40B" w:rsidR="00B024F6" w:rsidRPr="00464BA0" w:rsidRDefault="00BE10B2" w:rsidP="00B024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  <w:r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Projects using 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School </w:t>
      </w:r>
      <w:r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ecurity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funds </w:t>
      </w:r>
      <w:r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with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restricted funds:</w:t>
      </w:r>
    </w:p>
    <w:p w14:paraId="3FA2B32E" w14:textId="25E72815" w:rsidR="008D4E16" w:rsidRPr="003918FF" w:rsidRDefault="008D4E16" w:rsidP="008D4E1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Identify the </w:t>
      </w:r>
      <w:r w:rsidRPr="00477E3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Project Type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as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Security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3802DC53" w14:textId="2FF9770F" w:rsidR="00F37FA4" w:rsidRPr="003918FF" w:rsidRDefault="008D4E16" w:rsidP="00F37FA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B.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If the work is on the current/KBE approved DFP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identify the </w:t>
      </w:r>
      <w:r w:rsidRPr="00AD6E1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DFP Priority(s)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Describe the work</w:t>
      </w:r>
      <w:r w:rsidR="00F37FA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to </w:t>
      </w:r>
      <w:r w:rsidR="00F37FA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address the items below 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and enter th</w:t>
      </w:r>
      <w:r w:rsidR="00F37FA4">
        <w:rPr>
          <w:rFonts w:ascii="Times New Roman" w:eastAsia="Times New Roman" w:hAnsi="Times New Roman" w:cs="Times New Roman"/>
          <w:color w:val="201F1E"/>
          <w:sz w:val="24"/>
          <w:szCs w:val="24"/>
        </w:rPr>
        <w:t>is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information </w:t>
      </w:r>
      <w:r w:rsidR="00F37FA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under </w:t>
      </w:r>
      <w:r w:rsidR="00F37FA4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SCOPE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</w:p>
    <w:p w14:paraId="003C9159" w14:textId="05C6D5C0" w:rsidR="008D4E16" w:rsidRPr="003918FF" w:rsidRDefault="008D4E16" w:rsidP="00F37FA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1. Main entrance electronic lock – provide the number needed for compliance </w:t>
      </w:r>
    </w:p>
    <w:p w14:paraId="2EA0BCF4" w14:textId="77777777" w:rsidR="008D4E16" w:rsidRPr="003918FF" w:rsidRDefault="008D4E16" w:rsidP="008D4E1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2. Main entrance camera – provide the number needed for compliance </w:t>
      </w:r>
    </w:p>
    <w:p w14:paraId="677DAA44" w14:textId="77777777" w:rsidR="008D4E16" w:rsidRPr="003918FF" w:rsidRDefault="008D4E16" w:rsidP="008D4E1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3. Main entrance intercom – provide the number needed for compliance </w:t>
      </w:r>
    </w:p>
    <w:p w14:paraId="5AF9E1D2" w14:textId="77777777" w:rsidR="008D4E16" w:rsidRPr="003918FF" w:rsidRDefault="008D4E16" w:rsidP="008D4E1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4. Classroom door locks – provide the number needed for compliance </w:t>
      </w:r>
    </w:p>
    <w:p w14:paraId="3F591D71" w14:textId="77777777" w:rsidR="008D4E16" w:rsidRPr="003918FF" w:rsidRDefault="008D4E16" w:rsidP="008D4E1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5. Classroom door window covering – provide the number needed for compliance</w:t>
      </w:r>
    </w:p>
    <w:p w14:paraId="58CB3DF5" w14:textId="77777777" w:rsidR="008D4E16" w:rsidRPr="003918FF" w:rsidRDefault="008D4E16" w:rsidP="008D4E1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6. Exterior door access control – provide the number needed for compliance </w:t>
      </w:r>
    </w:p>
    <w:p w14:paraId="0814CBE8" w14:textId="6A0255FF" w:rsidR="008D4E16" w:rsidRDefault="008D4E16" w:rsidP="008D4E1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C.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If the work is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not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on the </w:t>
      </w:r>
      <w:r w:rsidR="00DD03D0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current/KBE approved DFP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modify the DFP, identify the </w:t>
      </w:r>
      <w:r w:rsidRPr="00AD6E1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DFP Priority(s)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1SS.1, 1SS.2, etc.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) and provide a description of the work (as </w:t>
      </w:r>
      <w:r w:rsidR="00544BA9">
        <w:rPr>
          <w:rFonts w:ascii="Times New Roman" w:eastAsia="Times New Roman" w:hAnsi="Times New Roman" w:cs="Times New Roman"/>
          <w:color w:val="201F1E"/>
          <w:sz w:val="24"/>
          <w:szCs w:val="24"/>
        </w:rPr>
        <w:t>indicated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above).</w:t>
      </w:r>
    </w:p>
    <w:p w14:paraId="20DF25FA" w14:textId="62035E87" w:rsidR="008D4E16" w:rsidRPr="003918FF" w:rsidRDefault="008D4E16" w:rsidP="008D4E1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D.  Indicate </w:t>
      </w:r>
      <w:r w:rsidR="009816B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the fund source(s)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on the appropriate line </w:t>
      </w:r>
    </w:p>
    <w:p w14:paraId="2BC09F1E" w14:textId="10595497" w:rsidR="008D4E16" w:rsidRDefault="008D4E16" w:rsidP="008D4E1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E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Under 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O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ther 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A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vailable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unds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enter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“School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Security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Funds”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the amount corresponding to the SSR. </w:t>
      </w:r>
    </w:p>
    <w:p w14:paraId="1FF6DC52" w14:textId="4E0EEC09" w:rsidR="008D4E16" w:rsidRDefault="008D4E16" w:rsidP="002E4D4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F.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Complete and submit the BG-1 in FACPAC with the SSR form attached.</w:t>
      </w:r>
    </w:p>
    <w:p w14:paraId="4FA02DCE" w14:textId="4F0A0B9B" w:rsidR="00BE10B2" w:rsidRDefault="00BE10B2" w:rsidP="00BE10B2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D00BD2E" w14:textId="2D82048A" w:rsidR="00B024F6" w:rsidRPr="00464BA0" w:rsidRDefault="00464BA0" w:rsidP="00B024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  <w:r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Projects using 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School </w:t>
      </w:r>
      <w:r w:rsidR="00C840C4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ecurity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funds plus restricted funds for 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security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projects contained in larger projects:</w:t>
      </w:r>
    </w:p>
    <w:p w14:paraId="370B96B1" w14:textId="53B192B3" w:rsidR="002E4D43" w:rsidRPr="003918FF" w:rsidRDefault="002E4D43" w:rsidP="002E4D4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Identify the </w:t>
      </w:r>
      <w:r w:rsidRPr="00477E3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Project Type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as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Security</w:t>
      </w:r>
      <w:r w:rsidR="00A07C81" w:rsidRPr="00A07C81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and </w:t>
      </w:r>
      <w:r w:rsidR="00A07C81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identify the other appropriate project type(</w:t>
      </w:r>
      <w:r w:rsidR="00A07C81">
        <w:rPr>
          <w:rFonts w:ascii="Times New Roman" w:eastAsia="Times New Roman" w:hAnsi="Times New Roman" w:cs="Times New Roman"/>
          <w:color w:val="201F1E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6E284B59" w14:textId="22EF4297" w:rsidR="00F37FA4" w:rsidRPr="003918FF" w:rsidRDefault="002E4D43" w:rsidP="00F37FA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B.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 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If the work is on the current/KBE approved DFP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identify the </w:t>
      </w:r>
      <w:r w:rsidRPr="00AD6E1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DFP Priority(s)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Describe the work</w:t>
      </w:r>
      <w:r w:rsidR="00F37FA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to </w:t>
      </w:r>
      <w:r w:rsidR="00F37FA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address the items below 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and enter th</w:t>
      </w:r>
      <w:r w:rsidR="00F37FA4">
        <w:rPr>
          <w:rFonts w:ascii="Times New Roman" w:eastAsia="Times New Roman" w:hAnsi="Times New Roman" w:cs="Times New Roman"/>
          <w:color w:val="201F1E"/>
          <w:sz w:val="24"/>
          <w:szCs w:val="24"/>
        </w:rPr>
        <w:t>is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information </w:t>
      </w:r>
      <w:r w:rsidR="00F37FA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under </w:t>
      </w:r>
      <w:r w:rsidR="00F37FA4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SCOPE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</w:p>
    <w:p w14:paraId="7F40762D" w14:textId="57297FF2" w:rsidR="002E4D43" w:rsidRPr="003918FF" w:rsidRDefault="002E4D43" w:rsidP="00D907D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1. Main entrance electronic lock – provide the number needed for compliance </w:t>
      </w:r>
    </w:p>
    <w:p w14:paraId="6702AB29" w14:textId="77777777" w:rsidR="002E4D43" w:rsidRPr="003918FF" w:rsidRDefault="002E4D43" w:rsidP="002E4D4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2. Main entrance camera – provide the number needed for compliance </w:t>
      </w:r>
    </w:p>
    <w:p w14:paraId="6C6D25D3" w14:textId="77777777" w:rsidR="002E4D43" w:rsidRPr="003918FF" w:rsidRDefault="002E4D43" w:rsidP="002E4D4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3. Main entrance intercom – provide the number needed for compliance </w:t>
      </w:r>
    </w:p>
    <w:p w14:paraId="3250F901" w14:textId="77777777" w:rsidR="002E4D43" w:rsidRPr="003918FF" w:rsidRDefault="002E4D43" w:rsidP="002E4D4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4. Classroom door locks – provide the number needed for compliance </w:t>
      </w:r>
    </w:p>
    <w:p w14:paraId="676D5DD3" w14:textId="77777777" w:rsidR="002E4D43" w:rsidRPr="003918FF" w:rsidRDefault="002E4D43" w:rsidP="002E4D4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5. Classroom door window covering – provide the number needed for compliance</w:t>
      </w:r>
    </w:p>
    <w:p w14:paraId="69B545E9" w14:textId="77777777" w:rsidR="002E4D43" w:rsidRPr="003918FF" w:rsidRDefault="002E4D43" w:rsidP="002E4D4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6. Exterior door access control – provide the number needed for compliance </w:t>
      </w:r>
    </w:p>
    <w:p w14:paraId="6A47E8D0" w14:textId="7433BDDD" w:rsidR="002E4D43" w:rsidRDefault="002E4D43" w:rsidP="002E4D4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C.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If the work is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not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on the </w:t>
      </w:r>
      <w:r w:rsidR="00DD03D0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current/KBE approved DFP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modify the DFP, identify the </w:t>
      </w:r>
      <w:r w:rsidRPr="00AD6E1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DFP Priority(s)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1SS.1, 1SS.2, etc.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) and provide a description of the work (as </w:t>
      </w:r>
      <w:r w:rsidR="00544BA9">
        <w:rPr>
          <w:rFonts w:ascii="Times New Roman" w:eastAsia="Times New Roman" w:hAnsi="Times New Roman" w:cs="Times New Roman"/>
          <w:color w:val="201F1E"/>
          <w:sz w:val="24"/>
          <w:szCs w:val="24"/>
        </w:rPr>
        <w:t>indicated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above).</w:t>
      </w:r>
    </w:p>
    <w:p w14:paraId="63BB665A" w14:textId="6AE43884" w:rsidR="002E4D43" w:rsidRPr="003918FF" w:rsidRDefault="002E4D43" w:rsidP="002E4D4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D.  Indicate </w:t>
      </w:r>
      <w:r w:rsidR="005114AD">
        <w:rPr>
          <w:rFonts w:ascii="Times New Roman" w:eastAsia="Times New Roman" w:hAnsi="Times New Roman" w:cs="Times New Roman"/>
          <w:color w:val="201F1E"/>
          <w:sz w:val="24"/>
          <w:szCs w:val="24"/>
        </w:rPr>
        <w:t>the fund source(s) on the appropriate line</w:t>
      </w:r>
      <w:r w:rsidR="00B32ECF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5114AD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27526F07" w14:textId="5BCC0B0F" w:rsidR="002E4D43" w:rsidRDefault="002E4D43" w:rsidP="002E4D4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E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Under 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O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ther 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A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vailable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unds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enter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“School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Security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Funds”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the amount corresponding to the SSR. </w:t>
      </w:r>
    </w:p>
    <w:p w14:paraId="0096DF92" w14:textId="3DD11E5C" w:rsidR="002E4D43" w:rsidRDefault="002E4D43" w:rsidP="00B32EC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F.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Complete and submit the BG-1 in FACPAC with the SSR form attached.</w:t>
      </w:r>
    </w:p>
    <w:p w14:paraId="4A4DEE1B" w14:textId="2AB46D42" w:rsidR="002E4D43" w:rsidRDefault="002E4D43" w:rsidP="002E4D43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6D04295" w14:textId="5E974484" w:rsidR="002E4D43" w:rsidRDefault="002E4D43" w:rsidP="002E4D43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sectPr w:rsidR="002E4D43" w:rsidSect="00141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7451"/>
    <w:multiLevelType w:val="multilevel"/>
    <w:tmpl w:val="13502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D3D43"/>
    <w:multiLevelType w:val="multilevel"/>
    <w:tmpl w:val="CBEA4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21F08"/>
    <w:multiLevelType w:val="multilevel"/>
    <w:tmpl w:val="59C8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50370"/>
    <w:multiLevelType w:val="multilevel"/>
    <w:tmpl w:val="311C7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F6"/>
    <w:rsid w:val="00002A5E"/>
    <w:rsid w:val="0001759E"/>
    <w:rsid w:val="000521A8"/>
    <w:rsid w:val="000521B9"/>
    <w:rsid w:val="000711C6"/>
    <w:rsid w:val="000837EB"/>
    <w:rsid w:val="000F7E53"/>
    <w:rsid w:val="001254D5"/>
    <w:rsid w:val="00141150"/>
    <w:rsid w:val="00187A6A"/>
    <w:rsid w:val="001B575D"/>
    <w:rsid w:val="001D50C8"/>
    <w:rsid w:val="00225EA4"/>
    <w:rsid w:val="002370AE"/>
    <w:rsid w:val="00295161"/>
    <w:rsid w:val="002C0AEA"/>
    <w:rsid w:val="002C0E13"/>
    <w:rsid w:val="002E083F"/>
    <w:rsid w:val="002E4D43"/>
    <w:rsid w:val="002F0789"/>
    <w:rsid w:val="003058C3"/>
    <w:rsid w:val="00310A0C"/>
    <w:rsid w:val="0032106C"/>
    <w:rsid w:val="00332F04"/>
    <w:rsid w:val="00333D3C"/>
    <w:rsid w:val="003918FF"/>
    <w:rsid w:val="003B7421"/>
    <w:rsid w:val="003C1835"/>
    <w:rsid w:val="00453577"/>
    <w:rsid w:val="00456B22"/>
    <w:rsid w:val="004607C5"/>
    <w:rsid w:val="00464BA0"/>
    <w:rsid w:val="00475F9F"/>
    <w:rsid w:val="00477E3E"/>
    <w:rsid w:val="004A6C95"/>
    <w:rsid w:val="004C3E9B"/>
    <w:rsid w:val="004F5050"/>
    <w:rsid w:val="004F5270"/>
    <w:rsid w:val="005114AD"/>
    <w:rsid w:val="005277A1"/>
    <w:rsid w:val="0054138E"/>
    <w:rsid w:val="00544BA9"/>
    <w:rsid w:val="005765F8"/>
    <w:rsid w:val="00583342"/>
    <w:rsid w:val="005C18AA"/>
    <w:rsid w:val="00602C0A"/>
    <w:rsid w:val="006123D2"/>
    <w:rsid w:val="00617AD0"/>
    <w:rsid w:val="0062445A"/>
    <w:rsid w:val="006276B4"/>
    <w:rsid w:val="00652EFC"/>
    <w:rsid w:val="006717D6"/>
    <w:rsid w:val="00680509"/>
    <w:rsid w:val="00682326"/>
    <w:rsid w:val="00692AC1"/>
    <w:rsid w:val="00695A42"/>
    <w:rsid w:val="006A5A8C"/>
    <w:rsid w:val="006C27BD"/>
    <w:rsid w:val="007037D1"/>
    <w:rsid w:val="00726C1E"/>
    <w:rsid w:val="00751DD4"/>
    <w:rsid w:val="00762BB2"/>
    <w:rsid w:val="00762F95"/>
    <w:rsid w:val="0079530C"/>
    <w:rsid w:val="007E059E"/>
    <w:rsid w:val="00815D3D"/>
    <w:rsid w:val="00854842"/>
    <w:rsid w:val="008D4E16"/>
    <w:rsid w:val="008E7EFC"/>
    <w:rsid w:val="0092029E"/>
    <w:rsid w:val="00922024"/>
    <w:rsid w:val="009376B5"/>
    <w:rsid w:val="009816BE"/>
    <w:rsid w:val="009F5950"/>
    <w:rsid w:val="00A07C81"/>
    <w:rsid w:val="00A31BFF"/>
    <w:rsid w:val="00A81827"/>
    <w:rsid w:val="00AA4F37"/>
    <w:rsid w:val="00AD275C"/>
    <w:rsid w:val="00AD6E17"/>
    <w:rsid w:val="00AF0FB7"/>
    <w:rsid w:val="00B024F6"/>
    <w:rsid w:val="00B02D4F"/>
    <w:rsid w:val="00B15490"/>
    <w:rsid w:val="00B25D8F"/>
    <w:rsid w:val="00B32ECF"/>
    <w:rsid w:val="00B535C1"/>
    <w:rsid w:val="00BA1FE7"/>
    <w:rsid w:val="00BC692F"/>
    <w:rsid w:val="00BE10B2"/>
    <w:rsid w:val="00C04CEA"/>
    <w:rsid w:val="00C40320"/>
    <w:rsid w:val="00C80272"/>
    <w:rsid w:val="00C840C4"/>
    <w:rsid w:val="00CB5199"/>
    <w:rsid w:val="00CC7667"/>
    <w:rsid w:val="00D00AF6"/>
    <w:rsid w:val="00D33C18"/>
    <w:rsid w:val="00D772DC"/>
    <w:rsid w:val="00D907D0"/>
    <w:rsid w:val="00DB3A2B"/>
    <w:rsid w:val="00DC525B"/>
    <w:rsid w:val="00DD03D0"/>
    <w:rsid w:val="00DE56CE"/>
    <w:rsid w:val="00E3079A"/>
    <w:rsid w:val="00E45FC4"/>
    <w:rsid w:val="00E6009E"/>
    <w:rsid w:val="00ED4656"/>
    <w:rsid w:val="00F0379A"/>
    <w:rsid w:val="00F049CB"/>
    <w:rsid w:val="00F17BAC"/>
    <w:rsid w:val="00F24FE6"/>
    <w:rsid w:val="00F36C73"/>
    <w:rsid w:val="00F37FA4"/>
    <w:rsid w:val="00F62912"/>
    <w:rsid w:val="00FA4FC3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7ECB"/>
  <w15:chartTrackingRefBased/>
  <w15:docId w15:val="{A80F3CED-0E87-4156-9758-6C495CC9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2020-2021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2020-07-07T04:00:00+00:00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2020-07-07T04:00:00+00:00</Publication_x0020_Date>
    <Audience1 xmlns="3a62de7d-ba57-4f43-9dae-9623ba637be0"/>
    <_dlc_DocId xmlns="3a62de7d-ba57-4f43-9dae-9623ba637be0">KYED-248-12453</_dlc_DocId>
    <_dlc_DocIdUrl xmlns="3a62de7d-ba57-4f43-9dae-9623ba637be0">
      <Url>https://www.education.ky.gov/districts/FinRept/_layouts/15/DocIdRedir.aspx?ID=KYED-248-12453</Url>
      <Description>KYED-248-12453</Description>
    </_dlc_DocIdUrl>
  </documentManagement>
</p:properties>
</file>

<file path=customXml/itemProps1.xml><?xml version="1.0" encoding="utf-8"?>
<ds:datastoreItem xmlns:ds="http://schemas.openxmlformats.org/officeDocument/2006/customXml" ds:itemID="{AF8A7530-7F06-407F-B388-6EF162661998}"/>
</file>

<file path=customXml/itemProps2.xml><?xml version="1.0" encoding="utf-8"?>
<ds:datastoreItem xmlns:ds="http://schemas.openxmlformats.org/officeDocument/2006/customXml" ds:itemID="{A9127B1D-5327-4874-ADAF-4499EA9A9C03}"/>
</file>

<file path=customXml/itemProps3.xml><?xml version="1.0" encoding="utf-8"?>
<ds:datastoreItem xmlns:ds="http://schemas.openxmlformats.org/officeDocument/2006/customXml" ds:itemID="{24E3DDB9-9315-4DF0-A195-BE35DC376A4B}"/>
</file>

<file path=customXml/itemProps4.xml><?xml version="1.0" encoding="utf-8"?>
<ds:datastoreItem xmlns:ds="http://schemas.openxmlformats.org/officeDocument/2006/customXml" ds:itemID="{2E94B1FF-F0E7-40C7-9218-56FDABF58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Facility Branch Processes for Accessing School Security Funds</dc:title>
  <dc:subject/>
  <dc:creator>Donna Duncan</dc:creator>
  <cp:keywords/>
  <dc:description/>
  <cp:lastModifiedBy>Cox, Jana - Division of District Support</cp:lastModifiedBy>
  <cp:revision>4</cp:revision>
  <dcterms:created xsi:type="dcterms:W3CDTF">2020-07-01T20:40:00Z</dcterms:created>
  <dcterms:modified xsi:type="dcterms:W3CDTF">2020-07-07T14:58:00Z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0x0101001BEB557DBE01834EAB47A683706DCD5B0095D92E572789134A99EE5E779A996F4E</vt:lpwstr>
  </property>
  <property fmtid="{D5CDD505-2E9C-101B-9397-08002B2CF9AE}" pid="3" name="_dlc_DocIdItemGuid">
    <vt:lpwstr>0da3db66-f4f3-4a3b-8492-cec5397eb56c</vt:lpwstr>
  </property>
</Properties>
</file>