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23CF7" w14:textId="77777777" w:rsidR="008366BF" w:rsidRPr="00707E9B" w:rsidRDefault="008366BF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89933E" w14:textId="77777777" w:rsidR="008366BF" w:rsidRPr="00707E9B" w:rsidRDefault="008366BF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DDAEBD" w14:textId="77777777" w:rsidR="00C02E39" w:rsidRPr="00384E24" w:rsidRDefault="00C02E39" w:rsidP="008366BF">
      <w:pPr>
        <w:jc w:val="center"/>
        <w:rPr>
          <w:rFonts w:ascii="Times New Roman" w:hAnsi="Times New Roman"/>
          <w:b/>
          <w:bCs/>
          <w:color w:val="0070C0"/>
          <w:sz w:val="72"/>
          <w:szCs w:val="72"/>
        </w:rPr>
      </w:pPr>
      <w:r w:rsidRPr="00384E24">
        <w:rPr>
          <w:rFonts w:ascii="Times New Roman" w:hAnsi="Times New Roman"/>
          <w:b/>
          <w:bCs/>
          <w:color w:val="0070C0"/>
          <w:sz w:val="72"/>
          <w:szCs w:val="72"/>
        </w:rPr>
        <w:t xml:space="preserve">ON-BEHALF </w:t>
      </w:r>
    </w:p>
    <w:p w14:paraId="6DD8E8EA" w14:textId="77777777" w:rsidR="00C02E39" w:rsidRPr="00384E24" w:rsidRDefault="00C02E39" w:rsidP="008366BF">
      <w:pPr>
        <w:jc w:val="center"/>
        <w:rPr>
          <w:rFonts w:ascii="Times New Roman" w:hAnsi="Times New Roman"/>
          <w:b/>
          <w:bCs/>
          <w:color w:val="0070C0"/>
          <w:sz w:val="72"/>
          <w:szCs w:val="72"/>
        </w:rPr>
      </w:pPr>
      <w:r w:rsidRPr="00384E24">
        <w:rPr>
          <w:rFonts w:ascii="Times New Roman" w:hAnsi="Times New Roman"/>
          <w:b/>
          <w:bCs/>
          <w:color w:val="0070C0"/>
          <w:sz w:val="72"/>
          <w:szCs w:val="72"/>
        </w:rPr>
        <w:t xml:space="preserve">PAYMENT </w:t>
      </w:r>
    </w:p>
    <w:p w14:paraId="5F87470C" w14:textId="438559F5" w:rsidR="00AB4CEF" w:rsidRPr="00384E24" w:rsidRDefault="00C02E39" w:rsidP="008366BF">
      <w:pPr>
        <w:jc w:val="center"/>
        <w:rPr>
          <w:rFonts w:ascii="Times New Roman" w:hAnsi="Times New Roman"/>
          <w:b/>
          <w:bCs/>
          <w:color w:val="0070C0"/>
          <w:sz w:val="72"/>
          <w:szCs w:val="72"/>
        </w:rPr>
      </w:pPr>
      <w:r w:rsidRPr="00384E24">
        <w:rPr>
          <w:rFonts w:ascii="Times New Roman" w:hAnsi="Times New Roman"/>
          <w:b/>
          <w:bCs/>
          <w:color w:val="0070C0"/>
          <w:sz w:val="72"/>
          <w:szCs w:val="72"/>
        </w:rPr>
        <w:t>INSTRUCTIONS</w:t>
      </w:r>
    </w:p>
    <w:p w14:paraId="63BD8979" w14:textId="5691C0AF" w:rsidR="00687385" w:rsidRPr="00384E24" w:rsidRDefault="00687385" w:rsidP="008366BF">
      <w:pPr>
        <w:jc w:val="center"/>
        <w:rPr>
          <w:rFonts w:ascii="Times New Roman" w:hAnsi="Times New Roman"/>
          <w:color w:val="0070C0"/>
          <w:sz w:val="40"/>
          <w:szCs w:val="40"/>
        </w:rPr>
      </w:pPr>
    </w:p>
    <w:p w14:paraId="3099ED6A" w14:textId="1C35CE4E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57385529" w14:textId="2727E308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403D7B47" w14:textId="11AF36AD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9D14333" w14:textId="3C0B9F6B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24EFA5F0" w14:textId="18BDA867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3EF24472" w14:textId="6F3898C3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69495863" w14:textId="3DD0CF5E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EB0173A" w14:textId="1477C9E4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5288DDAF" w14:textId="67AD62B5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1B09552" w14:textId="6E5D1CEA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52B2AB6" w14:textId="6412294F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27C7A773" w14:textId="316FA1E6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48E227B6" w14:textId="271A5838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7FE08066" w14:textId="77777777" w:rsidR="005F3F2A" w:rsidRPr="005F3F2A" w:rsidRDefault="005F3F2A" w:rsidP="005F3F2A">
      <w:pPr>
        <w:jc w:val="center"/>
        <w:rPr>
          <w:rFonts w:ascii="Times New Roman" w:eastAsiaTheme="minorEastAsia" w:hAnsi="Times New Roman" w:cstheme="minorBidi"/>
          <w:sz w:val="40"/>
          <w:szCs w:val="40"/>
        </w:rPr>
      </w:pPr>
      <w:r w:rsidRPr="005F3F2A">
        <w:rPr>
          <w:rFonts w:ascii="Times New Roman" w:eastAsiaTheme="minorEastAsia" w:hAnsi="Times New Roman" w:cstheme="minorBidi"/>
          <w:sz w:val="40"/>
          <w:szCs w:val="40"/>
        </w:rPr>
        <w:t>Kentucky Department of Education</w:t>
      </w:r>
    </w:p>
    <w:p w14:paraId="62AABBEB" w14:textId="77777777" w:rsidR="005F3F2A" w:rsidRPr="005F3F2A" w:rsidRDefault="005F3F2A" w:rsidP="005F3F2A">
      <w:pPr>
        <w:jc w:val="center"/>
        <w:rPr>
          <w:rFonts w:ascii="Times New Roman" w:eastAsia="Arial Unicode MS" w:hAnsi="Times New Roman" w:cstheme="minorBidi"/>
          <w:sz w:val="40"/>
          <w:szCs w:val="40"/>
        </w:rPr>
      </w:pPr>
      <w:r w:rsidRPr="005F3F2A">
        <w:rPr>
          <w:rFonts w:ascii="Times New Roman" w:eastAsia="Arial Unicode MS" w:hAnsi="Times New Roman" w:cstheme="minorBidi"/>
          <w:sz w:val="40"/>
          <w:szCs w:val="40"/>
        </w:rPr>
        <w:t>Office of Finance and Operations</w:t>
      </w:r>
    </w:p>
    <w:p w14:paraId="4AF811BE" w14:textId="77777777" w:rsidR="005F3F2A" w:rsidRPr="005F3F2A" w:rsidRDefault="005F3F2A" w:rsidP="005F3F2A">
      <w:pPr>
        <w:jc w:val="center"/>
        <w:rPr>
          <w:rFonts w:ascii="Times New Roman" w:eastAsia="Arial Unicode MS" w:hAnsi="Times New Roman" w:cstheme="minorBidi"/>
          <w:i/>
          <w:iCs/>
          <w:sz w:val="40"/>
          <w:szCs w:val="40"/>
        </w:rPr>
      </w:pPr>
      <w:r w:rsidRPr="005F3F2A">
        <w:rPr>
          <w:rFonts w:ascii="Times New Roman" w:eastAsia="Arial Unicode MS" w:hAnsi="Times New Roman" w:cstheme="minorBidi"/>
          <w:sz w:val="40"/>
          <w:szCs w:val="40"/>
        </w:rPr>
        <w:t>Division of District Support</w:t>
      </w:r>
    </w:p>
    <w:p w14:paraId="29CD8B07" w14:textId="77777777" w:rsidR="005F3F2A" w:rsidRPr="005F3F2A" w:rsidRDefault="005F3F2A" w:rsidP="005F3F2A">
      <w:pPr>
        <w:jc w:val="center"/>
        <w:rPr>
          <w:rFonts w:ascii="Times New Roman" w:eastAsia="Arial Unicode MS" w:hAnsi="Times New Roman" w:cstheme="minorBidi"/>
          <w:i/>
          <w:iCs/>
          <w:sz w:val="40"/>
          <w:szCs w:val="40"/>
        </w:rPr>
      </w:pPr>
      <w:r w:rsidRPr="005F3F2A">
        <w:rPr>
          <w:rFonts w:ascii="Times New Roman" w:eastAsia="Arial Unicode MS" w:hAnsi="Times New Roman" w:cstheme="minorBidi"/>
          <w:sz w:val="40"/>
          <w:szCs w:val="40"/>
        </w:rPr>
        <w:t>District Financial Management Branch</w:t>
      </w:r>
    </w:p>
    <w:p w14:paraId="4D5B5FB0" w14:textId="77777777" w:rsidR="005F3F2A" w:rsidRPr="005F3F2A" w:rsidRDefault="005F3F2A" w:rsidP="005F3F2A">
      <w:pPr>
        <w:ind w:firstLine="360"/>
        <w:jc w:val="center"/>
        <w:rPr>
          <w:rFonts w:ascii="Times New Roman" w:eastAsiaTheme="minorEastAsia" w:hAnsi="Times New Roman" w:cstheme="minorBidi"/>
          <w:sz w:val="40"/>
          <w:szCs w:val="40"/>
        </w:rPr>
      </w:pPr>
    </w:p>
    <w:p w14:paraId="4572BC1A" w14:textId="16E84DC9" w:rsidR="005F3F2A" w:rsidRPr="005F3F2A" w:rsidRDefault="005F3F2A" w:rsidP="005F3F2A">
      <w:pPr>
        <w:ind w:firstLine="360"/>
        <w:jc w:val="center"/>
        <w:rPr>
          <w:rFonts w:ascii="Times New Roman" w:eastAsiaTheme="minorEastAsia" w:hAnsi="Times New Roman" w:cstheme="minorBidi"/>
          <w:sz w:val="40"/>
          <w:szCs w:val="40"/>
        </w:rPr>
      </w:pPr>
      <w:r w:rsidRPr="005F3F2A">
        <w:rPr>
          <w:rFonts w:ascii="Times New Roman" w:eastAsiaTheme="minorEastAsia" w:hAnsi="Times New Roman" w:cstheme="minorBidi"/>
          <w:sz w:val="40"/>
          <w:szCs w:val="40"/>
        </w:rPr>
        <w:t xml:space="preserve">Dated </w:t>
      </w:r>
      <w:r>
        <w:rPr>
          <w:rFonts w:ascii="Times New Roman" w:eastAsiaTheme="minorEastAsia" w:hAnsi="Times New Roman" w:cstheme="minorBidi"/>
          <w:sz w:val="40"/>
          <w:szCs w:val="40"/>
        </w:rPr>
        <w:t>5</w:t>
      </w:r>
      <w:r w:rsidRPr="005F3F2A">
        <w:rPr>
          <w:rFonts w:ascii="Times New Roman" w:eastAsiaTheme="minorEastAsia" w:hAnsi="Times New Roman" w:cstheme="minorBidi"/>
          <w:sz w:val="40"/>
          <w:szCs w:val="40"/>
        </w:rPr>
        <w:t>/</w:t>
      </w:r>
      <w:r w:rsidR="006E11E2">
        <w:rPr>
          <w:rFonts w:ascii="Times New Roman" w:eastAsiaTheme="minorEastAsia" w:hAnsi="Times New Roman" w:cstheme="minorBidi"/>
          <w:sz w:val="40"/>
          <w:szCs w:val="40"/>
        </w:rPr>
        <w:t>15</w:t>
      </w:r>
      <w:r w:rsidRPr="005F3F2A">
        <w:rPr>
          <w:rFonts w:ascii="Times New Roman" w:eastAsiaTheme="minorEastAsia" w:hAnsi="Times New Roman" w:cstheme="minorBidi"/>
          <w:sz w:val="40"/>
          <w:szCs w:val="40"/>
        </w:rPr>
        <w:t>/2</w:t>
      </w:r>
      <w:r>
        <w:rPr>
          <w:rFonts w:ascii="Times New Roman" w:eastAsiaTheme="minorEastAsia" w:hAnsi="Times New Roman" w:cstheme="minorBidi"/>
          <w:sz w:val="40"/>
          <w:szCs w:val="40"/>
        </w:rPr>
        <w:t>4</w:t>
      </w:r>
    </w:p>
    <w:p w14:paraId="5DA71121" w14:textId="77777777" w:rsidR="005F3F2A" w:rsidRPr="005F3F2A" w:rsidRDefault="005F3F2A" w:rsidP="005F3F2A">
      <w:pPr>
        <w:spacing w:after="160" w:line="259" w:lineRule="auto"/>
        <w:rPr>
          <w:rFonts w:ascii="Times New Roman" w:eastAsiaTheme="minorEastAsia" w:hAnsi="Times New Roman" w:cstheme="minorBidi"/>
        </w:rPr>
      </w:pPr>
    </w:p>
    <w:p w14:paraId="6D48F71A" w14:textId="77777777" w:rsidR="005F3F2A" w:rsidRPr="005F3F2A" w:rsidRDefault="005F3F2A" w:rsidP="005F3F2A">
      <w:pPr>
        <w:spacing w:after="160" w:line="259" w:lineRule="auto"/>
        <w:rPr>
          <w:rFonts w:ascii="Times New Roman" w:eastAsiaTheme="minorEastAsia" w:hAnsi="Times New Roman" w:cstheme="minorBidi"/>
          <w:i/>
          <w:sz w:val="52"/>
          <w:szCs w:val="32"/>
          <w:u w:val="single"/>
        </w:rPr>
        <w:sectPr w:rsidR="005F3F2A" w:rsidRPr="005F3F2A" w:rsidSect="005F3F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0E60B" w14:textId="77777777" w:rsidR="003F75EB" w:rsidRPr="009E1F82" w:rsidRDefault="003F75EB" w:rsidP="00474598">
      <w:pPr>
        <w:pStyle w:val="Heading1"/>
        <w:spacing w:before="0"/>
        <w:jc w:val="center"/>
        <w:rPr>
          <w:rFonts w:ascii="Times New Roman" w:hAnsi="Times New Roman"/>
          <w:b/>
          <w:color w:val="0070C0"/>
        </w:rPr>
      </w:pPr>
      <w:r w:rsidRPr="009E1F82">
        <w:rPr>
          <w:rFonts w:ascii="Times New Roman" w:hAnsi="Times New Roman" w:cs="Times New Roman"/>
          <w:b/>
          <w:color w:val="0070C0"/>
        </w:rPr>
        <w:lastRenderedPageBreak/>
        <w:t>On</w:t>
      </w:r>
      <w:r w:rsidR="00D25D9C" w:rsidRPr="009E1F82">
        <w:rPr>
          <w:rFonts w:ascii="Times New Roman" w:hAnsi="Times New Roman" w:cs="Times New Roman"/>
          <w:b/>
          <w:color w:val="0070C0"/>
        </w:rPr>
        <w:t>-</w:t>
      </w:r>
      <w:r w:rsidRPr="009E1F82">
        <w:rPr>
          <w:rFonts w:ascii="Times New Roman" w:hAnsi="Times New Roman" w:cs="Times New Roman"/>
          <w:b/>
          <w:color w:val="0070C0"/>
        </w:rPr>
        <w:t>Behalf Payment Instructions</w:t>
      </w:r>
    </w:p>
    <w:p w14:paraId="256616E7" w14:textId="6431D827" w:rsidR="00A413D6" w:rsidRPr="00C37247" w:rsidRDefault="00A413D6" w:rsidP="0093533C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sz w:val="24"/>
          <w:szCs w:val="24"/>
          <w:lang w:val="en"/>
        </w:rPr>
      </w:pPr>
      <w:r w:rsidRPr="00C37247">
        <w:rPr>
          <w:rFonts w:ascii="Times New Roman" w:eastAsia="Times New Roman" w:hAnsi="Times New Roman"/>
          <w:sz w:val="24"/>
          <w:szCs w:val="24"/>
          <w:lang w:val="en"/>
        </w:rPr>
        <w:t>Various state agencies make payments on</w:t>
      </w:r>
      <w:r w:rsidR="00BD74FC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behalf of school districts for the employer’s portion of Health Benefits, Teachers’ Retirement System (TRS),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T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>echnology</w:t>
      </w:r>
      <w:r w:rsidR="0064691F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, </w:t>
      </w:r>
      <w:r w:rsidR="00974A05">
        <w:rPr>
          <w:rFonts w:ascii="Times New Roman" w:eastAsia="Times New Roman" w:hAnsi="Times New Roman"/>
          <w:sz w:val="24"/>
          <w:szCs w:val="24"/>
          <w:lang w:val="en"/>
        </w:rPr>
        <w:t xml:space="preserve">and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D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ebt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S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>ervices</w:t>
      </w:r>
      <w:r w:rsidR="00974A05">
        <w:rPr>
          <w:rFonts w:ascii="Times New Roman" w:eastAsia="Times New Roman" w:hAnsi="Times New Roman"/>
          <w:sz w:val="24"/>
          <w:szCs w:val="24"/>
          <w:lang w:val="en"/>
        </w:rPr>
        <w:t xml:space="preserve">. </w:t>
      </w:r>
      <w:r w:rsidR="009215BB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Districts issue </w:t>
      </w:r>
      <w:r w:rsidR="00CA6AF8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F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ederal </w:t>
      </w:r>
      <w:r w:rsidR="00CA6AF8" w:rsidRPr="00C37247">
        <w:rPr>
          <w:rFonts w:ascii="Times New Roman" w:eastAsia="Times New Roman" w:hAnsi="Times New Roman"/>
          <w:sz w:val="24"/>
          <w:szCs w:val="24"/>
          <w:lang w:val="en"/>
        </w:rPr>
        <w:t>R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eimbursement payments 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>to</w:t>
      </w:r>
      <w:r w:rsidR="00BD74FC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the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884E80" w:rsidRPr="00C37247">
        <w:rPr>
          <w:rFonts w:ascii="Times New Roman" w:hAnsi="Times New Roman"/>
          <w:sz w:val="24"/>
          <w:szCs w:val="24"/>
        </w:rPr>
        <w:t>Kentucky Department of Education (KDE)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for the employer’s portion of health benefits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that were</w:t>
      </w:r>
      <w:r w:rsidR="00425832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initially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paid 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by the </w:t>
      </w:r>
      <w:r w:rsidR="00B417C1" w:rsidRPr="00C37247">
        <w:rPr>
          <w:rFonts w:ascii="Times New Roman" w:eastAsia="Times New Roman" w:hAnsi="Times New Roman"/>
          <w:sz w:val="24"/>
          <w:szCs w:val="24"/>
          <w:lang w:val="en"/>
        </w:rPr>
        <w:t>department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>for federally funded district employees.</w:t>
      </w:r>
      <w:r w:rsidR="001C57CB" w:rsidRPr="001C57CB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1C57CB" w:rsidRPr="001C57CB">
        <w:rPr>
          <w:rFonts w:ascii="Times New Roman" w:eastAsia="Times New Roman" w:hAnsi="Times New Roman"/>
          <w:b/>
          <w:bCs/>
          <w:color w:val="C00000"/>
          <w:sz w:val="24"/>
          <w:szCs w:val="24"/>
          <w:lang w:val="en"/>
        </w:rPr>
        <w:t>NOTE:</w:t>
      </w:r>
      <w:r w:rsidR="001C57CB" w:rsidRPr="001C57CB">
        <w:rPr>
          <w:rFonts w:ascii="Times New Roman" w:eastAsia="Times New Roman" w:hAnsi="Times New Roman"/>
          <w:color w:val="C00000"/>
          <w:sz w:val="24"/>
          <w:szCs w:val="24"/>
          <w:lang w:val="en"/>
        </w:rPr>
        <w:t xml:space="preserve"> </w:t>
      </w:r>
      <w:r w:rsidR="001C57CB">
        <w:rPr>
          <w:rFonts w:ascii="Times New Roman" w:eastAsia="Times New Roman" w:hAnsi="Times New Roman"/>
          <w:sz w:val="24"/>
          <w:szCs w:val="24"/>
          <w:lang w:val="en"/>
        </w:rPr>
        <w:t>The</w:t>
      </w:r>
      <w:r w:rsidR="001C57C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1C57CB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Kentucky Inter-local School Transportation Association (KISTA) Energy Savings Capital Leases</w:t>
      </w:r>
      <w:r w:rsidR="001C57CB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 have been removed </w:t>
      </w:r>
      <w:r w:rsidR="004F5E45">
        <w:rPr>
          <w:rStyle w:val="st1"/>
          <w:rFonts w:ascii="Times New Roman" w:hAnsi="Times New Roman"/>
          <w:bCs/>
          <w:sz w:val="24"/>
          <w:szCs w:val="24"/>
          <w:lang w:val="en"/>
        </w:rPr>
        <w:t>because the funds are no longer available</w:t>
      </w:r>
      <w:r w:rsidR="001C57CB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.</w:t>
      </w:r>
    </w:p>
    <w:p w14:paraId="58896CC4" w14:textId="77777777" w:rsidR="00B37F32" w:rsidRPr="00C37247" w:rsidRDefault="003F75EB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 KDE, Division of District Support post</w:t>
      </w:r>
      <w:r w:rsidR="00425832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the </w:t>
      </w:r>
      <w:r w:rsidR="004307DE" w:rsidRPr="00C37247">
        <w:rPr>
          <w:rFonts w:ascii="Times New Roman" w:hAnsi="Times New Roman"/>
          <w:b/>
          <w:sz w:val="24"/>
          <w:szCs w:val="24"/>
        </w:rPr>
        <w:t>o</w:t>
      </w:r>
      <w:r w:rsidRPr="00C37247">
        <w:rPr>
          <w:rFonts w:ascii="Times New Roman" w:hAnsi="Times New Roman"/>
          <w:b/>
          <w:sz w:val="24"/>
          <w:szCs w:val="24"/>
        </w:rPr>
        <w:t>n</w:t>
      </w:r>
      <w:r w:rsidR="00D25D9C" w:rsidRPr="00C37247">
        <w:rPr>
          <w:rFonts w:ascii="Times New Roman" w:hAnsi="Times New Roman"/>
          <w:b/>
          <w:sz w:val="24"/>
          <w:szCs w:val="24"/>
        </w:rPr>
        <w:t>-</w:t>
      </w:r>
      <w:r w:rsidR="004307DE" w:rsidRPr="00C37247">
        <w:rPr>
          <w:rFonts w:ascii="Times New Roman" w:hAnsi="Times New Roman"/>
          <w:b/>
          <w:sz w:val="24"/>
          <w:szCs w:val="24"/>
        </w:rPr>
        <w:t>b</w:t>
      </w:r>
      <w:r w:rsidRPr="00C37247">
        <w:rPr>
          <w:rFonts w:ascii="Times New Roman" w:hAnsi="Times New Roman"/>
          <w:b/>
          <w:sz w:val="24"/>
          <w:szCs w:val="24"/>
        </w:rPr>
        <w:t xml:space="preserve">ehalf </w:t>
      </w:r>
      <w:r w:rsidR="004307DE" w:rsidRPr="00C37247">
        <w:rPr>
          <w:rFonts w:ascii="Times New Roman" w:hAnsi="Times New Roman"/>
          <w:b/>
          <w:sz w:val="24"/>
          <w:szCs w:val="24"/>
        </w:rPr>
        <w:t>p</w:t>
      </w:r>
      <w:r w:rsidRPr="00C37247">
        <w:rPr>
          <w:rFonts w:ascii="Times New Roman" w:hAnsi="Times New Roman"/>
          <w:b/>
          <w:sz w:val="24"/>
          <w:szCs w:val="24"/>
        </w:rPr>
        <w:t>ayments</w:t>
      </w:r>
      <w:r w:rsidRPr="00C37247">
        <w:rPr>
          <w:rFonts w:ascii="Times New Roman" w:hAnsi="Times New Roman"/>
          <w:sz w:val="24"/>
          <w:szCs w:val="24"/>
        </w:rPr>
        <w:t xml:space="preserve"> on the web for </w:t>
      </w:r>
      <w:r w:rsidR="00AE2DFB" w:rsidRPr="00C37247">
        <w:rPr>
          <w:rFonts w:ascii="Times New Roman" w:hAnsi="Times New Roman"/>
          <w:sz w:val="24"/>
          <w:szCs w:val="24"/>
        </w:rPr>
        <w:t xml:space="preserve">the </w:t>
      </w:r>
      <w:r w:rsidR="00E61FE2" w:rsidRPr="00C37247">
        <w:rPr>
          <w:rFonts w:ascii="Times New Roman" w:hAnsi="Times New Roman"/>
          <w:sz w:val="24"/>
          <w:szCs w:val="24"/>
        </w:rPr>
        <w:t xml:space="preserve">school </w:t>
      </w:r>
      <w:r w:rsidR="008F20A4" w:rsidRPr="00C37247">
        <w:rPr>
          <w:rFonts w:ascii="Times New Roman" w:hAnsi="Times New Roman"/>
          <w:sz w:val="24"/>
          <w:szCs w:val="24"/>
        </w:rPr>
        <w:t>district</w:t>
      </w:r>
      <w:r w:rsidR="00E61FE2" w:rsidRPr="00C37247">
        <w:rPr>
          <w:rFonts w:ascii="Times New Roman" w:hAnsi="Times New Roman"/>
          <w:sz w:val="24"/>
          <w:szCs w:val="24"/>
        </w:rPr>
        <w:t>s to</w:t>
      </w:r>
      <w:r w:rsidRPr="00C37247">
        <w:rPr>
          <w:rFonts w:ascii="Times New Roman" w:hAnsi="Times New Roman"/>
          <w:sz w:val="24"/>
          <w:szCs w:val="24"/>
        </w:rPr>
        <w:t xml:space="preserve"> use in the</w:t>
      </w:r>
      <w:r w:rsidR="00E61FE2" w:rsidRPr="00C37247">
        <w:rPr>
          <w:rFonts w:ascii="Times New Roman" w:hAnsi="Times New Roman"/>
          <w:sz w:val="24"/>
          <w:szCs w:val="24"/>
        </w:rPr>
        <w:t>ir</w:t>
      </w:r>
      <w:r w:rsidRPr="00C37247">
        <w:rPr>
          <w:rFonts w:ascii="Times New Roman" w:hAnsi="Times New Roman"/>
          <w:sz w:val="24"/>
          <w:szCs w:val="24"/>
        </w:rPr>
        <w:t xml:space="preserve"> Annual Financial Report</w:t>
      </w:r>
      <w:r w:rsidR="00FB1CCD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(AFR</w:t>
      </w:r>
      <w:r w:rsidR="00FB1CCD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>) and for the auditors</w:t>
      </w:r>
      <w:r w:rsidR="00FB1CCD" w:rsidRPr="00C37247">
        <w:rPr>
          <w:rFonts w:ascii="Times New Roman" w:hAnsi="Times New Roman"/>
          <w:sz w:val="24"/>
          <w:szCs w:val="24"/>
        </w:rPr>
        <w:t xml:space="preserve"> to use in the districts</w:t>
      </w:r>
      <w:r w:rsidR="000C041D" w:rsidRPr="00C37247">
        <w:rPr>
          <w:rFonts w:ascii="Times New Roman" w:hAnsi="Times New Roman"/>
          <w:sz w:val="24"/>
          <w:szCs w:val="24"/>
        </w:rPr>
        <w:t xml:space="preserve">’ </w:t>
      </w:r>
      <w:r w:rsidRPr="00C37247">
        <w:rPr>
          <w:rFonts w:ascii="Times New Roman" w:hAnsi="Times New Roman"/>
          <w:sz w:val="24"/>
          <w:szCs w:val="24"/>
        </w:rPr>
        <w:t xml:space="preserve">financial audit. </w:t>
      </w:r>
      <w:r w:rsidR="007E0ED0" w:rsidRPr="00C37247">
        <w:rPr>
          <w:rFonts w:ascii="Times New Roman" w:hAnsi="Times New Roman"/>
          <w:sz w:val="24"/>
          <w:szCs w:val="24"/>
        </w:rPr>
        <w:t>See link</w:t>
      </w:r>
      <w:r w:rsidR="00707E9B" w:rsidRPr="00C37247">
        <w:rPr>
          <w:rFonts w:ascii="Times New Roman" w:hAnsi="Times New Roman"/>
          <w:sz w:val="24"/>
          <w:szCs w:val="24"/>
        </w:rPr>
        <w:t xml:space="preserve"> </w:t>
      </w:r>
      <w:r w:rsidR="007E0ED0" w:rsidRPr="00C37247">
        <w:rPr>
          <w:rFonts w:ascii="Times New Roman" w:hAnsi="Times New Roman"/>
          <w:sz w:val="24"/>
          <w:szCs w:val="24"/>
        </w:rPr>
        <w:t>below</w:t>
      </w:r>
      <w:r w:rsidRPr="00C37247">
        <w:rPr>
          <w:rFonts w:ascii="Times New Roman" w:hAnsi="Times New Roman"/>
          <w:sz w:val="24"/>
          <w:szCs w:val="24"/>
        </w:rPr>
        <w:t xml:space="preserve">: </w:t>
      </w:r>
    </w:p>
    <w:p w14:paraId="2B1E74AB" w14:textId="77777777" w:rsidR="00B37F32" w:rsidRPr="00C37247" w:rsidRDefault="00B37F32" w:rsidP="003F75EB">
      <w:pPr>
        <w:rPr>
          <w:rFonts w:ascii="Times New Roman" w:hAnsi="Times New Roman"/>
          <w:sz w:val="24"/>
          <w:szCs w:val="24"/>
        </w:rPr>
      </w:pPr>
    </w:p>
    <w:p w14:paraId="64C98BCD" w14:textId="665FE4FA" w:rsidR="00E4784D" w:rsidRPr="00C37247" w:rsidRDefault="00EA1F17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There are </w:t>
      </w:r>
      <w:r w:rsidR="004F5E45">
        <w:rPr>
          <w:rFonts w:ascii="Times New Roman" w:hAnsi="Times New Roman"/>
          <w:sz w:val="24"/>
          <w:szCs w:val="24"/>
          <w:u w:val="single"/>
        </w:rPr>
        <w:t>four</w:t>
      </w:r>
      <w:r w:rsidRPr="00C37247">
        <w:rPr>
          <w:rFonts w:ascii="Times New Roman" w:hAnsi="Times New Roman"/>
          <w:sz w:val="24"/>
          <w:szCs w:val="24"/>
        </w:rPr>
        <w:t xml:space="preserve"> main categories of on</w:t>
      </w:r>
      <w:r w:rsidR="00D25D9C" w:rsidRPr="00C37247">
        <w:rPr>
          <w:rFonts w:ascii="Times New Roman" w:hAnsi="Times New Roman"/>
          <w:sz w:val="24"/>
          <w:szCs w:val="24"/>
        </w:rPr>
        <w:t>-</w:t>
      </w:r>
      <w:r w:rsidRPr="00C37247">
        <w:rPr>
          <w:rFonts w:ascii="Times New Roman" w:hAnsi="Times New Roman"/>
          <w:sz w:val="24"/>
          <w:szCs w:val="24"/>
        </w:rPr>
        <w:t>behalf payments made for the districts</w:t>
      </w:r>
      <w:r w:rsidR="001D49E5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1D49E5" w:rsidRPr="00C37247">
        <w:rPr>
          <w:rFonts w:ascii="Times New Roman" w:hAnsi="Times New Roman"/>
          <w:sz w:val="24"/>
          <w:szCs w:val="24"/>
        </w:rPr>
        <w:t>They</w:t>
      </w:r>
      <w:r w:rsidRPr="00C37247">
        <w:rPr>
          <w:rFonts w:ascii="Times New Roman" w:hAnsi="Times New Roman"/>
          <w:sz w:val="24"/>
          <w:szCs w:val="24"/>
        </w:rPr>
        <w:t xml:space="preserve"> are </w:t>
      </w:r>
      <w:r w:rsidR="00E61416">
        <w:rPr>
          <w:rFonts w:ascii="Times New Roman" w:hAnsi="Times New Roman"/>
          <w:sz w:val="24"/>
          <w:szCs w:val="24"/>
        </w:rPr>
        <w:t>H</w:t>
      </w:r>
      <w:r w:rsidR="00710B8B" w:rsidRPr="00C37247">
        <w:rPr>
          <w:rFonts w:ascii="Times New Roman" w:hAnsi="Times New Roman"/>
          <w:sz w:val="24"/>
          <w:szCs w:val="24"/>
        </w:rPr>
        <w:t xml:space="preserve">ealth </w:t>
      </w:r>
      <w:r w:rsidR="00E61416">
        <w:rPr>
          <w:rFonts w:ascii="Times New Roman" w:hAnsi="Times New Roman"/>
          <w:sz w:val="24"/>
          <w:szCs w:val="24"/>
        </w:rPr>
        <w:t>B</w:t>
      </w:r>
      <w:r w:rsidR="00710B8B" w:rsidRPr="00C37247">
        <w:rPr>
          <w:rFonts w:ascii="Times New Roman" w:hAnsi="Times New Roman"/>
          <w:sz w:val="24"/>
          <w:szCs w:val="24"/>
        </w:rPr>
        <w:t xml:space="preserve">enefits, </w:t>
      </w:r>
      <w:r w:rsidR="00722B9E" w:rsidRPr="00C37247">
        <w:rPr>
          <w:rFonts w:ascii="Times New Roman" w:hAnsi="Times New Roman"/>
          <w:sz w:val="24"/>
          <w:szCs w:val="24"/>
        </w:rPr>
        <w:t>TRS</w:t>
      </w:r>
      <w:r w:rsidR="008B1E07" w:rsidRPr="00C37247">
        <w:rPr>
          <w:rFonts w:ascii="Times New Roman" w:hAnsi="Times New Roman"/>
          <w:sz w:val="24"/>
          <w:szCs w:val="24"/>
        </w:rPr>
        <w:t xml:space="preserve">, </w:t>
      </w:r>
      <w:r w:rsidR="00D1246F">
        <w:rPr>
          <w:rFonts w:ascii="Times New Roman" w:hAnsi="Times New Roman"/>
          <w:sz w:val="24"/>
          <w:szCs w:val="24"/>
        </w:rPr>
        <w:t>T</w:t>
      </w:r>
      <w:r w:rsidR="00710B8B" w:rsidRPr="00C37247">
        <w:rPr>
          <w:rFonts w:ascii="Times New Roman" w:hAnsi="Times New Roman"/>
          <w:sz w:val="24"/>
          <w:szCs w:val="24"/>
        </w:rPr>
        <w:t>echnology</w:t>
      </w:r>
      <w:r w:rsidR="005744CB" w:rsidRPr="00C37247">
        <w:rPr>
          <w:rFonts w:ascii="Times New Roman" w:hAnsi="Times New Roman"/>
          <w:sz w:val="24"/>
          <w:szCs w:val="24"/>
        </w:rPr>
        <w:t>,</w:t>
      </w:r>
      <w:r w:rsidR="00710B8B" w:rsidRPr="00C37247">
        <w:rPr>
          <w:rFonts w:ascii="Times New Roman" w:hAnsi="Times New Roman"/>
          <w:sz w:val="24"/>
          <w:szCs w:val="24"/>
        </w:rPr>
        <w:t xml:space="preserve"> </w:t>
      </w:r>
      <w:r w:rsidR="004F5E45">
        <w:rPr>
          <w:rFonts w:ascii="Times New Roman" w:hAnsi="Times New Roman"/>
          <w:sz w:val="24"/>
          <w:szCs w:val="24"/>
        </w:rPr>
        <w:t xml:space="preserve">and </w:t>
      </w:r>
      <w:r w:rsidR="00D1246F">
        <w:rPr>
          <w:rFonts w:ascii="Times New Roman" w:hAnsi="Times New Roman"/>
          <w:sz w:val="24"/>
          <w:szCs w:val="24"/>
        </w:rPr>
        <w:t>D</w:t>
      </w:r>
      <w:r w:rsidR="00710B8B" w:rsidRPr="00C37247">
        <w:rPr>
          <w:rFonts w:ascii="Times New Roman" w:hAnsi="Times New Roman"/>
          <w:sz w:val="24"/>
          <w:szCs w:val="24"/>
        </w:rPr>
        <w:t xml:space="preserve">ebt </w:t>
      </w:r>
      <w:r w:rsidR="00D1246F">
        <w:rPr>
          <w:rFonts w:ascii="Times New Roman" w:hAnsi="Times New Roman"/>
          <w:sz w:val="24"/>
          <w:szCs w:val="24"/>
        </w:rPr>
        <w:t>S</w:t>
      </w:r>
      <w:r w:rsidR="00710B8B" w:rsidRPr="00C37247">
        <w:rPr>
          <w:rFonts w:ascii="Times New Roman" w:hAnsi="Times New Roman"/>
          <w:sz w:val="24"/>
          <w:szCs w:val="24"/>
        </w:rPr>
        <w:t>ervice</w:t>
      </w:r>
      <w:r w:rsidRPr="00C37247">
        <w:rPr>
          <w:rFonts w:ascii="Times New Roman" w:hAnsi="Times New Roman"/>
          <w:sz w:val="24"/>
          <w:szCs w:val="24"/>
        </w:rPr>
        <w:t>.</w:t>
      </w:r>
      <w:r w:rsidR="00EC61F8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The </w:t>
      </w:r>
      <w:r w:rsidR="00E95B11" w:rsidRPr="00C37247">
        <w:rPr>
          <w:rFonts w:ascii="Times New Roman" w:hAnsi="Times New Roman"/>
          <w:sz w:val="24"/>
          <w:szCs w:val="24"/>
        </w:rPr>
        <w:t>“</w:t>
      </w:r>
      <w:r w:rsidR="00AB01A4" w:rsidRPr="00C37247">
        <w:rPr>
          <w:rFonts w:ascii="Times New Roman" w:hAnsi="Times New Roman"/>
          <w:sz w:val="24"/>
          <w:szCs w:val="24"/>
        </w:rPr>
        <w:t>On-Behalf Payments Summary Report</w:t>
      </w:r>
      <w:r w:rsidR="00E66852" w:rsidRPr="00C37247">
        <w:rPr>
          <w:rFonts w:ascii="Times New Roman" w:hAnsi="Times New Roman"/>
          <w:sz w:val="24"/>
          <w:szCs w:val="24"/>
        </w:rPr>
        <w:t>”</w:t>
      </w:r>
      <w:r w:rsidR="00AB01A4" w:rsidRPr="00C37247">
        <w:rPr>
          <w:rFonts w:ascii="Times New Roman" w:hAnsi="Times New Roman"/>
          <w:sz w:val="24"/>
          <w:szCs w:val="24"/>
        </w:rPr>
        <w:t xml:space="preserve"> </w:t>
      </w:r>
      <w:r w:rsidR="008B65E8" w:rsidRPr="00C37247">
        <w:rPr>
          <w:rFonts w:ascii="Times New Roman" w:hAnsi="Times New Roman"/>
          <w:sz w:val="24"/>
          <w:szCs w:val="24"/>
        </w:rPr>
        <w:t xml:space="preserve">is a summary of the districts’ combined </w:t>
      </w:r>
      <w:r w:rsidR="00AB01A4" w:rsidRPr="00C37247">
        <w:rPr>
          <w:rFonts w:ascii="Times New Roman" w:hAnsi="Times New Roman"/>
          <w:sz w:val="24"/>
          <w:szCs w:val="24"/>
        </w:rPr>
        <w:t>payments</w:t>
      </w:r>
      <w:r w:rsidR="00B8535E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paid by </w:t>
      </w:r>
      <w:r w:rsidR="00596174" w:rsidRPr="00C37247">
        <w:rPr>
          <w:rFonts w:ascii="Times New Roman" w:hAnsi="Times New Roman"/>
          <w:sz w:val="24"/>
          <w:szCs w:val="24"/>
        </w:rPr>
        <w:t xml:space="preserve">the KDE, </w:t>
      </w:r>
      <w:r w:rsidR="008B65E8" w:rsidRPr="00C37247">
        <w:rPr>
          <w:rFonts w:ascii="Times New Roman" w:hAnsi="Times New Roman"/>
          <w:sz w:val="24"/>
          <w:szCs w:val="24"/>
        </w:rPr>
        <w:t>TRS</w:t>
      </w:r>
      <w:r w:rsidR="00596174" w:rsidRPr="00C37247">
        <w:rPr>
          <w:rFonts w:ascii="Times New Roman" w:hAnsi="Times New Roman"/>
          <w:sz w:val="24"/>
          <w:szCs w:val="24"/>
        </w:rPr>
        <w:t xml:space="preserve"> and School Facilities Construction Commission (SFCC)</w:t>
      </w:r>
      <w:r w:rsidR="008B65E8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on behalf of the districts.  </w:t>
      </w:r>
      <w:r w:rsidR="001D49E5" w:rsidRPr="00C37247">
        <w:rPr>
          <w:rFonts w:ascii="Times New Roman" w:hAnsi="Times New Roman"/>
          <w:sz w:val="24"/>
          <w:szCs w:val="24"/>
        </w:rPr>
        <w:t>Each category is listed below with more</w:t>
      </w:r>
      <w:r w:rsidR="00E95B11" w:rsidRPr="00C37247">
        <w:rPr>
          <w:rFonts w:ascii="Times New Roman" w:hAnsi="Times New Roman"/>
          <w:sz w:val="24"/>
          <w:szCs w:val="24"/>
        </w:rPr>
        <w:t xml:space="preserve"> </w:t>
      </w:r>
      <w:r w:rsidR="001D49E5" w:rsidRPr="00C37247">
        <w:rPr>
          <w:rFonts w:ascii="Times New Roman" w:hAnsi="Times New Roman"/>
          <w:sz w:val="24"/>
          <w:szCs w:val="24"/>
        </w:rPr>
        <w:t>details.</w:t>
      </w:r>
    </w:p>
    <w:p w14:paraId="230514D6" w14:textId="77777777" w:rsidR="00EA1F17" w:rsidRPr="00C37247" w:rsidRDefault="00EA1F17" w:rsidP="003F75EB">
      <w:pPr>
        <w:rPr>
          <w:rFonts w:ascii="Times New Roman" w:hAnsi="Times New Roman"/>
          <w:sz w:val="24"/>
          <w:szCs w:val="24"/>
        </w:rPr>
      </w:pPr>
    </w:p>
    <w:p w14:paraId="14FD15A9" w14:textId="77777777" w:rsidR="00EA1F17" w:rsidRPr="00720369" w:rsidRDefault="00EA1F17" w:rsidP="00474598">
      <w:pPr>
        <w:pStyle w:val="Heading1"/>
        <w:spacing w:before="0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Health Benefits On</w:t>
      </w:r>
      <w:r w:rsidR="00D25D9C"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Behalf Payments</w:t>
      </w:r>
    </w:p>
    <w:p w14:paraId="4C34A58C" w14:textId="77777777" w:rsidR="00EA1F17" w:rsidRPr="00C37247" w:rsidRDefault="00EA1F17" w:rsidP="003F75EB">
      <w:pPr>
        <w:rPr>
          <w:rFonts w:ascii="Times New Roman" w:hAnsi="Times New Roman"/>
          <w:sz w:val="24"/>
          <w:szCs w:val="24"/>
        </w:rPr>
      </w:pPr>
    </w:p>
    <w:p w14:paraId="1ABFCBB2" w14:textId="34085EA8" w:rsidR="003F75EB" w:rsidRPr="00C37247" w:rsidRDefault="003F75EB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There are </w:t>
      </w:r>
      <w:r w:rsidR="008B1E07" w:rsidRPr="00C37247">
        <w:rPr>
          <w:rFonts w:ascii="Times New Roman" w:hAnsi="Times New Roman"/>
          <w:sz w:val="24"/>
          <w:szCs w:val="24"/>
        </w:rPr>
        <w:t>f</w:t>
      </w:r>
      <w:r w:rsidR="00234569" w:rsidRPr="00C37247">
        <w:rPr>
          <w:rFonts w:ascii="Times New Roman" w:hAnsi="Times New Roman"/>
          <w:sz w:val="24"/>
          <w:szCs w:val="24"/>
        </w:rPr>
        <w:t>our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8B1E07" w:rsidRPr="00C37247">
        <w:rPr>
          <w:rFonts w:ascii="Times New Roman" w:hAnsi="Times New Roman"/>
          <w:sz w:val="24"/>
          <w:szCs w:val="24"/>
        </w:rPr>
        <w:t xml:space="preserve">tabs inside the </w:t>
      </w:r>
      <w:r w:rsidR="00D40833" w:rsidRPr="00C37247">
        <w:rPr>
          <w:rFonts w:ascii="Times New Roman" w:hAnsi="Times New Roman"/>
          <w:sz w:val="24"/>
          <w:szCs w:val="24"/>
        </w:rPr>
        <w:t>“</w:t>
      </w:r>
      <w:r w:rsidR="00415B0C" w:rsidRPr="00C37247">
        <w:rPr>
          <w:rFonts w:ascii="Times New Roman" w:hAnsi="Times New Roman"/>
          <w:b/>
          <w:sz w:val="24"/>
          <w:szCs w:val="24"/>
        </w:rPr>
        <w:t>Health Benefits On</w:t>
      </w:r>
      <w:r w:rsidR="00D25D9C" w:rsidRPr="00C37247">
        <w:rPr>
          <w:rFonts w:ascii="Times New Roman" w:hAnsi="Times New Roman"/>
          <w:b/>
          <w:sz w:val="24"/>
          <w:szCs w:val="24"/>
        </w:rPr>
        <w:t>-</w:t>
      </w:r>
      <w:r w:rsidR="00415B0C" w:rsidRPr="00C37247">
        <w:rPr>
          <w:rFonts w:ascii="Times New Roman" w:hAnsi="Times New Roman"/>
          <w:b/>
          <w:sz w:val="24"/>
          <w:szCs w:val="24"/>
        </w:rPr>
        <w:t>Behalf Payments</w:t>
      </w:r>
      <w:r w:rsidR="00D40833" w:rsidRPr="00C37247">
        <w:rPr>
          <w:rFonts w:ascii="Times New Roman" w:hAnsi="Times New Roman"/>
          <w:sz w:val="24"/>
          <w:szCs w:val="24"/>
        </w:rPr>
        <w:t>”</w:t>
      </w:r>
      <w:r w:rsidR="00415B0C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>spreadsheet</w:t>
      </w:r>
      <w:r w:rsidR="00EA1F17" w:rsidRPr="00C37247">
        <w:rPr>
          <w:rFonts w:ascii="Times New Roman" w:hAnsi="Times New Roman"/>
          <w:sz w:val="24"/>
          <w:szCs w:val="24"/>
        </w:rPr>
        <w:t xml:space="preserve"> reflecting each type of </w:t>
      </w:r>
      <w:r w:rsidR="00415B0C" w:rsidRPr="00C37247">
        <w:rPr>
          <w:rFonts w:ascii="Times New Roman" w:hAnsi="Times New Roman"/>
          <w:sz w:val="24"/>
          <w:szCs w:val="24"/>
        </w:rPr>
        <w:t>Health Benefit On</w:t>
      </w:r>
      <w:r w:rsidR="00D25D9C" w:rsidRPr="00C37247">
        <w:rPr>
          <w:rFonts w:ascii="Times New Roman" w:hAnsi="Times New Roman"/>
          <w:sz w:val="24"/>
          <w:szCs w:val="24"/>
        </w:rPr>
        <w:t>-</w:t>
      </w:r>
      <w:r w:rsidR="00415B0C" w:rsidRPr="00C37247">
        <w:rPr>
          <w:rFonts w:ascii="Times New Roman" w:hAnsi="Times New Roman"/>
          <w:sz w:val="24"/>
          <w:szCs w:val="24"/>
        </w:rPr>
        <w:t>Behalf Payment</w:t>
      </w:r>
      <w:r w:rsidR="00234569" w:rsidRPr="00C37247">
        <w:rPr>
          <w:rFonts w:ascii="Times New Roman" w:hAnsi="Times New Roman"/>
          <w:sz w:val="24"/>
          <w:szCs w:val="24"/>
        </w:rPr>
        <w:t>: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415B0C" w:rsidRPr="00C37247">
        <w:rPr>
          <w:rFonts w:ascii="Times New Roman" w:hAnsi="Times New Roman"/>
          <w:sz w:val="24"/>
          <w:szCs w:val="24"/>
        </w:rPr>
        <w:t xml:space="preserve">Health Insurance </w:t>
      </w:r>
      <w:r w:rsidRPr="00C37247">
        <w:rPr>
          <w:rFonts w:ascii="Times New Roman" w:hAnsi="Times New Roman"/>
          <w:sz w:val="24"/>
          <w:szCs w:val="24"/>
        </w:rPr>
        <w:t xml:space="preserve">(HI), </w:t>
      </w:r>
      <w:r w:rsidR="00415B0C" w:rsidRPr="00C37247">
        <w:rPr>
          <w:rFonts w:ascii="Times New Roman" w:hAnsi="Times New Roman"/>
          <w:sz w:val="24"/>
          <w:szCs w:val="24"/>
        </w:rPr>
        <w:t>Life Insurance</w:t>
      </w:r>
      <w:r w:rsidRPr="00C37247">
        <w:rPr>
          <w:rFonts w:ascii="Times New Roman" w:hAnsi="Times New Roman"/>
          <w:sz w:val="24"/>
          <w:szCs w:val="24"/>
        </w:rPr>
        <w:t xml:space="preserve">, </w:t>
      </w:r>
      <w:r w:rsidR="00415B0C" w:rsidRPr="00C37247">
        <w:rPr>
          <w:rFonts w:ascii="Times New Roman" w:hAnsi="Times New Roman"/>
          <w:sz w:val="24"/>
          <w:szCs w:val="24"/>
        </w:rPr>
        <w:t>Administrative Fee</w:t>
      </w:r>
      <w:r w:rsidRPr="00C37247">
        <w:rPr>
          <w:rFonts w:ascii="Times New Roman" w:hAnsi="Times New Roman"/>
          <w:sz w:val="24"/>
          <w:szCs w:val="24"/>
        </w:rPr>
        <w:t xml:space="preserve">, and </w:t>
      </w:r>
      <w:r w:rsidR="00415B0C" w:rsidRPr="00C37247">
        <w:rPr>
          <w:rFonts w:ascii="Times New Roman" w:hAnsi="Times New Roman"/>
          <w:sz w:val="24"/>
          <w:szCs w:val="24"/>
        </w:rPr>
        <w:t xml:space="preserve">Health Reimbursement Account </w:t>
      </w:r>
      <w:r w:rsidRPr="00C37247">
        <w:rPr>
          <w:rFonts w:ascii="Times New Roman" w:hAnsi="Times New Roman"/>
          <w:sz w:val="24"/>
          <w:szCs w:val="24"/>
        </w:rPr>
        <w:t>(HRA)</w:t>
      </w:r>
      <w:r w:rsidR="00F261E5">
        <w:rPr>
          <w:rFonts w:ascii="Times New Roman" w:hAnsi="Times New Roman"/>
          <w:sz w:val="24"/>
          <w:szCs w:val="24"/>
        </w:rPr>
        <w:t xml:space="preserve"> </w:t>
      </w:r>
      <w:bookmarkStart w:id="0" w:name="_Hlk75167061"/>
      <w:r w:rsidR="00F261E5">
        <w:rPr>
          <w:rFonts w:ascii="Times New Roman" w:hAnsi="Times New Roman"/>
          <w:sz w:val="24"/>
          <w:szCs w:val="24"/>
        </w:rPr>
        <w:t>and</w:t>
      </w:r>
      <w:r w:rsidR="00234569" w:rsidRPr="00C37247">
        <w:rPr>
          <w:rFonts w:ascii="Times New Roman" w:hAnsi="Times New Roman"/>
          <w:sz w:val="24"/>
          <w:szCs w:val="24"/>
        </w:rPr>
        <w:t xml:space="preserve"> </w:t>
      </w:r>
      <w:r w:rsidR="00F261E5" w:rsidRPr="00C37247">
        <w:rPr>
          <w:rFonts w:ascii="Times New Roman" w:hAnsi="Times New Roman"/>
          <w:sz w:val="24"/>
          <w:szCs w:val="24"/>
        </w:rPr>
        <w:t>Dental/Vision</w:t>
      </w:r>
      <w:r w:rsidR="00F261E5">
        <w:rPr>
          <w:rFonts w:ascii="Times New Roman" w:hAnsi="Times New Roman"/>
          <w:sz w:val="24"/>
          <w:szCs w:val="24"/>
        </w:rPr>
        <w:t xml:space="preserve"> Waiver</w:t>
      </w:r>
      <w:r w:rsidR="005079B1">
        <w:rPr>
          <w:rFonts w:ascii="Times New Roman" w:hAnsi="Times New Roman"/>
          <w:sz w:val="24"/>
          <w:szCs w:val="24"/>
        </w:rPr>
        <w:t xml:space="preserve"> (DVW)</w:t>
      </w:r>
      <w:r w:rsidR="002B5819">
        <w:rPr>
          <w:rFonts w:ascii="Times New Roman" w:hAnsi="Times New Roman"/>
          <w:sz w:val="24"/>
          <w:szCs w:val="24"/>
        </w:rPr>
        <w:t>.</w:t>
      </w:r>
      <w:bookmarkEnd w:id="0"/>
      <w:r w:rsidR="00F261E5" w:rsidRPr="00C37247">
        <w:rPr>
          <w:rFonts w:ascii="Times New Roman" w:hAnsi="Times New Roman"/>
          <w:sz w:val="24"/>
          <w:szCs w:val="24"/>
        </w:rPr>
        <w:t xml:space="preserve"> </w:t>
      </w:r>
      <w:r w:rsidR="00234569" w:rsidRPr="00C37247">
        <w:rPr>
          <w:rFonts w:ascii="Times New Roman" w:hAnsi="Times New Roman"/>
          <w:sz w:val="24"/>
          <w:szCs w:val="24"/>
        </w:rPr>
        <w:t>These amounts</w:t>
      </w:r>
      <w:r w:rsidRPr="00C37247">
        <w:rPr>
          <w:rFonts w:ascii="Times New Roman" w:hAnsi="Times New Roman"/>
          <w:sz w:val="24"/>
          <w:szCs w:val="24"/>
        </w:rPr>
        <w:t xml:space="preserve"> must be combined </w:t>
      </w:r>
      <w:r w:rsidR="00791FE5" w:rsidRPr="00C37247">
        <w:rPr>
          <w:rFonts w:ascii="Times New Roman" w:hAnsi="Times New Roman"/>
          <w:sz w:val="24"/>
          <w:szCs w:val="24"/>
        </w:rPr>
        <w:t xml:space="preserve">and </w:t>
      </w:r>
      <w:r w:rsidR="00791FE5" w:rsidRPr="00C37247">
        <w:rPr>
          <w:rFonts w:ascii="Times New Roman" w:hAnsi="Times New Roman"/>
          <w:b/>
          <w:sz w:val="24"/>
          <w:szCs w:val="24"/>
          <w:u w:val="single"/>
        </w:rPr>
        <w:t>reduced</w:t>
      </w:r>
      <w:r w:rsidR="00791FE5" w:rsidRPr="00C37247">
        <w:rPr>
          <w:rFonts w:ascii="Times New Roman" w:hAnsi="Times New Roman"/>
          <w:sz w:val="24"/>
          <w:szCs w:val="24"/>
        </w:rPr>
        <w:t xml:space="preserve"> by the amount </w:t>
      </w:r>
      <w:r w:rsidR="004165CB" w:rsidRPr="00C37247">
        <w:rPr>
          <w:rFonts w:ascii="Times New Roman" w:hAnsi="Times New Roman"/>
          <w:sz w:val="24"/>
          <w:szCs w:val="24"/>
        </w:rPr>
        <w:t xml:space="preserve">the </w:t>
      </w:r>
      <w:r w:rsidR="003B3FF5" w:rsidRPr="00C37247">
        <w:rPr>
          <w:rFonts w:ascii="Times New Roman" w:hAnsi="Times New Roman"/>
          <w:sz w:val="24"/>
          <w:szCs w:val="24"/>
        </w:rPr>
        <w:t xml:space="preserve">district paid for </w:t>
      </w:r>
      <w:r w:rsidRPr="00C37247">
        <w:rPr>
          <w:rFonts w:ascii="Times New Roman" w:hAnsi="Times New Roman"/>
          <w:sz w:val="24"/>
          <w:szCs w:val="24"/>
        </w:rPr>
        <w:t>federally funded employees</w:t>
      </w:r>
      <w:r w:rsidR="00415B0C" w:rsidRPr="00C37247">
        <w:rPr>
          <w:rFonts w:ascii="Times New Roman" w:hAnsi="Times New Roman"/>
          <w:sz w:val="24"/>
          <w:szCs w:val="24"/>
        </w:rPr>
        <w:t xml:space="preserve"> in the </w:t>
      </w:r>
      <w:r w:rsidR="00D40833" w:rsidRPr="00C37247">
        <w:rPr>
          <w:rFonts w:ascii="Times New Roman" w:hAnsi="Times New Roman"/>
          <w:sz w:val="24"/>
          <w:szCs w:val="24"/>
        </w:rPr>
        <w:t>“</w:t>
      </w:r>
      <w:r w:rsidR="00415B0C" w:rsidRPr="00C37247">
        <w:rPr>
          <w:rFonts w:ascii="Times New Roman" w:hAnsi="Times New Roman"/>
          <w:b/>
          <w:sz w:val="24"/>
          <w:szCs w:val="24"/>
        </w:rPr>
        <w:t>Federal Reimbursement of Health Benefits On</w:t>
      </w:r>
      <w:r w:rsidR="00576425" w:rsidRPr="00C37247">
        <w:rPr>
          <w:rFonts w:ascii="Times New Roman" w:hAnsi="Times New Roman"/>
          <w:b/>
          <w:sz w:val="24"/>
          <w:szCs w:val="24"/>
        </w:rPr>
        <w:t>-</w:t>
      </w:r>
      <w:r w:rsidR="00415B0C" w:rsidRPr="00C37247">
        <w:rPr>
          <w:rFonts w:ascii="Times New Roman" w:hAnsi="Times New Roman"/>
          <w:b/>
          <w:sz w:val="24"/>
          <w:szCs w:val="24"/>
        </w:rPr>
        <w:t>Behalf Payment</w:t>
      </w:r>
      <w:r w:rsidR="00330CC1" w:rsidRPr="00C37247">
        <w:rPr>
          <w:rFonts w:ascii="Times New Roman" w:hAnsi="Times New Roman"/>
          <w:b/>
          <w:sz w:val="24"/>
          <w:szCs w:val="24"/>
        </w:rPr>
        <w:t>s</w:t>
      </w:r>
      <w:r w:rsidR="00D40833" w:rsidRPr="00C37247">
        <w:rPr>
          <w:rFonts w:ascii="Times New Roman" w:hAnsi="Times New Roman"/>
          <w:sz w:val="24"/>
          <w:szCs w:val="24"/>
        </w:rPr>
        <w:t xml:space="preserve">” </w:t>
      </w:r>
      <w:r w:rsidR="009A622F" w:rsidRPr="00C37247">
        <w:rPr>
          <w:rFonts w:ascii="Times New Roman" w:hAnsi="Times New Roman"/>
          <w:sz w:val="24"/>
          <w:szCs w:val="24"/>
        </w:rPr>
        <w:t>spreadsheet,</w:t>
      </w:r>
      <w:r w:rsidR="003B3FF5" w:rsidRPr="00C37247">
        <w:rPr>
          <w:rFonts w:ascii="Times New Roman" w:hAnsi="Times New Roman"/>
          <w:sz w:val="24"/>
          <w:szCs w:val="24"/>
        </w:rPr>
        <w:t xml:space="preserve"> </w:t>
      </w:r>
      <w:r w:rsidR="0006661B" w:rsidRPr="00C37247">
        <w:rPr>
          <w:rFonts w:ascii="Times New Roman" w:hAnsi="Times New Roman"/>
          <w:sz w:val="24"/>
          <w:szCs w:val="24"/>
        </w:rPr>
        <w:t>allocating</w:t>
      </w:r>
      <w:r w:rsidR="003B3FF5" w:rsidRPr="00C37247">
        <w:rPr>
          <w:rFonts w:ascii="Times New Roman" w:hAnsi="Times New Roman"/>
          <w:sz w:val="24"/>
          <w:szCs w:val="24"/>
        </w:rPr>
        <w:t xml:space="preserve"> the remaining amount </w:t>
      </w:r>
      <w:r w:rsidR="00740382" w:rsidRPr="00C37247">
        <w:rPr>
          <w:rFonts w:ascii="Times New Roman" w:hAnsi="Times New Roman"/>
          <w:sz w:val="24"/>
          <w:szCs w:val="24"/>
        </w:rPr>
        <w:t>for</w:t>
      </w:r>
      <w:r w:rsidRPr="00C37247">
        <w:rPr>
          <w:rFonts w:ascii="Times New Roman" w:hAnsi="Times New Roman"/>
          <w:sz w:val="24"/>
          <w:szCs w:val="24"/>
        </w:rPr>
        <w:t xml:space="preserve"> all</w:t>
      </w:r>
      <w:r w:rsidR="004165CB" w:rsidRPr="00C37247">
        <w:rPr>
          <w:rFonts w:ascii="Times New Roman" w:hAnsi="Times New Roman"/>
          <w:sz w:val="24"/>
          <w:szCs w:val="24"/>
        </w:rPr>
        <w:t xml:space="preserve"> district</w:t>
      </w:r>
      <w:r w:rsidRPr="00C37247">
        <w:rPr>
          <w:rFonts w:ascii="Times New Roman" w:hAnsi="Times New Roman"/>
          <w:sz w:val="24"/>
          <w:szCs w:val="24"/>
        </w:rPr>
        <w:t xml:space="preserve"> employees</w:t>
      </w:r>
      <w:r w:rsidR="007E0ED0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except </w:t>
      </w:r>
      <w:r w:rsidR="00740382" w:rsidRPr="00C37247">
        <w:rPr>
          <w:rFonts w:ascii="Times New Roman" w:hAnsi="Times New Roman"/>
          <w:sz w:val="24"/>
          <w:szCs w:val="24"/>
        </w:rPr>
        <w:t>th</w:t>
      </w:r>
      <w:r w:rsidR="00637DC9" w:rsidRPr="00C37247">
        <w:rPr>
          <w:rFonts w:ascii="Times New Roman" w:hAnsi="Times New Roman"/>
          <w:sz w:val="24"/>
          <w:szCs w:val="24"/>
        </w:rPr>
        <w:t>o</w:t>
      </w:r>
      <w:r w:rsidR="00740382" w:rsidRPr="00C37247">
        <w:rPr>
          <w:rFonts w:ascii="Times New Roman" w:hAnsi="Times New Roman"/>
          <w:sz w:val="24"/>
          <w:szCs w:val="24"/>
        </w:rPr>
        <w:t xml:space="preserve">se recorded </w:t>
      </w:r>
      <w:r w:rsidRPr="00C37247">
        <w:rPr>
          <w:rFonts w:ascii="Times New Roman" w:hAnsi="Times New Roman"/>
          <w:sz w:val="24"/>
          <w:szCs w:val="24"/>
        </w:rPr>
        <w:t>in Fund 2.</w:t>
      </w:r>
    </w:p>
    <w:p w14:paraId="4AF62B5A" w14:textId="77777777" w:rsidR="0085071E" w:rsidRPr="00C37247" w:rsidRDefault="0085071E" w:rsidP="003F75EB">
      <w:pPr>
        <w:rPr>
          <w:rFonts w:ascii="Times New Roman" w:hAnsi="Times New Roman"/>
          <w:sz w:val="24"/>
          <w:szCs w:val="24"/>
        </w:rPr>
      </w:pPr>
    </w:p>
    <w:p w14:paraId="60EA04AB" w14:textId="03C929D6" w:rsidR="009449CB" w:rsidRPr="00C37247" w:rsidRDefault="009449CB" w:rsidP="009449C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 following org/object codes may be used for recording the H</w:t>
      </w:r>
      <w:r w:rsidR="00134260" w:rsidRPr="00C37247">
        <w:rPr>
          <w:rFonts w:ascii="Times New Roman" w:hAnsi="Times New Roman"/>
          <w:sz w:val="24"/>
          <w:szCs w:val="24"/>
        </w:rPr>
        <w:t xml:space="preserve">ealth </w:t>
      </w:r>
      <w:r w:rsidRPr="00C37247">
        <w:rPr>
          <w:rFonts w:ascii="Times New Roman" w:hAnsi="Times New Roman"/>
          <w:sz w:val="24"/>
          <w:szCs w:val="24"/>
        </w:rPr>
        <w:t>I</w:t>
      </w:r>
      <w:r w:rsidR="00134260" w:rsidRPr="00C37247">
        <w:rPr>
          <w:rFonts w:ascii="Times New Roman" w:hAnsi="Times New Roman"/>
          <w:sz w:val="24"/>
          <w:szCs w:val="24"/>
        </w:rPr>
        <w:t>nsurance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Life Insurance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Administrative Fee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and HRA</w:t>
      </w:r>
      <w:r w:rsidR="00D52911">
        <w:rPr>
          <w:rFonts w:ascii="Times New Roman" w:hAnsi="Times New Roman"/>
          <w:sz w:val="24"/>
          <w:szCs w:val="24"/>
        </w:rPr>
        <w:t>/DV</w:t>
      </w:r>
      <w:r w:rsidR="005079B1">
        <w:rPr>
          <w:rFonts w:ascii="Times New Roman" w:hAnsi="Times New Roman"/>
          <w:sz w:val="24"/>
          <w:szCs w:val="24"/>
        </w:rPr>
        <w:t>W</w:t>
      </w:r>
      <w:r w:rsidRPr="00C37247">
        <w:rPr>
          <w:rFonts w:ascii="Times New Roman" w:hAnsi="Times New Roman"/>
          <w:sz w:val="24"/>
          <w:szCs w:val="24"/>
        </w:rPr>
        <w:t xml:space="preserve"> revenues and expenditures. KDE encourages recording expenditures to unit number (location)</w:t>
      </w:r>
      <w:r w:rsidR="001E4FF3" w:rsidRPr="00C37247">
        <w:rPr>
          <w:rFonts w:ascii="Times New Roman" w:hAnsi="Times New Roman"/>
          <w:sz w:val="24"/>
          <w:szCs w:val="24"/>
        </w:rPr>
        <w:t xml:space="preserve"> for</w:t>
      </w:r>
      <w:r w:rsidRPr="00C37247">
        <w:rPr>
          <w:rFonts w:ascii="Times New Roman" w:hAnsi="Times New Roman"/>
          <w:sz w:val="24"/>
          <w:szCs w:val="24"/>
        </w:rPr>
        <w:t xml:space="preserve"> reporting </w:t>
      </w:r>
      <w:r w:rsidR="0086181F" w:rsidRPr="00C37247">
        <w:rPr>
          <w:rFonts w:ascii="Times New Roman" w:hAnsi="Times New Roman"/>
          <w:sz w:val="24"/>
          <w:szCs w:val="24"/>
        </w:rPr>
        <w:t>purposes</w:t>
      </w:r>
      <w:r w:rsidR="00931700" w:rsidRPr="00C37247">
        <w:rPr>
          <w:rFonts w:ascii="Times New Roman" w:hAnsi="Times New Roman"/>
          <w:sz w:val="24"/>
          <w:szCs w:val="24"/>
        </w:rPr>
        <w:t>.</w:t>
      </w:r>
      <w:r w:rsidR="0086181F" w:rsidRPr="00C37247">
        <w:rPr>
          <w:rFonts w:ascii="Times New Roman" w:hAnsi="Times New Roman"/>
          <w:sz w:val="24"/>
          <w:szCs w:val="24"/>
        </w:rPr>
        <w:t xml:space="preserve"> </w:t>
      </w:r>
      <w:r w:rsidR="00931700" w:rsidRPr="00C37247">
        <w:rPr>
          <w:rFonts w:ascii="Times New Roman" w:hAnsi="Times New Roman"/>
          <w:sz w:val="24"/>
          <w:szCs w:val="24"/>
        </w:rPr>
        <w:t>T</w:t>
      </w:r>
      <w:r w:rsidRPr="00C37247">
        <w:rPr>
          <w:rFonts w:ascii="Times New Roman" w:hAnsi="Times New Roman"/>
          <w:sz w:val="24"/>
          <w:szCs w:val="24"/>
        </w:rPr>
        <w:t xml:space="preserve">he </w:t>
      </w:r>
      <w:r w:rsidR="00931700" w:rsidRPr="00C37247">
        <w:rPr>
          <w:rFonts w:ascii="Times New Roman" w:hAnsi="Times New Roman"/>
          <w:sz w:val="24"/>
          <w:szCs w:val="24"/>
        </w:rPr>
        <w:t>“M</w:t>
      </w:r>
      <w:r w:rsidRPr="00C37247">
        <w:rPr>
          <w:rFonts w:ascii="Times New Roman" w:hAnsi="Times New Roman"/>
          <w:sz w:val="24"/>
          <w:szCs w:val="24"/>
        </w:rPr>
        <w:t xml:space="preserve">aintenance of </w:t>
      </w:r>
      <w:r w:rsidR="00931700" w:rsidRPr="00C37247">
        <w:rPr>
          <w:rFonts w:ascii="Times New Roman" w:hAnsi="Times New Roman"/>
          <w:sz w:val="24"/>
          <w:szCs w:val="24"/>
        </w:rPr>
        <w:t>E</w:t>
      </w:r>
      <w:r w:rsidRPr="00C37247">
        <w:rPr>
          <w:rFonts w:ascii="Times New Roman" w:hAnsi="Times New Roman"/>
          <w:sz w:val="24"/>
          <w:szCs w:val="24"/>
        </w:rPr>
        <w:t>ffort</w:t>
      </w:r>
      <w:r w:rsidR="00931700" w:rsidRPr="00C37247">
        <w:rPr>
          <w:rFonts w:ascii="Times New Roman" w:hAnsi="Times New Roman"/>
          <w:sz w:val="24"/>
          <w:szCs w:val="24"/>
        </w:rPr>
        <w:t>”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1139F5" w:rsidRPr="00C37247">
        <w:rPr>
          <w:rFonts w:ascii="Times New Roman" w:hAnsi="Times New Roman"/>
          <w:sz w:val="24"/>
          <w:szCs w:val="24"/>
        </w:rPr>
        <w:t>report</w:t>
      </w:r>
      <w:r w:rsidR="005A0ADC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D57DCE" w:rsidRPr="00C37247">
        <w:rPr>
          <w:rFonts w:ascii="Times New Roman" w:hAnsi="Times New Roman"/>
          <w:sz w:val="24"/>
          <w:szCs w:val="24"/>
        </w:rPr>
        <w:t>u</w:t>
      </w:r>
      <w:r w:rsidRPr="00C37247">
        <w:rPr>
          <w:rFonts w:ascii="Times New Roman" w:hAnsi="Times New Roman"/>
          <w:sz w:val="24"/>
          <w:szCs w:val="24"/>
        </w:rPr>
        <w:t xml:space="preserve">nit number (location) should not </w:t>
      </w:r>
      <w:r w:rsidR="0036319B" w:rsidRPr="00C37247">
        <w:rPr>
          <w:rFonts w:ascii="Times New Roman" w:hAnsi="Times New Roman"/>
          <w:sz w:val="24"/>
          <w:szCs w:val="24"/>
        </w:rPr>
        <w:t xml:space="preserve">only </w:t>
      </w:r>
      <w:r w:rsidRPr="00C37247">
        <w:rPr>
          <w:rFonts w:ascii="Times New Roman" w:hAnsi="Times New Roman"/>
          <w:sz w:val="24"/>
          <w:szCs w:val="24"/>
        </w:rPr>
        <w:t xml:space="preserve">be 000 – District Wide or 001 – Central Office because </w:t>
      </w:r>
      <w:r w:rsidR="009B422E" w:rsidRPr="00C37247">
        <w:rPr>
          <w:rFonts w:ascii="Times New Roman" w:hAnsi="Times New Roman"/>
          <w:sz w:val="24"/>
          <w:szCs w:val="24"/>
        </w:rPr>
        <w:t xml:space="preserve">districts have employees working in </w:t>
      </w:r>
      <w:r w:rsidRPr="00C37247">
        <w:rPr>
          <w:rFonts w:ascii="Times New Roman" w:hAnsi="Times New Roman"/>
          <w:sz w:val="24"/>
          <w:szCs w:val="24"/>
        </w:rPr>
        <w:t>other unit numbers</w:t>
      </w:r>
      <w:r w:rsidR="009B422E" w:rsidRPr="00C37247">
        <w:rPr>
          <w:rFonts w:ascii="Times New Roman" w:hAnsi="Times New Roman"/>
          <w:sz w:val="24"/>
          <w:szCs w:val="24"/>
        </w:rPr>
        <w:t xml:space="preserve"> and those</w:t>
      </w:r>
      <w:r w:rsidRPr="00C37247">
        <w:rPr>
          <w:rFonts w:ascii="Times New Roman" w:hAnsi="Times New Roman"/>
          <w:sz w:val="24"/>
          <w:szCs w:val="24"/>
        </w:rPr>
        <w:t xml:space="preserve"> must be reflected. Follow the steps below to determine the debits for the expenditures:</w:t>
      </w:r>
    </w:p>
    <w:p w14:paraId="0CC20052" w14:textId="77777777" w:rsidR="009449CB" w:rsidRPr="00C37247" w:rsidRDefault="009449CB" w:rsidP="009449C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0993085C" w14:textId="3F24A9C4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Credit: </w:t>
      </w:r>
      <w:r w:rsidR="009B422E" w:rsidRPr="00C37247">
        <w:rPr>
          <w:rFonts w:ascii="Times New Roman" w:hAnsi="Times New Roman"/>
          <w:sz w:val="24"/>
          <w:szCs w:val="24"/>
        </w:rPr>
        <w:t xml:space="preserve">ORG </w:t>
      </w:r>
      <w:r w:rsidR="00BF00F8" w:rsidRPr="00C37247">
        <w:rPr>
          <w:rFonts w:ascii="Times New Roman" w:hAnsi="Times New Roman"/>
          <w:sz w:val="24"/>
          <w:szCs w:val="24"/>
        </w:rPr>
        <w:t>110-3900</w:t>
      </w:r>
      <w:r w:rsidRPr="00C37247">
        <w:rPr>
          <w:rFonts w:ascii="Times New Roman" w:hAnsi="Times New Roman"/>
          <w:sz w:val="24"/>
          <w:szCs w:val="24"/>
        </w:rPr>
        <w:t xml:space="preserve"> in </w:t>
      </w:r>
      <w:r w:rsidR="009B422E" w:rsidRPr="00C37247">
        <w:rPr>
          <w:rFonts w:ascii="Times New Roman" w:hAnsi="Times New Roman"/>
          <w:sz w:val="24"/>
          <w:szCs w:val="24"/>
        </w:rPr>
        <w:t>f</w:t>
      </w:r>
      <w:r w:rsidRPr="00C37247">
        <w:rPr>
          <w:rFonts w:ascii="Times New Roman" w:hAnsi="Times New Roman"/>
          <w:sz w:val="24"/>
          <w:szCs w:val="24"/>
        </w:rPr>
        <w:t xml:space="preserve">und 1 or </w:t>
      </w:r>
      <w:r w:rsidR="009B422E" w:rsidRPr="00C37247">
        <w:rPr>
          <w:rFonts w:ascii="Times New Roman" w:hAnsi="Times New Roman"/>
          <w:sz w:val="24"/>
          <w:szCs w:val="24"/>
        </w:rPr>
        <w:t>ORG 5</w:t>
      </w:r>
      <w:r w:rsidR="00BF00F8" w:rsidRPr="00C37247">
        <w:rPr>
          <w:rFonts w:ascii="Times New Roman" w:hAnsi="Times New Roman"/>
          <w:sz w:val="24"/>
          <w:szCs w:val="24"/>
        </w:rPr>
        <w:t>10-3900</w:t>
      </w:r>
      <w:r w:rsidR="009B422E" w:rsidRPr="00C37247">
        <w:rPr>
          <w:rFonts w:ascii="Times New Roman" w:hAnsi="Times New Roman"/>
          <w:sz w:val="24"/>
          <w:szCs w:val="24"/>
        </w:rPr>
        <w:t xml:space="preserve"> in fund </w:t>
      </w:r>
      <w:r w:rsidRPr="00C37247">
        <w:rPr>
          <w:rFonts w:ascii="Times New Roman" w:hAnsi="Times New Roman"/>
          <w:sz w:val="24"/>
          <w:szCs w:val="24"/>
        </w:rPr>
        <w:t>51</w:t>
      </w:r>
      <w:r w:rsidR="0086181F" w:rsidRPr="00C37247">
        <w:rPr>
          <w:rFonts w:ascii="Times New Roman" w:hAnsi="Times New Roman"/>
          <w:sz w:val="24"/>
          <w:szCs w:val="24"/>
        </w:rPr>
        <w:t xml:space="preserve"> </w:t>
      </w:r>
      <w:r w:rsidR="000C6B12" w:rsidRPr="00C37247">
        <w:rPr>
          <w:rFonts w:ascii="Times New Roman" w:hAnsi="Times New Roman"/>
          <w:sz w:val="24"/>
          <w:szCs w:val="24"/>
        </w:rPr>
        <w:t>(</w:t>
      </w:r>
      <w:r w:rsidRPr="00C37247">
        <w:rPr>
          <w:rFonts w:ascii="Times New Roman" w:hAnsi="Times New Roman"/>
          <w:sz w:val="24"/>
          <w:szCs w:val="24"/>
        </w:rPr>
        <w:t xml:space="preserve">the </w:t>
      </w:r>
      <w:r w:rsidR="009B422E" w:rsidRPr="00C37247">
        <w:rPr>
          <w:rFonts w:ascii="Times New Roman" w:hAnsi="Times New Roman"/>
          <w:sz w:val="24"/>
          <w:szCs w:val="24"/>
        </w:rPr>
        <w:t xml:space="preserve">applicable </w:t>
      </w:r>
      <w:r w:rsidRPr="00C37247">
        <w:rPr>
          <w:rFonts w:ascii="Times New Roman" w:hAnsi="Times New Roman"/>
          <w:sz w:val="24"/>
          <w:szCs w:val="24"/>
        </w:rPr>
        <w:t>amount</w:t>
      </w:r>
      <w:r w:rsidR="009B422E" w:rsidRPr="00C37247">
        <w:rPr>
          <w:rFonts w:ascii="Times New Roman" w:hAnsi="Times New Roman"/>
          <w:sz w:val="24"/>
          <w:szCs w:val="24"/>
        </w:rPr>
        <w:t xml:space="preserve"> for each fund</w:t>
      </w:r>
      <w:r w:rsidR="000C6B12" w:rsidRPr="00C37247">
        <w:rPr>
          <w:rFonts w:ascii="Times New Roman" w:hAnsi="Times New Roman"/>
          <w:sz w:val="24"/>
          <w:szCs w:val="24"/>
        </w:rPr>
        <w:t>)</w:t>
      </w:r>
      <w:r w:rsidR="009B422E" w:rsidRPr="00C37247">
        <w:rPr>
          <w:rFonts w:ascii="Times New Roman" w:hAnsi="Times New Roman"/>
          <w:sz w:val="24"/>
          <w:szCs w:val="24"/>
        </w:rPr>
        <w:t xml:space="preserve"> </w:t>
      </w:r>
      <w:r w:rsidR="000E1292" w:rsidRPr="00C37247">
        <w:rPr>
          <w:rFonts w:ascii="Times New Roman" w:hAnsi="Times New Roman"/>
          <w:sz w:val="24"/>
          <w:szCs w:val="24"/>
        </w:rPr>
        <w:t>ensuring</w:t>
      </w:r>
      <w:r w:rsidR="009B422E" w:rsidRPr="00C37247">
        <w:rPr>
          <w:rFonts w:ascii="Times New Roman" w:hAnsi="Times New Roman"/>
          <w:sz w:val="24"/>
          <w:szCs w:val="24"/>
        </w:rPr>
        <w:t xml:space="preserve"> the total</w:t>
      </w:r>
      <w:r w:rsidRPr="00C37247">
        <w:rPr>
          <w:rFonts w:ascii="Times New Roman" w:hAnsi="Times New Roman"/>
          <w:sz w:val="24"/>
          <w:szCs w:val="24"/>
        </w:rPr>
        <w:t xml:space="preserve"> reflect</w:t>
      </w:r>
      <w:r w:rsidR="009B422E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9B422E" w:rsidRPr="00C37247">
        <w:rPr>
          <w:rFonts w:ascii="Times New Roman" w:hAnsi="Times New Roman"/>
          <w:sz w:val="24"/>
          <w:szCs w:val="24"/>
        </w:rPr>
        <w:t xml:space="preserve">the amount from </w:t>
      </w:r>
      <w:r w:rsidRPr="00C37247">
        <w:rPr>
          <w:rFonts w:ascii="Times New Roman" w:hAnsi="Times New Roman"/>
          <w:sz w:val="24"/>
          <w:szCs w:val="24"/>
        </w:rPr>
        <w:t>the report</w:t>
      </w:r>
      <w:r w:rsidR="001E4FF3" w:rsidRPr="00C37247">
        <w:rPr>
          <w:rFonts w:ascii="Times New Roman" w:hAnsi="Times New Roman"/>
          <w:sz w:val="24"/>
          <w:szCs w:val="24"/>
        </w:rPr>
        <w:t xml:space="preserve"> </w:t>
      </w:r>
      <w:r w:rsidR="009B422E" w:rsidRPr="00C37247">
        <w:rPr>
          <w:rFonts w:ascii="Times New Roman" w:hAnsi="Times New Roman"/>
          <w:sz w:val="24"/>
          <w:szCs w:val="24"/>
        </w:rPr>
        <w:t xml:space="preserve">on </w:t>
      </w:r>
      <w:r w:rsidR="001E4FF3" w:rsidRPr="00C37247">
        <w:rPr>
          <w:rFonts w:ascii="Times New Roman" w:hAnsi="Times New Roman"/>
          <w:sz w:val="24"/>
          <w:szCs w:val="24"/>
        </w:rPr>
        <w:t>the web</w:t>
      </w:r>
      <w:r w:rsidR="0086181F" w:rsidRPr="00C37247">
        <w:rPr>
          <w:rFonts w:ascii="Times New Roman" w:hAnsi="Times New Roman"/>
          <w:sz w:val="24"/>
          <w:szCs w:val="24"/>
        </w:rPr>
        <w:t xml:space="preserve"> titled</w:t>
      </w:r>
      <w:r w:rsidR="00E33B84" w:rsidRPr="00C37247">
        <w:rPr>
          <w:rFonts w:ascii="Times New Roman" w:hAnsi="Times New Roman"/>
          <w:sz w:val="24"/>
          <w:szCs w:val="24"/>
        </w:rPr>
        <w:t xml:space="preserve"> “</w:t>
      </w:r>
      <w:r w:rsidR="0086181F" w:rsidRPr="00C37247">
        <w:rPr>
          <w:rFonts w:ascii="Times New Roman" w:hAnsi="Times New Roman"/>
          <w:sz w:val="24"/>
          <w:szCs w:val="24"/>
        </w:rPr>
        <w:t>On</w:t>
      </w:r>
      <w:r w:rsidR="00E33B84" w:rsidRPr="00C37247">
        <w:rPr>
          <w:rFonts w:ascii="Times New Roman" w:hAnsi="Times New Roman"/>
          <w:sz w:val="24"/>
          <w:szCs w:val="24"/>
        </w:rPr>
        <w:t>-</w:t>
      </w:r>
      <w:r w:rsidR="0086181F" w:rsidRPr="00C37247">
        <w:rPr>
          <w:rFonts w:ascii="Times New Roman" w:hAnsi="Times New Roman"/>
          <w:sz w:val="24"/>
          <w:szCs w:val="24"/>
        </w:rPr>
        <w:t xml:space="preserve">Behalf </w:t>
      </w:r>
      <w:r w:rsidR="000311FC" w:rsidRPr="00C37247">
        <w:rPr>
          <w:rFonts w:ascii="Times New Roman" w:hAnsi="Times New Roman"/>
          <w:sz w:val="24"/>
          <w:szCs w:val="24"/>
        </w:rPr>
        <w:t>Payments Summary</w:t>
      </w:r>
      <w:r w:rsidR="0086181F" w:rsidRPr="00C37247">
        <w:rPr>
          <w:rFonts w:ascii="Times New Roman" w:hAnsi="Times New Roman"/>
          <w:sz w:val="24"/>
          <w:szCs w:val="24"/>
        </w:rPr>
        <w:t xml:space="preserve"> Report” using the “total” column</w:t>
      </w:r>
      <w:r w:rsidR="000311FC" w:rsidRPr="00C37247">
        <w:rPr>
          <w:rFonts w:ascii="Times New Roman" w:hAnsi="Times New Roman"/>
          <w:sz w:val="24"/>
          <w:szCs w:val="24"/>
        </w:rPr>
        <w:t>.</w:t>
      </w:r>
    </w:p>
    <w:p w14:paraId="68B4583C" w14:textId="032C01FE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Expenditures: Calculate fund 1 and 51 salary expenditures by unit number (location) and </w:t>
      </w:r>
      <w:r w:rsidR="000E1292" w:rsidRPr="00C37247">
        <w:rPr>
          <w:rFonts w:ascii="Times New Roman" w:hAnsi="Times New Roman"/>
          <w:sz w:val="24"/>
          <w:szCs w:val="24"/>
        </w:rPr>
        <w:t>when</w:t>
      </w:r>
      <w:r w:rsidRPr="00C37247">
        <w:rPr>
          <w:rFonts w:ascii="Times New Roman" w:hAnsi="Times New Roman"/>
          <w:sz w:val="24"/>
          <w:szCs w:val="24"/>
        </w:rPr>
        <w:t xml:space="preserve"> necessary to program level 200 for the maintenance of effort (Note: fund 1 and 51 salaries by unit number (location) should equal the total salaries for th</w:t>
      </w:r>
      <w:r w:rsidR="00BA192D" w:rsidRPr="00C37247">
        <w:rPr>
          <w:rFonts w:ascii="Times New Roman" w:hAnsi="Times New Roman"/>
          <w:sz w:val="24"/>
          <w:szCs w:val="24"/>
        </w:rPr>
        <w:t>e district)</w:t>
      </w:r>
      <w:r w:rsidR="000311FC" w:rsidRPr="00C37247">
        <w:rPr>
          <w:rFonts w:ascii="Times New Roman" w:hAnsi="Times New Roman"/>
          <w:sz w:val="24"/>
          <w:szCs w:val="24"/>
        </w:rPr>
        <w:t>.</w:t>
      </w:r>
    </w:p>
    <w:p w14:paraId="69A9D315" w14:textId="77777777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Percentage: Divide (B) by (A) = percentage (Note: All percentages by unit number</w:t>
      </w:r>
      <w:r w:rsidR="000311FC" w:rsidRPr="00C37247">
        <w:rPr>
          <w:rFonts w:ascii="Times New Roman" w:hAnsi="Times New Roman"/>
          <w:sz w:val="24"/>
          <w:szCs w:val="24"/>
        </w:rPr>
        <w:t xml:space="preserve"> (location) should equal 100%).</w:t>
      </w:r>
    </w:p>
    <w:p w14:paraId="3313ABF0" w14:textId="793928FD" w:rsidR="009449CB" w:rsidRPr="00C37247" w:rsidRDefault="009449CB" w:rsidP="00483F6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Debit by unit number (location): Multiply A * C = (D) (Note: </w:t>
      </w:r>
      <w:r w:rsidR="00943DD2" w:rsidRPr="00C37247">
        <w:rPr>
          <w:rFonts w:ascii="Times New Roman" w:hAnsi="Times New Roman"/>
          <w:sz w:val="24"/>
          <w:szCs w:val="24"/>
        </w:rPr>
        <w:t xml:space="preserve">the total for </w:t>
      </w:r>
      <w:r w:rsidRPr="00C37247">
        <w:rPr>
          <w:rFonts w:ascii="Times New Roman" w:hAnsi="Times New Roman"/>
          <w:sz w:val="24"/>
          <w:szCs w:val="24"/>
        </w:rPr>
        <w:t>D</w:t>
      </w:r>
      <w:r w:rsidR="00943DD2" w:rsidRPr="00C37247">
        <w:rPr>
          <w:rFonts w:ascii="Times New Roman" w:hAnsi="Times New Roman"/>
          <w:sz w:val="24"/>
          <w:szCs w:val="24"/>
        </w:rPr>
        <w:t xml:space="preserve">, </w:t>
      </w:r>
      <w:r w:rsidRPr="00C37247">
        <w:rPr>
          <w:rFonts w:ascii="Times New Roman" w:hAnsi="Times New Roman"/>
          <w:sz w:val="24"/>
          <w:szCs w:val="24"/>
        </w:rPr>
        <w:t>by unit number (location) should equal the total revenues for on behalf health)</w:t>
      </w:r>
      <w:r w:rsidR="00A21A23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14B7F1D4" w14:textId="77777777" w:rsidR="00606A4D" w:rsidRPr="00C37247" w:rsidRDefault="003F75EB" w:rsidP="00EE3B7B">
      <w:pPr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1xxx)</w:t>
      </w:r>
      <w:r w:rsidR="006064BD" w:rsidRPr="00C37247">
        <w:rPr>
          <w:rFonts w:ascii="Times New Roman" w:hAnsi="Times New Roman"/>
          <w:sz w:val="24"/>
          <w:szCs w:val="24"/>
        </w:rPr>
        <w:t xml:space="preserve"> </w:t>
      </w:r>
      <w:r w:rsidR="0078505F" w:rsidRPr="00C37247">
        <w:rPr>
          <w:rFonts w:ascii="Times New Roman" w:hAnsi="Times New Roman"/>
          <w:sz w:val="24"/>
          <w:szCs w:val="24"/>
        </w:rPr>
        <w:t xml:space="preserve">use one or all sets of ORGs below </w:t>
      </w:r>
      <w:r w:rsidR="006064BD" w:rsidRPr="00C37247">
        <w:rPr>
          <w:rFonts w:ascii="Times New Roman" w:hAnsi="Times New Roman"/>
          <w:sz w:val="24"/>
          <w:szCs w:val="24"/>
        </w:rPr>
        <w:t>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6FC50B1C" w14:textId="77777777" w:rsidR="00455F26" w:rsidRPr="00C37247" w:rsidRDefault="00EB5FBE">
      <w:pPr>
        <w:numPr>
          <w:ilvl w:val="1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Instructional SBDM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Regular Instruction on behalf payments employee benefits"/>
        <w:tblDescription w:val="list of org codes and expenditure object codes used to record the Regular Instruction on behalf employee benefits in expenditure object 0280"/>
      </w:tblPr>
      <w:tblGrid>
        <w:gridCol w:w="1510"/>
        <w:gridCol w:w="1910"/>
        <w:gridCol w:w="1170"/>
        <w:gridCol w:w="4300"/>
      </w:tblGrid>
      <w:tr w:rsidR="00C37247" w:rsidRPr="00C37247" w14:paraId="67F6E6BA" w14:textId="77777777" w:rsidTr="00A7752D">
        <w:trPr>
          <w:tblHeader/>
        </w:trPr>
        <w:tc>
          <w:tcPr>
            <w:tcW w:w="1510" w:type="dxa"/>
          </w:tcPr>
          <w:p w14:paraId="75481AB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Debit/Credit</w:t>
            </w:r>
          </w:p>
        </w:tc>
        <w:tc>
          <w:tcPr>
            <w:tcW w:w="1910" w:type="dxa"/>
          </w:tcPr>
          <w:p w14:paraId="6A36E8AD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57892637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00" w:type="dxa"/>
          </w:tcPr>
          <w:p w14:paraId="438BDF00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CF0CBB2" w14:textId="77777777" w:rsidTr="00A7752D">
        <w:trPr>
          <w:tblHeader/>
        </w:trPr>
        <w:tc>
          <w:tcPr>
            <w:tcW w:w="1510" w:type="dxa"/>
          </w:tcPr>
          <w:p w14:paraId="05FE64B6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0B6A4641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###1118-0280</w:t>
            </w:r>
          </w:p>
        </w:tc>
        <w:tc>
          <w:tcPr>
            <w:tcW w:w="1170" w:type="dxa"/>
          </w:tcPr>
          <w:p w14:paraId="0715DE91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300" w:type="dxa"/>
          </w:tcPr>
          <w:p w14:paraId="6D0827E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Regular Instruction</w:t>
            </w:r>
            <w:r w:rsidR="0015615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100</w:t>
            </w:r>
          </w:p>
        </w:tc>
      </w:tr>
      <w:tr w:rsidR="00C37247" w:rsidRPr="00C37247" w14:paraId="5A7A41A9" w14:textId="77777777" w:rsidTr="00A7752D">
        <w:trPr>
          <w:tblHeader/>
        </w:trPr>
        <w:tc>
          <w:tcPr>
            <w:tcW w:w="1510" w:type="dxa"/>
          </w:tcPr>
          <w:p w14:paraId="6CC35DC7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1DF18DB6" w14:textId="77777777" w:rsidR="00D80DF5" w:rsidRPr="00C37247" w:rsidRDefault="00BF00F8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56D640A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00" w:type="dxa"/>
          </w:tcPr>
          <w:p w14:paraId="747C2A93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F35DEC4" w14:textId="216AE132" w:rsidR="0073256F" w:rsidRPr="00C37247" w:rsidRDefault="00EB5FBE" w:rsidP="00EE3B7B">
      <w:pPr>
        <w:numPr>
          <w:ilvl w:val="1"/>
          <w:numId w:val="6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Other Instruction Non-SBDM </w:t>
      </w:r>
      <w:r w:rsidR="00CD2826" w:rsidRPr="00C37247">
        <w:rPr>
          <w:rFonts w:ascii="Times New Roman" w:hAnsi="Times New Roman"/>
          <w:sz w:val="24"/>
          <w:szCs w:val="24"/>
        </w:rPr>
        <w:t xml:space="preserve">will </w:t>
      </w:r>
      <w:r w:rsidR="00011E33" w:rsidRPr="00C37247">
        <w:rPr>
          <w:rFonts w:ascii="Times New Roman" w:hAnsi="Times New Roman"/>
          <w:sz w:val="24"/>
          <w:szCs w:val="24"/>
        </w:rPr>
        <w:t>use as many of the ORGs below</w:t>
      </w:r>
      <w:r w:rsidRPr="00C37247">
        <w:rPr>
          <w:rFonts w:ascii="Times New Roman" w:hAnsi="Times New Roman"/>
          <w:sz w:val="24"/>
          <w:szCs w:val="24"/>
        </w:rPr>
        <w:t xml:space="preserve"> as needed</w:t>
      </w:r>
      <w:r w:rsidR="00CD2826" w:rsidRPr="00C37247">
        <w:rPr>
          <w:rFonts w:ascii="Times New Roman" w:hAnsi="Times New Roman"/>
          <w:sz w:val="24"/>
          <w:szCs w:val="24"/>
        </w:rPr>
        <w:t>,</w:t>
      </w:r>
      <w:r w:rsidR="00011E33" w:rsidRPr="00C37247">
        <w:rPr>
          <w:rFonts w:ascii="Times New Roman" w:hAnsi="Times New Roman"/>
          <w:sz w:val="24"/>
          <w:szCs w:val="24"/>
        </w:rPr>
        <w:t xml:space="preserve"> to show the </w:t>
      </w:r>
      <w:r w:rsidRPr="00C37247">
        <w:rPr>
          <w:rFonts w:ascii="Times New Roman" w:hAnsi="Times New Roman"/>
          <w:sz w:val="24"/>
          <w:szCs w:val="24"/>
        </w:rPr>
        <w:t xml:space="preserve">separate </w:t>
      </w:r>
      <w:r w:rsidR="00011E33" w:rsidRPr="00C37247">
        <w:rPr>
          <w:rFonts w:ascii="Times New Roman" w:hAnsi="Times New Roman"/>
          <w:sz w:val="24"/>
          <w:szCs w:val="24"/>
        </w:rPr>
        <w:t>instructional level</w:t>
      </w:r>
      <w:r w:rsidRPr="00C37247">
        <w:rPr>
          <w:rFonts w:ascii="Times New Roman" w:hAnsi="Times New Roman"/>
          <w:sz w:val="24"/>
          <w:szCs w:val="24"/>
        </w:rPr>
        <w:t>s</w:t>
      </w:r>
      <w:r w:rsidR="00295461" w:rsidRPr="00C37247">
        <w:rPr>
          <w:rFonts w:ascii="Times New Roman" w:hAnsi="Times New Roman"/>
          <w:sz w:val="24"/>
          <w:szCs w:val="24"/>
        </w:rPr>
        <w:t xml:space="preserve"> for Special Education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Other Instruction Special Education on behalf payments employee benefits"/>
        <w:tblDescription w:val="list of org codes and expenditure object codes used to record the Other Instruction special education employees on behalf employee benefits in expenditure object 0280"/>
      </w:tblPr>
      <w:tblGrid>
        <w:gridCol w:w="1510"/>
        <w:gridCol w:w="1910"/>
        <w:gridCol w:w="1170"/>
        <w:gridCol w:w="4390"/>
      </w:tblGrid>
      <w:tr w:rsidR="00C37247" w:rsidRPr="00C37247" w14:paraId="5F2E44F5" w14:textId="77777777" w:rsidTr="00B3723E">
        <w:trPr>
          <w:tblHeader/>
        </w:trPr>
        <w:tc>
          <w:tcPr>
            <w:tcW w:w="1510" w:type="dxa"/>
          </w:tcPr>
          <w:p w14:paraId="70AFCE0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237FF80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F5AE66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90" w:type="dxa"/>
          </w:tcPr>
          <w:p w14:paraId="5D45F0A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011BA7DE" w14:textId="77777777" w:rsidTr="00B3723E">
        <w:trPr>
          <w:tblHeader/>
        </w:trPr>
        <w:tc>
          <w:tcPr>
            <w:tcW w:w="1510" w:type="dxa"/>
          </w:tcPr>
          <w:p w14:paraId="0D184260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76B7086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###1006-0280</w:t>
            </w:r>
          </w:p>
        </w:tc>
        <w:tc>
          <w:tcPr>
            <w:tcW w:w="1170" w:type="dxa"/>
          </w:tcPr>
          <w:p w14:paraId="66CA6C13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7EA0FD20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Instr. Spec. Ed. Instr. Level 11</w:t>
            </w:r>
          </w:p>
        </w:tc>
      </w:tr>
      <w:tr w:rsidR="00C37247" w:rsidRPr="00C37247" w14:paraId="38450369" w14:textId="77777777" w:rsidTr="00B3723E">
        <w:trPr>
          <w:tblHeader/>
        </w:trPr>
        <w:tc>
          <w:tcPr>
            <w:tcW w:w="1510" w:type="dxa"/>
          </w:tcPr>
          <w:p w14:paraId="1D03B13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31B23BFC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###1008-0280</w:t>
            </w:r>
          </w:p>
        </w:tc>
        <w:tc>
          <w:tcPr>
            <w:tcW w:w="1170" w:type="dxa"/>
          </w:tcPr>
          <w:p w14:paraId="1DB40FF3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1FD48D7F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>Instr. Spec. Ed. Instr. Level 19</w:t>
            </w:r>
          </w:p>
        </w:tc>
      </w:tr>
      <w:tr w:rsidR="00C37247" w:rsidRPr="00C37247" w14:paraId="51CA2C46" w14:textId="77777777" w:rsidTr="00B3723E">
        <w:trPr>
          <w:tblHeader/>
        </w:trPr>
        <w:tc>
          <w:tcPr>
            <w:tcW w:w="1510" w:type="dxa"/>
          </w:tcPr>
          <w:p w14:paraId="4AA0B32A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12063684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###1121-0280</w:t>
            </w:r>
          </w:p>
        </w:tc>
        <w:tc>
          <w:tcPr>
            <w:tcW w:w="1170" w:type="dxa"/>
          </w:tcPr>
          <w:p w14:paraId="13661AC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4F1E204E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Instr. Spec. Ed. Instr. Level ##</w:t>
            </w:r>
          </w:p>
        </w:tc>
      </w:tr>
      <w:tr w:rsidR="00C37247" w:rsidRPr="00C37247" w14:paraId="0F435E0C" w14:textId="77777777" w:rsidTr="00B3723E">
        <w:trPr>
          <w:tblHeader/>
        </w:trPr>
        <w:tc>
          <w:tcPr>
            <w:tcW w:w="1510" w:type="dxa"/>
          </w:tcPr>
          <w:p w14:paraId="54114E66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36F97825" w14:textId="77777777" w:rsidR="00E95515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B82FC29" w14:textId="77777777" w:rsidR="00E95515" w:rsidRPr="00C37247" w:rsidRDefault="00D80DF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0" w:type="dxa"/>
          </w:tcPr>
          <w:p w14:paraId="0B1066C6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67BBAF7" w14:textId="6BFA9EB8" w:rsidR="0073256F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Support</w:t>
      </w:r>
      <w:r w:rsidR="0073256F" w:rsidRPr="00C37247">
        <w:rPr>
          <w:rFonts w:ascii="Times New Roman" w:hAnsi="Times New Roman"/>
          <w:sz w:val="24"/>
          <w:szCs w:val="24"/>
        </w:rPr>
        <w:t xml:space="preserve"> Services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21xx)</w:t>
      </w:r>
      <w:r w:rsidR="002648D5" w:rsidRPr="00C37247">
        <w:rPr>
          <w:rFonts w:ascii="Times New Roman" w:hAnsi="Times New Roman"/>
          <w:sz w:val="24"/>
          <w:szCs w:val="24"/>
        </w:rPr>
        <w:t xml:space="preserve"> </w:t>
      </w:r>
      <w:r w:rsidR="00CD2826" w:rsidRPr="00C37247">
        <w:rPr>
          <w:rFonts w:ascii="Times New Roman" w:hAnsi="Times New Roman"/>
          <w:sz w:val="24"/>
          <w:szCs w:val="24"/>
        </w:rPr>
        <w:t xml:space="preserve">will </w:t>
      </w:r>
      <w:r w:rsidR="002648D5" w:rsidRPr="00C37247">
        <w:rPr>
          <w:rFonts w:ascii="Times New Roman" w:hAnsi="Times New Roman"/>
          <w:sz w:val="24"/>
          <w:szCs w:val="24"/>
        </w:rPr>
        <w:t>use on</w:t>
      </w:r>
      <w:r w:rsidR="008F287B" w:rsidRPr="00C37247">
        <w:rPr>
          <w:rFonts w:ascii="Times New Roman" w:hAnsi="Times New Roman"/>
          <w:sz w:val="24"/>
          <w:szCs w:val="24"/>
        </w:rPr>
        <w:t>e</w:t>
      </w:r>
      <w:r w:rsidR="002648D5" w:rsidRPr="00C37247">
        <w:rPr>
          <w:rFonts w:ascii="Times New Roman" w:hAnsi="Times New Roman"/>
          <w:sz w:val="24"/>
          <w:szCs w:val="24"/>
        </w:rPr>
        <w:t xml:space="preserve"> </w:t>
      </w:r>
      <w:r w:rsidR="00F2730A" w:rsidRPr="00C37247">
        <w:rPr>
          <w:rFonts w:ascii="Times New Roman" w:hAnsi="Times New Roman"/>
          <w:sz w:val="24"/>
          <w:szCs w:val="24"/>
        </w:rPr>
        <w:t>or both sets of</w:t>
      </w:r>
      <w:r w:rsidR="002648D5" w:rsidRPr="00C37247">
        <w:rPr>
          <w:rFonts w:ascii="Times New Roman" w:hAnsi="Times New Roman"/>
          <w:sz w:val="24"/>
          <w:szCs w:val="24"/>
        </w:rPr>
        <w:t xml:space="preserve"> ORGs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73C06FF1" w14:textId="77777777" w:rsidR="003F75EB" w:rsidRPr="00C37247" w:rsidRDefault="000F5726" w:rsidP="00474598">
      <w:pPr>
        <w:pStyle w:val="ListParagraph"/>
        <w:numPr>
          <w:ilvl w:val="1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Support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Support Services Employees on behalf payments"/>
        <w:tblDescription w:val="list of org codes and expenditure object codes used to record the Student Support Services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2CFA15E8" w14:textId="77777777" w:rsidTr="00B3723E">
        <w:trPr>
          <w:tblHeader/>
        </w:trPr>
        <w:tc>
          <w:tcPr>
            <w:tcW w:w="1510" w:type="dxa"/>
          </w:tcPr>
          <w:p w14:paraId="38936511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0999020A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4DEFEA56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07FDC1A2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986468B" w14:textId="77777777" w:rsidTr="00B3723E">
        <w:trPr>
          <w:tblHeader/>
        </w:trPr>
        <w:tc>
          <w:tcPr>
            <w:tcW w:w="1510" w:type="dxa"/>
          </w:tcPr>
          <w:p w14:paraId="112725A6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25DC05E8" w14:textId="77777777" w:rsidR="00C9219A" w:rsidRPr="00C37247" w:rsidRDefault="00C9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###1271-0280</w:t>
            </w:r>
          </w:p>
        </w:tc>
        <w:tc>
          <w:tcPr>
            <w:tcW w:w="1170" w:type="dxa"/>
          </w:tcPr>
          <w:p w14:paraId="04DB5C64" w14:textId="77777777" w:rsidR="00C9219A" w:rsidRPr="00C37247" w:rsidRDefault="00C9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4405" w:type="dxa"/>
          </w:tcPr>
          <w:p w14:paraId="6E742A43" w14:textId="77777777" w:rsidR="00C9219A" w:rsidRPr="00C37247" w:rsidRDefault="00763CBF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Support</w:t>
            </w:r>
            <w:r w:rsidR="00C9219A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code 470</w:t>
            </w:r>
          </w:p>
        </w:tc>
      </w:tr>
      <w:tr w:rsidR="00C37247" w:rsidRPr="00C37247" w14:paraId="3A5924BF" w14:textId="77777777" w:rsidTr="00B3723E">
        <w:trPr>
          <w:tblHeader/>
        </w:trPr>
        <w:tc>
          <w:tcPr>
            <w:tcW w:w="1510" w:type="dxa"/>
          </w:tcPr>
          <w:p w14:paraId="2F4D4C97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43800DB4" w14:textId="77777777" w:rsidR="00C9219A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229A8BDB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1DF425C1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08E37FBE" w14:textId="77777777" w:rsidR="00751220" w:rsidRPr="00C37247" w:rsidRDefault="002E7BF7" w:rsidP="0038376A">
      <w:pPr>
        <w:pStyle w:val="ListParagraph"/>
        <w:numPr>
          <w:ilvl w:val="1"/>
          <w:numId w:val="6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Support Special Education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Support Services Special Education on behalf payments employee benefits"/>
        <w:tblDescription w:val="list of org codes and expenditure object codes used to record the Student Support Services Special Education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0341408B" w14:textId="77777777" w:rsidTr="00B3723E">
        <w:trPr>
          <w:tblHeader/>
        </w:trPr>
        <w:tc>
          <w:tcPr>
            <w:tcW w:w="1510" w:type="dxa"/>
          </w:tcPr>
          <w:p w14:paraId="1AA85306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4685CD18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1619E93D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7B1582A0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B57A573" w14:textId="77777777" w:rsidTr="00B3723E">
        <w:trPr>
          <w:tblHeader/>
        </w:trPr>
        <w:tc>
          <w:tcPr>
            <w:tcW w:w="1510" w:type="dxa"/>
          </w:tcPr>
          <w:p w14:paraId="7955D741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6D2FD2BF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2648D5" w:rsidRPr="00C372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8-0280</w:t>
            </w:r>
          </w:p>
        </w:tc>
        <w:tc>
          <w:tcPr>
            <w:tcW w:w="1170" w:type="dxa"/>
          </w:tcPr>
          <w:p w14:paraId="5EB4DD26" w14:textId="77777777" w:rsidR="00C32C4B" w:rsidRPr="00C37247" w:rsidRDefault="002648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C4B" w:rsidRPr="00C3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14:paraId="5B94ED12" w14:textId="77777777" w:rsidR="00C32C4B" w:rsidRPr="00C37247" w:rsidRDefault="00274B9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Support Services</w:t>
            </w:r>
            <w:r w:rsidR="002648D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200</w:t>
            </w:r>
          </w:p>
        </w:tc>
      </w:tr>
      <w:tr w:rsidR="00C37247" w:rsidRPr="00C37247" w14:paraId="2DDA48CF" w14:textId="77777777" w:rsidTr="00B3723E">
        <w:trPr>
          <w:tblHeader/>
        </w:trPr>
        <w:tc>
          <w:tcPr>
            <w:tcW w:w="1510" w:type="dxa"/>
          </w:tcPr>
          <w:p w14:paraId="6C732BC7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19636D01" w14:textId="77777777" w:rsidR="00C32C4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6596EA5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7FF67B04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A27E685" w14:textId="584A1447" w:rsidR="00D52929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Instructional Staff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bookmarkStart w:id="1" w:name="_Hlk75857703"/>
      <w:r w:rsidR="003A2785" w:rsidRPr="00C37247">
        <w:rPr>
          <w:rFonts w:ascii="Times New Roman" w:hAnsi="Times New Roman"/>
          <w:sz w:val="24"/>
          <w:szCs w:val="24"/>
        </w:rPr>
        <w:t>(function 22xx)</w:t>
      </w:r>
      <w:r w:rsidR="00D52929" w:rsidRPr="00C3724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D52929" w:rsidRPr="00C37247">
        <w:rPr>
          <w:rFonts w:ascii="Times New Roman" w:hAnsi="Times New Roman"/>
          <w:sz w:val="24"/>
          <w:szCs w:val="24"/>
        </w:rPr>
        <w:t>use on</w:t>
      </w:r>
      <w:r w:rsidR="008F287B" w:rsidRPr="00C37247">
        <w:rPr>
          <w:rFonts w:ascii="Times New Roman" w:hAnsi="Times New Roman"/>
          <w:sz w:val="24"/>
          <w:szCs w:val="24"/>
        </w:rPr>
        <w:t>e</w:t>
      </w:r>
      <w:r w:rsidR="00D52929" w:rsidRPr="00C37247">
        <w:rPr>
          <w:rFonts w:ascii="Times New Roman" w:hAnsi="Times New Roman"/>
          <w:sz w:val="24"/>
          <w:szCs w:val="24"/>
        </w:rPr>
        <w:t xml:space="preserve"> </w:t>
      </w:r>
      <w:r w:rsidR="00F2730A" w:rsidRPr="00C37247">
        <w:rPr>
          <w:rFonts w:ascii="Times New Roman" w:hAnsi="Times New Roman"/>
          <w:sz w:val="24"/>
          <w:szCs w:val="24"/>
        </w:rPr>
        <w:t xml:space="preserve">or both </w:t>
      </w:r>
      <w:proofErr w:type="gramStart"/>
      <w:r w:rsidR="00F2730A" w:rsidRPr="00C37247">
        <w:rPr>
          <w:rFonts w:ascii="Times New Roman" w:hAnsi="Times New Roman"/>
          <w:sz w:val="24"/>
          <w:szCs w:val="24"/>
        </w:rPr>
        <w:t>set</w:t>
      </w:r>
      <w:proofErr w:type="gramEnd"/>
      <w:r w:rsidR="00F2730A" w:rsidRPr="00C37247">
        <w:rPr>
          <w:rFonts w:ascii="Times New Roman" w:hAnsi="Times New Roman"/>
          <w:sz w:val="24"/>
          <w:szCs w:val="24"/>
        </w:rPr>
        <w:t xml:space="preserve"> of </w:t>
      </w:r>
      <w:r w:rsidR="00D52929" w:rsidRPr="00C37247">
        <w:rPr>
          <w:rFonts w:ascii="Times New Roman" w:hAnsi="Times New Roman"/>
          <w:sz w:val="24"/>
          <w:szCs w:val="24"/>
        </w:rPr>
        <w:t>ORGs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57C3546E" w14:textId="77777777" w:rsidR="003F75EB" w:rsidRPr="00C37247" w:rsidRDefault="00E22B3B" w:rsidP="00D52929">
      <w:pPr>
        <w:numPr>
          <w:ilvl w:val="1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Instructional Staff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Instructional Staff Support on behalf payments employee benefits"/>
        <w:tblDescription w:val="list of org codes and expenditure object codes used to record the Instructional Staff Support employees on behalf employee benefits in expenditure object 0280"/>
      </w:tblPr>
      <w:tblGrid>
        <w:gridCol w:w="1511"/>
        <w:gridCol w:w="1909"/>
        <w:gridCol w:w="1170"/>
        <w:gridCol w:w="4405"/>
      </w:tblGrid>
      <w:tr w:rsidR="00C37247" w:rsidRPr="00C37247" w14:paraId="2304E8F9" w14:textId="77777777" w:rsidTr="00655FF4">
        <w:trPr>
          <w:tblHeader/>
        </w:trPr>
        <w:tc>
          <w:tcPr>
            <w:tcW w:w="1511" w:type="dxa"/>
          </w:tcPr>
          <w:p w14:paraId="7B8AF12D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09" w:type="dxa"/>
          </w:tcPr>
          <w:p w14:paraId="1C5336CC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3F69F5DE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5F0A239B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16CBF3F3" w14:textId="77777777" w:rsidTr="00655FF4">
        <w:trPr>
          <w:tblHeader/>
        </w:trPr>
        <w:tc>
          <w:tcPr>
            <w:tcW w:w="1511" w:type="dxa"/>
          </w:tcPr>
          <w:p w14:paraId="0E6A4F02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09" w:type="dxa"/>
          </w:tcPr>
          <w:p w14:paraId="1F65BC32" w14:textId="77777777" w:rsidR="00D52929" w:rsidRPr="00C37247" w:rsidRDefault="00D529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###1220-0280</w:t>
            </w:r>
          </w:p>
        </w:tc>
        <w:tc>
          <w:tcPr>
            <w:tcW w:w="1170" w:type="dxa"/>
          </w:tcPr>
          <w:p w14:paraId="1CF1940C" w14:textId="77777777" w:rsidR="00D52929" w:rsidRPr="00C37247" w:rsidRDefault="00D529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4405" w:type="dxa"/>
          </w:tcPr>
          <w:p w14:paraId="7AC94794" w14:textId="77777777" w:rsidR="00D52929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Instructional Staff</w:t>
            </w:r>
            <w:r w:rsidR="00D52929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490</w:t>
            </w:r>
          </w:p>
        </w:tc>
      </w:tr>
      <w:tr w:rsidR="00C37247" w:rsidRPr="00C37247" w14:paraId="00D40FDF" w14:textId="77777777" w:rsidTr="00655FF4">
        <w:trPr>
          <w:tblHeader/>
        </w:trPr>
        <w:tc>
          <w:tcPr>
            <w:tcW w:w="1511" w:type="dxa"/>
          </w:tcPr>
          <w:p w14:paraId="295A7C6F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09" w:type="dxa"/>
          </w:tcPr>
          <w:p w14:paraId="0F6468EC" w14:textId="77777777" w:rsidR="00D52929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A19DADC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6CEDFB71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62718E30" w14:textId="77777777" w:rsidR="00751220" w:rsidRPr="00C37247" w:rsidRDefault="00E22B3B" w:rsidP="0038376A">
      <w:pPr>
        <w:numPr>
          <w:ilvl w:val="1"/>
          <w:numId w:val="10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Instructional Staff Special Education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Instructional Staff Support Special Education on behalf payments health benefits"/>
        <w:tblDescription w:val="list of org codes and expenditure object codes used to record the Instructional Staff SUpport Special Education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0E55F7E0" w14:textId="77777777" w:rsidTr="00655FF4">
        <w:trPr>
          <w:tblHeader/>
        </w:trPr>
        <w:tc>
          <w:tcPr>
            <w:tcW w:w="1510" w:type="dxa"/>
          </w:tcPr>
          <w:p w14:paraId="3968BFC6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0291E94C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32AFBE56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1B25A5CA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CDDE52E" w14:textId="77777777" w:rsidTr="00655FF4">
        <w:trPr>
          <w:tblHeader/>
        </w:trPr>
        <w:tc>
          <w:tcPr>
            <w:tcW w:w="1510" w:type="dxa"/>
          </w:tcPr>
          <w:p w14:paraId="1312F66A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5983F029" w14:textId="77777777" w:rsidR="00220B5D" w:rsidRPr="00C37247" w:rsidRDefault="00220B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###1123-0280</w:t>
            </w:r>
          </w:p>
        </w:tc>
        <w:tc>
          <w:tcPr>
            <w:tcW w:w="1170" w:type="dxa"/>
          </w:tcPr>
          <w:p w14:paraId="35A142D1" w14:textId="77777777" w:rsidR="00220B5D" w:rsidRPr="00C37247" w:rsidRDefault="00220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4405" w:type="dxa"/>
          </w:tcPr>
          <w:p w14:paraId="068D1150" w14:textId="77777777" w:rsidR="00220B5D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Instr. Staff Spec. Ed.</w:t>
            </w:r>
            <w:r w:rsidR="00220B5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7247" w:rsidRPr="00C37247" w14:paraId="0BFE0E39" w14:textId="77777777" w:rsidTr="00655FF4">
        <w:trPr>
          <w:tblHeader/>
        </w:trPr>
        <w:tc>
          <w:tcPr>
            <w:tcW w:w="1510" w:type="dxa"/>
          </w:tcPr>
          <w:p w14:paraId="17ADFB9E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089A9114" w14:textId="77777777" w:rsidR="00220B5D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2CBC53FB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4FEE8200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C745A7A" w14:textId="25B713E8" w:rsidR="00FB506E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District Administrative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r w:rsidR="00F0308D" w:rsidRPr="00C37247">
        <w:rPr>
          <w:rFonts w:ascii="Times New Roman" w:hAnsi="Times New Roman"/>
          <w:sz w:val="24"/>
          <w:szCs w:val="24"/>
        </w:rPr>
        <w:t>(function 2</w:t>
      </w:r>
      <w:r w:rsidR="00F0308D">
        <w:rPr>
          <w:rFonts w:ascii="Times New Roman" w:hAnsi="Times New Roman"/>
          <w:sz w:val="24"/>
          <w:szCs w:val="24"/>
        </w:rPr>
        <w:t>3</w:t>
      </w:r>
      <w:r w:rsidR="00F0308D" w:rsidRPr="00C37247">
        <w:rPr>
          <w:rFonts w:ascii="Times New Roman" w:hAnsi="Times New Roman"/>
          <w:sz w:val="24"/>
          <w:szCs w:val="24"/>
        </w:rPr>
        <w:t xml:space="preserve">xx) </w:t>
      </w:r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8F287B" w:rsidRPr="00C37247">
        <w:rPr>
          <w:rFonts w:ascii="Times New Roman" w:hAnsi="Times New Roman"/>
          <w:sz w:val="24"/>
          <w:szCs w:val="24"/>
        </w:rPr>
        <w:t>use</w:t>
      </w:r>
      <w:r w:rsidR="00FB506E" w:rsidRPr="00C37247">
        <w:rPr>
          <w:rFonts w:ascii="Times New Roman" w:hAnsi="Times New Roman"/>
          <w:sz w:val="24"/>
          <w:szCs w:val="24"/>
        </w:rPr>
        <w:t xml:space="preserve"> the ORG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District Administration on behalf payments employee benefits"/>
        <w:tblDescription w:val="list of org codes and expenditure object codes used to record the District Administration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5B605CA8" w14:textId="77777777" w:rsidTr="009B2060">
        <w:trPr>
          <w:tblHeader/>
        </w:trPr>
        <w:tc>
          <w:tcPr>
            <w:tcW w:w="1510" w:type="dxa"/>
          </w:tcPr>
          <w:p w14:paraId="06BFD5E3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087D1798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41FEE98D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6B529D10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0345525F" w14:textId="77777777" w:rsidTr="009B2060">
        <w:trPr>
          <w:tblHeader/>
        </w:trPr>
        <w:tc>
          <w:tcPr>
            <w:tcW w:w="1510" w:type="dxa"/>
          </w:tcPr>
          <w:p w14:paraId="1ACF7DF6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520138C" w14:textId="77777777" w:rsidR="00335B41" w:rsidRPr="00C37247" w:rsidRDefault="00763CBF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0011071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5A9A98C8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BF" w:rsidRPr="00C3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14:paraId="77E40FF6" w14:textId="77777777" w:rsidR="00335B41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District Admin.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47" w:rsidRPr="00C37247" w14:paraId="2F96DDBA" w14:textId="77777777" w:rsidTr="009B2060">
        <w:trPr>
          <w:tblHeader/>
        </w:trPr>
        <w:tc>
          <w:tcPr>
            <w:tcW w:w="1510" w:type="dxa"/>
          </w:tcPr>
          <w:p w14:paraId="1575BFAF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614766C1" w14:textId="77777777" w:rsidR="00335B41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0B3DE437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6068CD3F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49C4FB5E" w14:textId="0D303D93" w:rsidR="009F0F0E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School Administrative Support</w:t>
      </w:r>
      <w:r w:rsidR="006614F3" w:rsidRPr="00C37247">
        <w:rPr>
          <w:rFonts w:ascii="Times New Roman" w:hAnsi="Times New Roman"/>
          <w:sz w:val="24"/>
          <w:szCs w:val="24"/>
        </w:rPr>
        <w:t xml:space="preserve"> </w:t>
      </w:r>
      <w:r w:rsidR="00124CB0" w:rsidRPr="00C37247">
        <w:rPr>
          <w:rFonts w:ascii="Times New Roman" w:hAnsi="Times New Roman"/>
          <w:sz w:val="24"/>
          <w:szCs w:val="24"/>
        </w:rPr>
        <w:t>(function 2</w:t>
      </w:r>
      <w:r w:rsidR="00124CB0">
        <w:rPr>
          <w:rFonts w:ascii="Times New Roman" w:hAnsi="Times New Roman"/>
          <w:sz w:val="24"/>
          <w:szCs w:val="24"/>
        </w:rPr>
        <w:t>4</w:t>
      </w:r>
      <w:r w:rsidR="00124CB0" w:rsidRPr="00C37247">
        <w:rPr>
          <w:rFonts w:ascii="Times New Roman" w:hAnsi="Times New Roman"/>
          <w:sz w:val="24"/>
          <w:szCs w:val="24"/>
        </w:rPr>
        <w:t xml:space="preserve">xx) </w:t>
      </w:r>
      <w:r w:rsidR="006614F3" w:rsidRPr="00C37247">
        <w:rPr>
          <w:rFonts w:ascii="Times New Roman" w:hAnsi="Times New Roman"/>
          <w:sz w:val="24"/>
          <w:szCs w:val="24"/>
        </w:rPr>
        <w:t>will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r w:rsidR="009F0F0E" w:rsidRPr="00C37247">
        <w:rPr>
          <w:rFonts w:ascii="Times New Roman" w:hAnsi="Times New Roman"/>
          <w:sz w:val="24"/>
          <w:szCs w:val="24"/>
        </w:rPr>
        <w:t>use the ORG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School Administrative Support on behalf payments employee benefits"/>
        <w:tblDescription w:val="list of org codes and expenditure object codes used to record the School Administrative Supporpt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0D55BB02" w14:textId="77777777" w:rsidTr="009B2060">
        <w:trPr>
          <w:tblHeader/>
        </w:trPr>
        <w:tc>
          <w:tcPr>
            <w:tcW w:w="1510" w:type="dxa"/>
          </w:tcPr>
          <w:p w14:paraId="24EC13FA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0FC71499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636DDC97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08B470BD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38384454" w14:textId="77777777" w:rsidTr="009B2060">
        <w:trPr>
          <w:tblHeader/>
        </w:trPr>
        <w:tc>
          <w:tcPr>
            <w:tcW w:w="1510" w:type="dxa"/>
          </w:tcPr>
          <w:p w14:paraId="2CF405FB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8964840" w14:textId="77777777" w:rsidR="003B0FAB" w:rsidRPr="00C37247" w:rsidRDefault="003B0F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285E7F77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4C4CC542" w14:textId="77777777" w:rsidR="003B0FAB" w:rsidRPr="00C37247" w:rsidRDefault="009F0F0E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Sch.</w:t>
            </w:r>
            <w:r w:rsidR="003B0FAB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Admin. 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</w:tc>
      </w:tr>
      <w:tr w:rsidR="003B0FAB" w:rsidRPr="00C37247" w14:paraId="4E7FD197" w14:textId="77777777" w:rsidTr="009B2060">
        <w:trPr>
          <w:tblHeader/>
        </w:trPr>
        <w:tc>
          <w:tcPr>
            <w:tcW w:w="1510" w:type="dxa"/>
          </w:tcPr>
          <w:p w14:paraId="61A20BB4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20A7D348" w14:textId="77777777" w:rsidR="003B0FA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6161314B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68ACF6AA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8987509" w14:textId="25471A94" w:rsidR="001D48F7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Business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25xx)</w:t>
      </w:r>
      <w:r w:rsidR="00E33F06" w:rsidRPr="00C37247">
        <w:rPr>
          <w:rFonts w:ascii="Times New Roman" w:hAnsi="Times New Roman"/>
          <w:sz w:val="24"/>
          <w:szCs w:val="24"/>
        </w:rPr>
        <w:t xml:space="preserve"> </w:t>
      </w:r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1D48F7" w:rsidRPr="00C37247">
        <w:rPr>
          <w:rFonts w:ascii="Times New Roman" w:hAnsi="Times New Roman"/>
          <w:sz w:val="24"/>
          <w:szCs w:val="24"/>
        </w:rPr>
        <w:t xml:space="preserve">use </w:t>
      </w:r>
      <w:r w:rsidR="008F287B" w:rsidRPr="00C37247">
        <w:rPr>
          <w:rFonts w:ascii="Times New Roman" w:hAnsi="Times New Roman"/>
          <w:sz w:val="24"/>
          <w:szCs w:val="24"/>
        </w:rPr>
        <w:t>the ORG</w:t>
      </w:r>
      <w:r w:rsidR="001D48F7" w:rsidRPr="00C37247">
        <w:rPr>
          <w:rFonts w:ascii="Times New Roman" w:hAnsi="Times New Roman"/>
          <w:sz w:val="24"/>
          <w:szCs w:val="24"/>
        </w:rPr>
        <w:t xml:space="preserve"> below if these costs are paid with general fund monies</w:t>
      </w:r>
      <w:r w:rsidR="00667D84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Business Support on behalf payments employee benefits"/>
        <w:tblDescription w:val="list of org codes and expenditure object codes used to record the Business Support employees on behalf employee benefits in expenditure object 0280"/>
      </w:tblPr>
      <w:tblGrid>
        <w:gridCol w:w="1510"/>
        <w:gridCol w:w="2360"/>
        <w:gridCol w:w="1170"/>
        <w:gridCol w:w="4140"/>
      </w:tblGrid>
      <w:tr w:rsidR="00C37247" w:rsidRPr="00C37247" w14:paraId="12B13238" w14:textId="77777777" w:rsidTr="00667D84">
        <w:trPr>
          <w:tblHeader/>
        </w:trPr>
        <w:tc>
          <w:tcPr>
            <w:tcW w:w="1510" w:type="dxa"/>
          </w:tcPr>
          <w:p w14:paraId="2BCE9251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360" w:type="dxa"/>
          </w:tcPr>
          <w:p w14:paraId="2ED0022C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CF0162A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140" w:type="dxa"/>
          </w:tcPr>
          <w:p w14:paraId="218F54B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75DEED7" w14:textId="77777777" w:rsidTr="00667D84">
        <w:trPr>
          <w:tblHeader/>
        </w:trPr>
        <w:tc>
          <w:tcPr>
            <w:tcW w:w="1510" w:type="dxa"/>
          </w:tcPr>
          <w:p w14:paraId="32E043FE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360" w:type="dxa"/>
          </w:tcPr>
          <w:p w14:paraId="609D4335" w14:textId="77777777" w:rsidR="001D48F7" w:rsidRPr="00C37247" w:rsidRDefault="001D48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0011080-0280</w:t>
            </w:r>
          </w:p>
        </w:tc>
        <w:tc>
          <w:tcPr>
            <w:tcW w:w="1170" w:type="dxa"/>
          </w:tcPr>
          <w:p w14:paraId="0C284397" w14:textId="77777777" w:rsidR="001D48F7" w:rsidRPr="00C37247" w:rsidRDefault="001D4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4140" w:type="dxa"/>
          </w:tcPr>
          <w:p w14:paraId="7FB5AA9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Business Support</w:t>
            </w:r>
          </w:p>
        </w:tc>
      </w:tr>
      <w:tr w:rsidR="00C37247" w:rsidRPr="00C37247" w14:paraId="336BA235" w14:textId="77777777" w:rsidTr="00667D84">
        <w:trPr>
          <w:tblHeader/>
        </w:trPr>
        <w:tc>
          <w:tcPr>
            <w:tcW w:w="1510" w:type="dxa"/>
          </w:tcPr>
          <w:p w14:paraId="69A0B0B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60" w:type="dxa"/>
          </w:tcPr>
          <w:p w14:paraId="54A7DA4E" w14:textId="77777777" w:rsidR="001D48F7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466ED846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40" w:type="dxa"/>
          </w:tcPr>
          <w:p w14:paraId="256BCB86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433A8C84" w14:textId="3BFC3620" w:rsidR="003F75EB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lastRenderedPageBreak/>
        <w:t>Plant Operation and Maintenance</w:t>
      </w:r>
      <w:r w:rsidR="00E33F06" w:rsidRPr="00C37247">
        <w:rPr>
          <w:rFonts w:ascii="Times New Roman" w:hAnsi="Times New Roman"/>
          <w:sz w:val="24"/>
          <w:szCs w:val="24"/>
        </w:rPr>
        <w:t xml:space="preserve"> </w:t>
      </w:r>
      <w:r w:rsidR="00124CB0" w:rsidRPr="00C37247">
        <w:rPr>
          <w:rFonts w:ascii="Times New Roman" w:hAnsi="Times New Roman"/>
          <w:sz w:val="24"/>
          <w:szCs w:val="24"/>
        </w:rPr>
        <w:t>(function 2</w:t>
      </w:r>
      <w:r w:rsidR="00124CB0">
        <w:rPr>
          <w:rFonts w:ascii="Times New Roman" w:hAnsi="Times New Roman"/>
          <w:sz w:val="24"/>
          <w:szCs w:val="24"/>
        </w:rPr>
        <w:t>6</w:t>
      </w:r>
      <w:r w:rsidR="00124CB0" w:rsidRPr="00C37247">
        <w:rPr>
          <w:rFonts w:ascii="Times New Roman" w:hAnsi="Times New Roman"/>
          <w:sz w:val="24"/>
          <w:szCs w:val="24"/>
        </w:rPr>
        <w:t xml:space="preserve">xx) </w:t>
      </w:r>
      <w:r w:rsidR="0047484C" w:rsidRPr="00C37247">
        <w:rPr>
          <w:rFonts w:ascii="Times New Roman" w:hAnsi="Times New Roman"/>
          <w:sz w:val="24"/>
          <w:szCs w:val="24"/>
        </w:rPr>
        <w:t xml:space="preserve">will </w:t>
      </w:r>
      <w:r w:rsidR="00703DF6" w:rsidRPr="00C37247">
        <w:rPr>
          <w:rFonts w:ascii="Times New Roman" w:hAnsi="Times New Roman"/>
          <w:sz w:val="24"/>
          <w:szCs w:val="24"/>
        </w:rPr>
        <w:t>use the ORG below if these costs are paid with general fund monies</w:t>
      </w:r>
      <w:r w:rsidR="00885A47" w:rsidRPr="00C37247">
        <w:rPr>
          <w:rFonts w:ascii="Times New Roman" w:hAnsi="Times New Roman"/>
          <w:sz w:val="24"/>
          <w:szCs w:val="24"/>
        </w:rPr>
        <w:t>.</w:t>
      </w:r>
      <w:r w:rsidR="00703DF6" w:rsidRPr="00C37247" w:rsidDel="00703D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Plant Operations and Maintenance On Behalf Employee Benefits"/>
        <w:tblDescription w:val="list of org codes and expenditure object codes used to record the Plant Operations and Maintenance employees on behalf employee benefits in expenditure object 0280"/>
      </w:tblPr>
      <w:tblGrid>
        <w:gridCol w:w="1510"/>
        <w:gridCol w:w="2360"/>
        <w:gridCol w:w="1170"/>
        <w:gridCol w:w="4140"/>
      </w:tblGrid>
      <w:tr w:rsidR="00C37247" w:rsidRPr="00C37247" w14:paraId="372EB2FD" w14:textId="77777777" w:rsidTr="009F5EFD">
        <w:trPr>
          <w:tblHeader/>
        </w:trPr>
        <w:tc>
          <w:tcPr>
            <w:tcW w:w="1510" w:type="dxa"/>
          </w:tcPr>
          <w:p w14:paraId="382D85C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360" w:type="dxa"/>
          </w:tcPr>
          <w:p w14:paraId="45733894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04E728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140" w:type="dxa"/>
          </w:tcPr>
          <w:p w14:paraId="0C8DCE44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57430292" w14:textId="77777777" w:rsidTr="009F5EFD">
        <w:trPr>
          <w:tblHeader/>
        </w:trPr>
        <w:tc>
          <w:tcPr>
            <w:tcW w:w="1510" w:type="dxa"/>
          </w:tcPr>
          <w:p w14:paraId="159554CD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360" w:type="dxa"/>
          </w:tcPr>
          <w:p w14:paraId="1CE2FB7D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703DF6" w:rsidRPr="00C372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7-0280</w:t>
            </w:r>
          </w:p>
        </w:tc>
        <w:tc>
          <w:tcPr>
            <w:tcW w:w="1170" w:type="dxa"/>
          </w:tcPr>
          <w:p w14:paraId="4AD6BB08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DF6" w:rsidRPr="00C3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2AD20CD5" w14:textId="77777777" w:rsidR="008F287B" w:rsidRPr="00C37247" w:rsidRDefault="0027202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Plant Operations and Maintenance</w:t>
            </w:r>
          </w:p>
        </w:tc>
      </w:tr>
      <w:tr w:rsidR="00C37247" w:rsidRPr="00C37247" w14:paraId="1395F11E" w14:textId="77777777" w:rsidTr="009F5EFD">
        <w:trPr>
          <w:tblHeader/>
        </w:trPr>
        <w:tc>
          <w:tcPr>
            <w:tcW w:w="1510" w:type="dxa"/>
          </w:tcPr>
          <w:p w14:paraId="40C687E9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60" w:type="dxa"/>
          </w:tcPr>
          <w:p w14:paraId="1B58CC90" w14:textId="77777777" w:rsidR="008F287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38AC7EC3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40" w:type="dxa"/>
          </w:tcPr>
          <w:p w14:paraId="4C87DF7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7A4FC78A" w14:textId="1F1E72B8" w:rsidR="006F21DD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Transportation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27xx)</w:t>
      </w:r>
      <w:r w:rsidR="006F21DD" w:rsidRPr="00C37247">
        <w:rPr>
          <w:rFonts w:ascii="Times New Roman" w:hAnsi="Times New Roman"/>
          <w:sz w:val="24"/>
          <w:szCs w:val="24"/>
        </w:rPr>
        <w:t xml:space="preserve"> </w:t>
      </w:r>
      <w:r w:rsidR="0047484C" w:rsidRPr="00C37247">
        <w:rPr>
          <w:rFonts w:ascii="Times New Roman" w:hAnsi="Times New Roman"/>
          <w:sz w:val="24"/>
          <w:szCs w:val="24"/>
        </w:rPr>
        <w:t xml:space="preserve">will </w:t>
      </w:r>
      <w:r w:rsidR="006F21DD" w:rsidRPr="00C37247">
        <w:rPr>
          <w:rFonts w:ascii="Times New Roman" w:hAnsi="Times New Roman"/>
          <w:sz w:val="24"/>
          <w:szCs w:val="24"/>
        </w:rPr>
        <w:t xml:space="preserve">use </w:t>
      </w:r>
      <w:r w:rsidR="003E2C5C" w:rsidRPr="00C37247">
        <w:rPr>
          <w:rFonts w:ascii="Times New Roman" w:hAnsi="Times New Roman"/>
          <w:sz w:val="24"/>
          <w:szCs w:val="24"/>
        </w:rPr>
        <w:t xml:space="preserve">one or both sets of </w:t>
      </w:r>
      <w:r w:rsidR="006F21DD" w:rsidRPr="00C37247">
        <w:rPr>
          <w:rFonts w:ascii="Times New Roman" w:hAnsi="Times New Roman"/>
          <w:sz w:val="24"/>
          <w:szCs w:val="24"/>
        </w:rPr>
        <w:t>the ORG</w:t>
      </w:r>
      <w:r w:rsidR="003E2C5C" w:rsidRPr="00C37247">
        <w:rPr>
          <w:rFonts w:ascii="Times New Roman" w:hAnsi="Times New Roman"/>
          <w:sz w:val="24"/>
          <w:szCs w:val="24"/>
        </w:rPr>
        <w:t>s</w:t>
      </w:r>
      <w:r w:rsidR="006F21DD" w:rsidRPr="00C37247">
        <w:rPr>
          <w:rFonts w:ascii="Times New Roman" w:hAnsi="Times New Roman"/>
          <w:sz w:val="24"/>
          <w:szCs w:val="24"/>
        </w:rPr>
        <w:t xml:space="preserve"> below if these costs are paid with general fund monies</w:t>
      </w:r>
      <w:r w:rsidR="00885A47" w:rsidRPr="00C37247">
        <w:rPr>
          <w:rFonts w:ascii="Times New Roman" w:hAnsi="Times New Roman"/>
          <w:sz w:val="24"/>
          <w:szCs w:val="24"/>
        </w:rPr>
        <w:t>.</w:t>
      </w:r>
      <w:r w:rsidR="006F21DD" w:rsidRPr="00C37247" w:rsidDel="00703DF6">
        <w:rPr>
          <w:rFonts w:ascii="Times New Roman" w:hAnsi="Times New Roman"/>
          <w:sz w:val="24"/>
          <w:szCs w:val="24"/>
        </w:rPr>
        <w:t xml:space="preserve"> </w:t>
      </w:r>
    </w:p>
    <w:p w14:paraId="61A6E973" w14:textId="77777777" w:rsidR="003F75EB" w:rsidRPr="00C37247" w:rsidRDefault="00E22B3B" w:rsidP="009F5EFD">
      <w:pPr>
        <w:numPr>
          <w:ilvl w:val="0"/>
          <w:numId w:val="14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Transportation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Transportation on behalf payments"/>
        <w:tblDescription w:val="list of org codes and expenditure object codes used to record the Student Transportation employees on behalf employee benefits in expenditure object 0280"/>
      </w:tblPr>
      <w:tblGrid>
        <w:gridCol w:w="1511"/>
        <w:gridCol w:w="1999"/>
        <w:gridCol w:w="1170"/>
        <w:gridCol w:w="4315"/>
      </w:tblGrid>
      <w:tr w:rsidR="00C37247" w:rsidRPr="00C37247" w14:paraId="447160D3" w14:textId="77777777" w:rsidTr="00E112D6">
        <w:trPr>
          <w:tblHeader/>
        </w:trPr>
        <w:tc>
          <w:tcPr>
            <w:tcW w:w="1511" w:type="dxa"/>
          </w:tcPr>
          <w:p w14:paraId="5B56C568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99" w:type="dxa"/>
          </w:tcPr>
          <w:p w14:paraId="2ADFFE73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6E31492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15" w:type="dxa"/>
          </w:tcPr>
          <w:p w14:paraId="73D16DE2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21D31FA8" w14:textId="77777777" w:rsidTr="00E112D6">
        <w:trPr>
          <w:tblHeader/>
        </w:trPr>
        <w:tc>
          <w:tcPr>
            <w:tcW w:w="1511" w:type="dxa"/>
          </w:tcPr>
          <w:p w14:paraId="4C9C63E1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99" w:type="dxa"/>
          </w:tcPr>
          <w:p w14:paraId="26B097CA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9011092-0280</w:t>
            </w:r>
          </w:p>
        </w:tc>
        <w:tc>
          <w:tcPr>
            <w:tcW w:w="1170" w:type="dxa"/>
          </w:tcPr>
          <w:p w14:paraId="5FBBED2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315" w:type="dxa"/>
          </w:tcPr>
          <w:p w14:paraId="478704E2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Transportation</w:t>
            </w:r>
            <w:r w:rsidR="003E2C5C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100</w:t>
            </w:r>
          </w:p>
        </w:tc>
      </w:tr>
      <w:tr w:rsidR="00C37247" w:rsidRPr="00C37247" w14:paraId="6F6BC276" w14:textId="77777777" w:rsidTr="00E112D6">
        <w:trPr>
          <w:tblHeader/>
        </w:trPr>
        <w:tc>
          <w:tcPr>
            <w:tcW w:w="1511" w:type="dxa"/>
          </w:tcPr>
          <w:p w14:paraId="3B72236F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99" w:type="dxa"/>
          </w:tcPr>
          <w:p w14:paraId="24C62408" w14:textId="77777777" w:rsidR="00A044CB" w:rsidRPr="00C37247" w:rsidRDefault="00BF00F8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6060FE0D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15" w:type="dxa"/>
          </w:tcPr>
          <w:p w14:paraId="03FF2CF1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4100974" w14:textId="77777777" w:rsidR="00E22B3B" w:rsidRPr="00C37247" w:rsidRDefault="00E22B3B" w:rsidP="0073128F">
      <w:pPr>
        <w:numPr>
          <w:ilvl w:val="0"/>
          <w:numId w:val="14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Transportation Special Education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Transportation Special Education Employee Benefits "/>
        <w:tblDescription w:val="list of org codes and expenditure object codes used to record the Student Transportation Special Education employees on behalf employee benefits in expenditure object 0280"/>
      </w:tblPr>
      <w:tblGrid>
        <w:gridCol w:w="1510"/>
        <w:gridCol w:w="2000"/>
        <w:gridCol w:w="1170"/>
        <w:gridCol w:w="4315"/>
      </w:tblGrid>
      <w:tr w:rsidR="00C37247" w:rsidRPr="00C37247" w14:paraId="78C5BF84" w14:textId="77777777" w:rsidTr="00E112D6">
        <w:trPr>
          <w:tblHeader/>
        </w:trPr>
        <w:tc>
          <w:tcPr>
            <w:tcW w:w="1510" w:type="dxa"/>
          </w:tcPr>
          <w:p w14:paraId="46475FDC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3B356805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0AE44D47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15" w:type="dxa"/>
          </w:tcPr>
          <w:p w14:paraId="73755EE0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3E1474AD" w14:textId="77777777" w:rsidTr="00E112D6">
        <w:trPr>
          <w:tblHeader/>
        </w:trPr>
        <w:tc>
          <w:tcPr>
            <w:tcW w:w="1510" w:type="dxa"/>
          </w:tcPr>
          <w:p w14:paraId="55512CC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630AC6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170" w:type="dxa"/>
          </w:tcPr>
          <w:p w14:paraId="3453F0B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5" w:type="dxa"/>
          </w:tcPr>
          <w:p w14:paraId="1347A1BC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Sch. Admin. Support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200</w:t>
            </w:r>
          </w:p>
        </w:tc>
      </w:tr>
      <w:tr w:rsidR="00C37247" w:rsidRPr="00C37247" w14:paraId="56589F76" w14:textId="77777777" w:rsidTr="00E112D6">
        <w:trPr>
          <w:tblHeader/>
        </w:trPr>
        <w:tc>
          <w:tcPr>
            <w:tcW w:w="1510" w:type="dxa"/>
          </w:tcPr>
          <w:p w14:paraId="31CCE059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1BC78575" w14:textId="77777777" w:rsidR="00A044CB" w:rsidRPr="00C37247" w:rsidRDefault="00BF00F8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5057AC26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15" w:type="dxa"/>
          </w:tcPr>
          <w:p w14:paraId="4E74150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0EA68DB" w14:textId="363C3E2E" w:rsidR="003F75EB" w:rsidRPr="00C37247" w:rsidRDefault="003F75EB" w:rsidP="00451654">
      <w:p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 Fund 5</w:t>
      </w:r>
      <w:r w:rsidR="00B80802" w:rsidRPr="00C37247">
        <w:rPr>
          <w:rFonts w:ascii="Times New Roman" w:hAnsi="Times New Roman"/>
          <w:sz w:val="24"/>
          <w:szCs w:val="24"/>
        </w:rPr>
        <w:t>X</w:t>
      </w:r>
      <w:r w:rsidRPr="00C37247">
        <w:rPr>
          <w:rFonts w:ascii="Times New Roman" w:hAnsi="Times New Roman"/>
          <w:sz w:val="24"/>
          <w:szCs w:val="24"/>
        </w:rPr>
        <w:t>, credit</w:t>
      </w:r>
      <w:r w:rsidR="0031702A" w:rsidRPr="00C37247">
        <w:rPr>
          <w:rFonts w:ascii="Times New Roman" w:hAnsi="Times New Roman"/>
          <w:sz w:val="24"/>
          <w:szCs w:val="24"/>
        </w:rPr>
        <w:t xml:space="preserve"> for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31702A" w:rsidRPr="00C37247">
        <w:rPr>
          <w:rFonts w:ascii="Times New Roman" w:hAnsi="Times New Roman"/>
          <w:sz w:val="24"/>
          <w:szCs w:val="24"/>
        </w:rPr>
        <w:t xml:space="preserve">the following: </w:t>
      </w:r>
      <w:r w:rsidRPr="00C37247">
        <w:rPr>
          <w:rFonts w:ascii="Times New Roman" w:hAnsi="Times New Roman"/>
          <w:sz w:val="24"/>
          <w:szCs w:val="24"/>
        </w:rPr>
        <w:t xml:space="preserve">Food Service </w:t>
      </w:r>
      <w:r w:rsidR="00933D2F" w:rsidRPr="00C37247">
        <w:rPr>
          <w:rFonts w:ascii="Times New Roman" w:hAnsi="Times New Roman"/>
          <w:sz w:val="24"/>
          <w:szCs w:val="24"/>
        </w:rPr>
        <w:t>5</w:t>
      </w:r>
      <w:r w:rsidR="00BF00F8" w:rsidRPr="00C37247">
        <w:rPr>
          <w:rFonts w:ascii="Times New Roman" w:hAnsi="Times New Roman"/>
          <w:sz w:val="24"/>
          <w:szCs w:val="24"/>
        </w:rPr>
        <w:t>110-3900</w:t>
      </w:r>
      <w:r w:rsidR="00933D2F" w:rsidRPr="00C37247">
        <w:rPr>
          <w:rFonts w:ascii="Times New Roman" w:hAnsi="Times New Roman"/>
          <w:sz w:val="24"/>
          <w:szCs w:val="24"/>
        </w:rPr>
        <w:t xml:space="preserve">, Day Care </w:t>
      </w:r>
      <w:r w:rsidR="00A879E1" w:rsidRPr="00C37247">
        <w:rPr>
          <w:rFonts w:ascii="Times New Roman" w:hAnsi="Times New Roman"/>
          <w:sz w:val="24"/>
          <w:szCs w:val="24"/>
        </w:rPr>
        <w:t>520-3900,</w:t>
      </w:r>
      <w:r w:rsidR="00933D2F" w:rsidRPr="00C37247">
        <w:rPr>
          <w:rFonts w:ascii="Times New Roman" w:hAnsi="Times New Roman"/>
          <w:sz w:val="24"/>
          <w:szCs w:val="24"/>
        </w:rPr>
        <w:t xml:space="preserve"> a</w:t>
      </w:r>
      <w:r w:rsidRPr="00C37247">
        <w:rPr>
          <w:rFonts w:ascii="Times New Roman" w:hAnsi="Times New Roman"/>
          <w:sz w:val="24"/>
          <w:szCs w:val="24"/>
        </w:rPr>
        <w:t>nd Adult Ed 540-3900</w:t>
      </w:r>
      <w:r w:rsidR="00DB5050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DB5050" w:rsidRPr="00C37247">
        <w:rPr>
          <w:rFonts w:ascii="Times New Roman" w:hAnsi="Times New Roman"/>
          <w:sz w:val="24"/>
          <w:szCs w:val="24"/>
        </w:rPr>
        <w:t>D</w:t>
      </w:r>
      <w:r w:rsidRPr="00C37247">
        <w:rPr>
          <w:rFonts w:ascii="Times New Roman" w:hAnsi="Times New Roman"/>
          <w:sz w:val="24"/>
          <w:szCs w:val="24"/>
        </w:rPr>
        <w:t xml:space="preserve">ebit the appropriate funds by unit number </w:t>
      </w:r>
      <w:r w:rsidR="006917E1" w:rsidRPr="00C37247">
        <w:rPr>
          <w:rFonts w:ascii="Times New Roman" w:hAnsi="Times New Roman"/>
          <w:sz w:val="24"/>
          <w:szCs w:val="24"/>
        </w:rPr>
        <w:t xml:space="preserve">using the following org/object codes: </w:t>
      </w:r>
    </w:p>
    <w:p w14:paraId="5BC55E1E" w14:textId="77777777" w:rsidR="003F75EB" w:rsidRPr="00C37247" w:rsidRDefault="003F75EB" w:rsidP="006D5F3C">
      <w:pPr>
        <w:numPr>
          <w:ilvl w:val="0"/>
          <w:numId w:val="3"/>
        </w:numPr>
        <w:tabs>
          <w:tab w:val="clear" w:pos="1560"/>
        </w:tabs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Food Service Operations</w:t>
      </w:r>
      <w:r w:rsidR="00B66F32" w:rsidRPr="00C372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Food Services On Behalf Employee Benefits"/>
        <w:tblDescription w:val="list of org codes and expenditure object codes used to record the Food Services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57C87901" w14:textId="77777777" w:rsidTr="00DF7F63">
        <w:trPr>
          <w:tblHeader/>
        </w:trPr>
        <w:tc>
          <w:tcPr>
            <w:tcW w:w="1510" w:type="dxa"/>
          </w:tcPr>
          <w:p w14:paraId="3DB88675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6B0AFD02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1F993302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5346A22D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5EC2B3ED" w14:textId="77777777" w:rsidTr="00DF7F63">
        <w:trPr>
          <w:tblHeader/>
        </w:trPr>
        <w:tc>
          <w:tcPr>
            <w:tcW w:w="1510" w:type="dxa"/>
          </w:tcPr>
          <w:p w14:paraId="40D70157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135B489D" w14:textId="77777777" w:rsidR="00F52C73" w:rsidRPr="00C37247" w:rsidRDefault="00F52C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###5101-0280</w:t>
            </w:r>
          </w:p>
        </w:tc>
        <w:tc>
          <w:tcPr>
            <w:tcW w:w="1260" w:type="dxa"/>
          </w:tcPr>
          <w:p w14:paraId="2FFD78FE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410" w:type="dxa"/>
          </w:tcPr>
          <w:p w14:paraId="2A176677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Food Services</w:t>
            </w:r>
          </w:p>
        </w:tc>
      </w:tr>
      <w:tr w:rsidR="00C37247" w:rsidRPr="00C37247" w14:paraId="1C44BE20" w14:textId="77777777" w:rsidTr="00DF7F63">
        <w:trPr>
          <w:tblHeader/>
        </w:trPr>
        <w:tc>
          <w:tcPr>
            <w:tcW w:w="1510" w:type="dxa"/>
          </w:tcPr>
          <w:p w14:paraId="6E7D7CFC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5F30D358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3E2E"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-3900</w:t>
            </w:r>
          </w:p>
        </w:tc>
        <w:tc>
          <w:tcPr>
            <w:tcW w:w="1260" w:type="dxa"/>
          </w:tcPr>
          <w:p w14:paraId="6F28C449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09FF2540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43E9C1B" w14:textId="77777777" w:rsidR="003F75EB" w:rsidRPr="00C37247" w:rsidRDefault="00A2671A" w:rsidP="006D5F3C">
      <w:pPr>
        <w:numPr>
          <w:ilvl w:val="0"/>
          <w:numId w:val="3"/>
        </w:numPr>
        <w:tabs>
          <w:tab w:val="clear" w:pos="1560"/>
        </w:tabs>
        <w:spacing w:before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Day Care Operations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Day Care Operations On Behalf Employee Benefits"/>
        <w:tblDescription w:val="list of org codes and expenditure object codes used to record the Day Care Operations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694D624C" w14:textId="77777777" w:rsidTr="00DF7F63">
        <w:trPr>
          <w:tblHeader/>
        </w:trPr>
        <w:tc>
          <w:tcPr>
            <w:tcW w:w="1510" w:type="dxa"/>
          </w:tcPr>
          <w:p w14:paraId="40F7806A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72063CB8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7454535B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620EB54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61E5072" w14:textId="77777777" w:rsidTr="00DF7F63">
        <w:trPr>
          <w:tblHeader/>
        </w:trPr>
        <w:tc>
          <w:tcPr>
            <w:tcW w:w="1510" w:type="dxa"/>
          </w:tcPr>
          <w:p w14:paraId="58C0E0F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7A833806" w14:textId="77777777" w:rsidR="00073E2E" w:rsidRPr="00C37247" w:rsidRDefault="00073E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</w:t>
            </w:r>
            <w:r w:rsidR="0063744E"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44E" w:rsidRPr="00C3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17092549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410" w:type="dxa"/>
          </w:tcPr>
          <w:p w14:paraId="54E81299" w14:textId="77777777" w:rsidR="00073E2E" w:rsidRPr="00C37247" w:rsidRDefault="0063744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Day Care Operations</w:t>
            </w:r>
          </w:p>
        </w:tc>
      </w:tr>
      <w:tr w:rsidR="00C37247" w:rsidRPr="00C37247" w14:paraId="416F4035" w14:textId="77777777" w:rsidTr="00DF7F63">
        <w:trPr>
          <w:tblHeader/>
        </w:trPr>
        <w:tc>
          <w:tcPr>
            <w:tcW w:w="1510" w:type="dxa"/>
          </w:tcPr>
          <w:p w14:paraId="34010F9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27BFD618" w14:textId="77777777" w:rsidR="00073E2E" w:rsidRPr="00C37247" w:rsidRDefault="0063744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73E2E" w:rsidRPr="00C37247">
              <w:rPr>
                <w:rFonts w:ascii="Times New Roman" w:hAnsi="Times New Roman" w:cs="Times New Roman"/>
                <w:sz w:val="24"/>
                <w:szCs w:val="24"/>
              </w:rPr>
              <w:t>0-3900</w:t>
            </w:r>
          </w:p>
        </w:tc>
        <w:tc>
          <w:tcPr>
            <w:tcW w:w="1260" w:type="dxa"/>
          </w:tcPr>
          <w:p w14:paraId="05852014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5F2C4C12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63FEF9C8" w14:textId="77777777" w:rsidR="003F75EB" w:rsidRPr="00C37247" w:rsidRDefault="003F75EB" w:rsidP="006D5F3C">
      <w:pPr>
        <w:numPr>
          <w:ilvl w:val="0"/>
          <w:numId w:val="3"/>
        </w:numPr>
        <w:tabs>
          <w:tab w:val="clear" w:pos="1560"/>
        </w:tabs>
        <w:spacing w:before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Adult Education Operations</w:t>
      </w:r>
      <w:r w:rsidR="00B66F32" w:rsidRPr="00C372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Adult Education Employee on behalf payments"/>
        <w:tblDescription w:val="list of org codes and expenditure object codes used to record the adult education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0AA87AD7" w14:textId="77777777" w:rsidTr="00DF7F63">
        <w:trPr>
          <w:tblHeader/>
        </w:trPr>
        <w:tc>
          <w:tcPr>
            <w:tcW w:w="1510" w:type="dxa"/>
          </w:tcPr>
          <w:p w14:paraId="47C16744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61A36DF9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5BED43B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14E0AF0E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44FA9906" w14:textId="77777777" w:rsidTr="00DF7F63">
        <w:trPr>
          <w:tblHeader/>
        </w:trPr>
        <w:tc>
          <w:tcPr>
            <w:tcW w:w="1510" w:type="dxa"/>
          </w:tcPr>
          <w:p w14:paraId="7C7D39E8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6B237523" w14:textId="77777777" w:rsidR="00A2671A" w:rsidRPr="00C37247" w:rsidRDefault="00A26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###5521-0280</w:t>
            </w:r>
          </w:p>
        </w:tc>
        <w:tc>
          <w:tcPr>
            <w:tcW w:w="1260" w:type="dxa"/>
          </w:tcPr>
          <w:p w14:paraId="4A51A34B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410" w:type="dxa"/>
          </w:tcPr>
          <w:p w14:paraId="38F25D85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Day Care Operations</w:t>
            </w:r>
          </w:p>
        </w:tc>
      </w:tr>
      <w:tr w:rsidR="00C37247" w:rsidRPr="00C37247" w14:paraId="3F0F2836" w14:textId="77777777" w:rsidTr="00DF7F63">
        <w:trPr>
          <w:tblHeader/>
        </w:trPr>
        <w:tc>
          <w:tcPr>
            <w:tcW w:w="1510" w:type="dxa"/>
          </w:tcPr>
          <w:p w14:paraId="5CCD4F9F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4B747BCD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540-3900</w:t>
            </w:r>
          </w:p>
        </w:tc>
        <w:tc>
          <w:tcPr>
            <w:tcW w:w="1260" w:type="dxa"/>
          </w:tcPr>
          <w:p w14:paraId="4EBE36AC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72443E19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355321C0" w14:textId="6819D289" w:rsidR="00623243" w:rsidRPr="00C37247" w:rsidRDefault="00903A2F" w:rsidP="005C085D">
      <w:pPr>
        <w:spacing w:before="120" w:after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b/>
          <w:bCs/>
          <w:sz w:val="24"/>
          <w:szCs w:val="24"/>
        </w:rPr>
        <w:t>*</w:t>
      </w:r>
      <w:r w:rsidR="00623243" w:rsidRPr="00C37247">
        <w:rPr>
          <w:rFonts w:ascii="Times New Roman" w:hAnsi="Times New Roman"/>
          <w:b/>
          <w:bCs/>
          <w:sz w:val="24"/>
          <w:szCs w:val="24"/>
        </w:rPr>
        <w:t>NOTE:</w:t>
      </w:r>
      <w:r w:rsidR="00623243" w:rsidRPr="00C37247">
        <w:rPr>
          <w:rFonts w:ascii="Times New Roman" w:hAnsi="Times New Roman"/>
          <w:sz w:val="24"/>
          <w:szCs w:val="24"/>
        </w:rPr>
        <w:t xml:space="preserve"> Unit </w:t>
      </w:r>
      <w:proofErr w:type="gramStart"/>
      <w:r w:rsidR="00623243" w:rsidRPr="00C37247">
        <w:rPr>
          <w:rFonts w:ascii="Times New Roman" w:hAnsi="Times New Roman"/>
          <w:sz w:val="24"/>
          <w:szCs w:val="24"/>
        </w:rPr>
        <w:t>number</w:t>
      </w:r>
      <w:proofErr w:type="gramEnd"/>
      <w:r w:rsidR="00623243" w:rsidRPr="00C37247">
        <w:rPr>
          <w:rFonts w:ascii="Times New Roman" w:hAnsi="Times New Roman"/>
          <w:sz w:val="24"/>
          <w:szCs w:val="24"/>
        </w:rPr>
        <w:t xml:space="preserve"> should not only be 000 - District Wide, or 001 - Central Office, because school numbers should also be reflected.</w:t>
      </w:r>
    </w:p>
    <w:p w14:paraId="43868572" w14:textId="00937DF0" w:rsidR="00CC3932" w:rsidRPr="00C37247" w:rsidRDefault="00CC3932" w:rsidP="002329C1">
      <w:p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Using the suggested org codes above, the entry to record the on-behalf health benefit payments</w:t>
      </w:r>
      <w:r w:rsidR="00DD61F4" w:rsidRPr="00C37247">
        <w:rPr>
          <w:rFonts w:ascii="Times New Roman" w:hAnsi="Times New Roman"/>
          <w:sz w:val="24"/>
          <w:szCs w:val="24"/>
        </w:rPr>
        <w:t xml:space="preserve"> should follow this format</w:t>
      </w:r>
      <w:r w:rsidRPr="00C37247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  <w:tblCaption w:val="Recording Health Benefits on behalf payments"/>
        <w:tblDescription w:val="list of org codes and expenditure object codes used to record the Health Benefits on behalf payments"/>
      </w:tblPr>
      <w:tblGrid>
        <w:gridCol w:w="1523"/>
        <w:gridCol w:w="1987"/>
        <w:gridCol w:w="1260"/>
        <w:gridCol w:w="4590"/>
      </w:tblGrid>
      <w:tr w:rsidR="00C37247" w:rsidRPr="00C37247" w14:paraId="247C235B" w14:textId="77777777" w:rsidTr="006D5F3C">
        <w:trPr>
          <w:tblHeader/>
        </w:trPr>
        <w:tc>
          <w:tcPr>
            <w:tcW w:w="1523" w:type="dxa"/>
          </w:tcPr>
          <w:p w14:paraId="1ABA3A7C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87" w:type="dxa"/>
          </w:tcPr>
          <w:p w14:paraId="7562793E" w14:textId="77777777" w:rsidR="007122A9" w:rsidRPr="00C37247" w:rsidRDefault="007122A9" w:rsidP="006B24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DD22354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590" w:type="dxa"/>
          </w:tcPr>
          <w:p w14:paraId="61A22541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4A4CBF4" w14:textId="77777777" w:rsidTr="006D5F3C">
        <w:tc>
          <w:tcPr>
            <w:tcW w:w="1523" w:type="dxa"/>
          </w:tcPr>
          <w:p w14:paraId="49650D62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44BF52B3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###1118-0280</w:t>
            </w:r>
          </w:p>
        </w:tc>
        <w:tc>
          <w:tcPr>
            <w:tcW w:w="1260" w:type="dxa"/>
          </w:tcPr>
          <w:p w14:paraId="7AD47EA8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590" w:type="dxa"/>
          </w:tcPr>
          <w:p w14:paraId="450BE6DF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regular instruction on-behalf payments</w:t>
            </w:r>
          </w:p>
        </w:tc>
      </w:tr>
      <w:tr w:rsidR="00C37247" w:rsidRPr="00C37247" w14:paraId="7F163FBA" w14:textId="77777777" w:rsidTr="006D5F3C">
        <w:tc>
          <w:tcPr>
            <w:tcW w:w="1523" w:type="dxa"/>
          </w:tcPr>
          <w:p w14:paraId="713152C3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0C40FE40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###1271-0280</w:t>
            </w:r>
          </w:p>
        </w:tc>
        <w:tc>
          <w:tcPr>
            <w:tcW w:w="1260" w:type="dxa"/>
          </w:tcPr>
          <w:p w14:paraId="34669705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4590" w:type="dxa"/>
          </w:tcPr>
          <w:p w14:paraId="5EBC7661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student support services on-behalf payments</w:t>
            </w:r>
          </w:p>
        </w:tc>
      </w:tr>
      <w:tr w:rsidR="00C37247" w:rsidRPr="00C37247" w14:paraId="15283035" w14:textId="77777777" w:rsidTr="006D5F3C">
        <w:tc>
          <w:tcPr>
            <w:tcW w:w="1523" w:type="dxa"/>
          </w:tcPr>
          <w:p w14:paraId="1397B045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3D51F78C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###1220-0280</w:t>
            </w:r>
          </w:p>
        </w:tc>
        <w:tc>
          <w:tcPr>
            <w:tcW w:w="1260" w:type="dxa"/>
          </w:tcPr>
          <w:p w14:paraId="0C927D58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  <w:tc>
          <w:tcPr>
            <w:tcW w:w="4590" w:type="dxa"/>
          </w:tcPr>
          <w:p w14:paraId="6ADF5762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instructional staff on-behalf payments</w:t>
            </w:r>
          </w:p>
        </w:tc>
      </w:tr>
      <w:tr w:rsidR="00C37247" w:rsidRPr="00C37247" w14:paraId="4ACDB5EE" w14:textId="77777777" w:rsidTr="006D5F3C">
        <w:tc>
          <w:tcPr>
            <w:tcW w:w="1523" w:type="dxa"/>
          </w:tcPr>
          <w:p w14:paraId="41CE206B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 xml:space="preserve">Debit </w:t>
            </w:r>
          </w:p>
        </w:tc>
        <w:tc>
          <w:tcPr>
            <w:tcW w:w="1987" w:type="dxa"/>
          </w:tcPr>
          <w:p w14:paraId="1BBE876F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0011071-0280</w:t>
            </w:r>
          </w:p>
        </w:tc>
        <w:tc>
          <w:tcPr>
            <w:tcW w:w="1260" w:type="dxa"/>
          </w:tcPr>
          <w:p w14:paraId="775E69A3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590" w:type="dxa"/>
          </w:tcPr>
          <w:p w14:paraId="7C079AE1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district administration on-behalf payments</w:t>
            </w:r>
          </w:p>
        </w:tc>
      </w:tr>
      <w:tr w:rsidR="00C37247" w:rsidRPr="00C37247" w14:paraId="1FE7ED85" w14:textId="77777777" w:rsidTr="006D5F3C">
        <w:tc>
          <w:tcPr>
            <w:tcW w:w="1523" w:type="dxa"/>
          </w:tcPr>
          <w:p w14:paraId="50C93F9B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87" w:type="dxa"/>
          </w:tcPr>
          <w:p w14:paraId="5399F679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54915FA4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590" w:type="dxa"/>
          </w:tcPr>
          <w:p w14:paraId="680EEEB1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on-behalf revenue</w:t>
            </w:r>
          </w:p>
        </w:tc>
      </w:tr>
    </w:tbl>
    <w:p w14:paraId="6AA15106" w14:textId="6D53117C" w:rsidR="003F75EB" w:rsidRPr="00C37247" w:rsidRDefault="003F75EB" w:rsidP="00755359">
      <w:pPr>
        <w:spacing w:before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These entries sh</w:t>
      </w:r>
      <w:r w:rsidR="0085071E" w:rsidRPr="00C37247">
        <w:rPr>
          <w:rFonts w:ascii="Times New Roman" w:hAnsi="Times New Roman"/>
          <w:sz w:val="24"/>
          <w:szCs w:val="24"/>
        </w:rPr>
        <w:t>all</w:t>
      </w:r>
      <w:r w:rsidRPr="00C37247">
        <w:rPr>
          <w:rFonts w:ascii="Times New Roman" w:hAnsi="Times New Roman"/>
          <w:sz w:val="24"/>
          <w:szCs w:val="24"/>
        </w:rPr>
        <w:t xml:space="preserve"> be recorded in MUNIS so they will be reflected on both the unaudited AFR (submitted by July 25</w:t>
      </w:r>
      <w:r w:rsidR="00CA2184" w:rsidRPr="00C37247">
        <w:rPr>
          <w:rFonts w:ascii="Times New Roman" w:hAnsi="Times New Roman"/>
          <w:sz w:val="24"/>
          <w:szCs w:val="24"/>
        </w:rPr>
        <w:t xml:space="preserve"> each year</w:t>
      </w:r>
      <w:r w:rsidRPr="00C37247">
        <w:rPr>
          <w:rFonts w:ascii="Times New Roman" w:hAnsi="Times New Roman"/>
          <w:sz w:val="24"/>
          <w:szCs w:val="24"/>
        </w:rPr>
        <w:t xml:space="preserve">) and the audited AFR (submitted after </w:t>
      </w:r>
      <w:r w:rsidR="0066203C" w:rsidRPr="00C37247">
        <w:rPr>
          <w:rFonts w:ascii="Times New Roman" w:hAnsi="Times New Roman"/>
          <w:sz w:val="24"/>
          <w:szCs w:val="24"/>
        </w:rPr>
        <w:t>the</w:t>
      </w:r>
      <w:r w:rsidRPr="00C37247">
        <w:rPr>
          <w:rFonts w:ascii="Times New Roman" w:hAnsi="Times New Roman"/>
          <w:sz w:val="24"/>
          <w:szCs w:val="24"/>
        </w:rPr>
        <w:t xml:space="preserve"> district’s audit has been completed). If the expenditures and revenue</w:t>
      </w:r>
      <w:r w:rsidR="00EE7064" w:rsidRPr="00C37247">
        <w:rPr>
          <w:rFonts w:ascii="Times New Roman" w:hAnsi="Times New Roman"/>
          <w:sz w:val="24"/>
          <w:szCs w:val="24"/>
        </w:rPr>
        <w:t>s are not submitted by the district</w:t>
      </w:r>
      <w:r w:rsidRPr="00C37247">
        <w:rPr>
          <w:rFonts w:ascii="Times New Roman" w:hAnsi="Times New Roman"/>
          <w:sz w:val="24"/>
          <w:szCs w:val="24"/>
        </w:rPr>
        <w:t xml:space="preserve"> or there are no school numbers submitted in the</w:t>
      </w:r>
      <w:r w:rsidR="00785321" w:rsidRPr="00C37247">
        <w:rPr>
          <w:rFonts w:ascii="Times New Roman" w:hAnsi="Times New Roman"/>
          <w:sz w:val="24"/>
          <w:szCs w:val="24"/>
        </w:rPr>
        <w:t xml:space="preserve"> unaudited </w:t>
      </w:r>
      <w:r w:rsidR="00FA6BBD" w:rsidRPr="00C37247">
        <w:rPr>
          <w:rFonts w:ascii="Times New Roman" w:hAnsi="Times New Roman"/>
          <w:sz w:val="24"/>
          <w:szCs w:val="24"/>
        </w:rPr>
        <w:t xml:space="preserve">and audited </w:t>
      </w:r>
      <w:r w:rsidR="00785321" w:rsidRPr="00C37247">
        <w:rPr>
          <w:rFonts w:ascii="Times New Roman" w:hAnsi="Times New Roman"/>
          <w:sz w:val="24"/>
          <w:szCs w:val="24"/>
        </w:rPr>
        <w:t>AFR submission</w:t>
      </w:r>
      <w:r w:rsidR="00FA6BBD" w:rsidRPr="00C37247">
        <w:rPr>
          <w:rFonts w:ascii="Times New Roman" w:hAnsi="Times New Roman"/>
          <w:sz w:val="24"/>
          <w:szCs w:val="24"/>
        </w:rPr>
        <w:t>s</w:t>
      </w:r>
      <w:r w:rsidR="00320B9E" w:rsidRPr="00C37247">
        <w:rPr>
          <w:rFonts w:ascii="Times New Roman" w:hAnsi="Times New Roman"/>
          <w:sz w:val="24"/>
          <w:szCs w:val="24"/>
        </w:rPr>
        <w:t>,</w:t>
      </w:r>
      <w:r w:rsidR="00785321" w:rsidRPr="00C37247">
        <w:rPr>
          <w:rFonts w:ascii="Times New Roman" w:hAnsi="Times New Roman"/>
          <w:sz w:val="24"/>
          <w:szCs w:val="24"/>
        </w:rPr>
        <w:t xml:space="preserve"> the district</w:t>
      </w:r>
      <w:r w:rsidRPr="00C37247">
        <w:rPr>
          <w:rFonts w:ascii="Times New Roman" w:hAnsi="Times New Roman"/>
          <w:sz w:val="24"/>
          <w:szCs w:val="24"/>
        </w:rPr>
        <w:t xml:space="preserve"> will receive </w:t>
      </w:r>
      <w:r w:rsidR="00234569" w:rsidRPr="00C37247">
        <w:rPr>
          <w:rFonts w:ascii="Times New Roman" w:hAnsi="Times New Roman"/>
          <w:sz w:val="24"/>
          <w:szCs w:val="24"/>
        </w:rPr>
        <w:t>an error message and will be required to correct the missing information prior to submission.</w:t>
      </w:r>
      <w:r w:rsidRPr="00C37247">
        <w:rPr>
          <w:rFonts w:ascii="Times New Roman" w:hAnsi="Times New Roman"/>
          <w:sz w:val="24"/>
          <w:szCs w:val="24"/>
        </w:rPr>
        <w:t xml:space="preserve"> These entries do not have to be reversed in the </w:t>
      </w:r>
      <w:r w:rsidR="00CA2184" w:rsidRPr="00C37247">
        <w:rPr>
          <w:rFonts w:ascii="Times New Roman" w:hAnsi="Times New Roman"/>
          <w:sz w:val="24"/>
          <w:szCs w:val="24"/>
        </w:rPr>
        <w:t xml:space="preserve">subsequent </w:t>
      </w:r>
      <w:r w:rsidRPr="00C37247">
        <w:rPr>
          <w:rFonts w:ascii="Times New Roman" w:hAnsi="Times New Roman"/>
          <w:sz w:val="24"/>
          <w:szCs w:val="24"/>
        </w:rPr>
        <w:t xml:space="preserve">fiscal year. </w:t>
      </w:r>
      <w:r w:rsidR="00B22CE6" w:rsidRPr="00C37247">
        <w:rPr>
          <w:rFonts w:ascii="Times New Roman" w:hAnsi="Times New Roman"/>
          <w:sz w:val="24"/>
          <w:szCs w:val="24"/>
        </w:rPr>
        <w:t>The r</w:t>
      </w:r>
      <w:r w:rsidRPr="00C37247">
        <w:rPr>
          <w:rFonts w:ascii="Times New Roman" w:hAnsi="Times New Roman"/>
          <w:sz w:val="24"/>
          <w:szCs w:val="24"/>
        </w:rPr>
        <w:t xml:space="preserve">ecording </w:t>
      </w:r>
      <w:r w:rsidR="00B22CE6" w:rsidRPr="00C37247">
        <w:rPr>
          <w:rFonts w:ascii="Times New Roman" w:hAnsi="Times New Roman"/>
          <w:sz w:val="24"/>
          <w:szCs w:val="24"/>
        </w:rPr>
        <w:t xml:space="preserve">of </w:t>
      </w:r>
      <w:r w:rsidRPr="00C37247">
        <w:rPr>
          <w:rFonts w:ascii="Times New Roman" w:hAnsi="Times New Roman"/>
          <w:sz w:val="24"/>
          <w:szCs w:val="24"/>
        </w:rPr>
        <w:t xml:space="preserve">these entries to </w:t>
      </w:r>
      <w:r w:rsidR="00A75738" w:rsidRPr="00C37247">
        <w:rPr>
          <w:rFonts w:ascii="Times New Roman" w:hAnsi="Times New Roman"/>
          <w:sz w:val="24"/>
          <w:szCs w:val="24"/>
        </w:rPr>
        <w:t>all</w:t>
      </w:r>
      <w:r w:rsidRPr="00C37247">
        <w:rPr>
          <w:rFonts w:ascii="Times New Roman" w:hAnsi="Times New Roman"/>
          <w:sz w:val="24"/>
          <w:szCs w:val="24"/>
        </w:rPr>
        <w:t xml:space="preserve"> unit number</w:t>
      </w:r>
      <w:r w:rsidR="00A75738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lastRenderedPageBreak/>
        <w:t>or location</w:t>
      </w:r>
      <w:r w:rsidR="00A75738" w:rsidRPr="00C37247">
        <w:rPr>
          <w:rFonts w:ascii="Times New Roman" w:hAnsi="Times New Roman"/>
          <w:sz w:val="24"/>
          <w:szCs w:val="24"/>
        </w:rPr>
        <w:t>s</w:t>
      </w:r>
      <w:r w:rsidR="000D2117" w:rsidRPr="00C37247">
        <w:rPr>
          <w:rFonts w:ascii="Times New Roman" w:hAnsi="Times New Roman"/>
          <w:sz w:val="24"/>
          <w:szCs w:val="24"/>
        </w:rPr>
        <w:t xml:space="preserve"> </w:t>
      </w:r>
      <w:r w:rsidR="007E6537" w:rsidRPr="00C37247">
        <w:rPr>
          <w:rFonts w:ascii="Times New Roman" w:hAnsi="Times New Roman"/>
          <w:sz w:val="24"/>
          <w:szCs w:val="24"/>
        </w:rPr>
        <w:t>who</w:t>
      </w:r>
      <w:r w:rsidR="000D2117" w:rsidRPr="00C37247">
        <w:rPr>
          <w:rFonts w:ascii="Times New Roman" w:hAnsi="Times New Roman"/>
          <w:sz w:val="24"/>
          <w:szCs w:val="24"/>
        </w:rPr>
        <w:t xml:space="preserve"> have employees receiving benefits </w:t>
      </w:r>
      <w:r w:rsidR="007E6537" w:rsidRPr="00C37247">
        <w:rPr>
          <w:rFonts w:ascii="Times New Roman" w:hAnsi="Times New Roman"/>
          <w:sz w:val="24"/>
          <w:szCs w:val="24"/>
        </w:rPr>
        <w:t xml:space="preserve">shown </w:t>
      </w:r>
      <w:r w:rsidR="000D2117" w:rsidRPr="00C37247">
        <w:rPr>
          <w:rFonts w:ascii="Times New Roman" w:hAnsi="Times New Roman"/>
          <w:sz w:val="24"/>
          <w:szCs w:val="24"/>
        </w:rPr>
        <w:t>above</w:t>
      </w:r>
      <w:r w:rsidR="007E6537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C43244" w:rsidRPr="00C37247">
        <w:rPr>
          <w:rFonts w:ascii="Times New Roman" w:hAnsi="Times New Roman"/>
          <w:sz w:val="24"/>
          <w:szCs w:val="24"/>
        </w:rPr>
        <w:t>must</w:t>
      </w:r>
      <w:r w:rsidRPr="00C37247">
        <w:rPr>
          <w:rFonts w:ascii="Times New Roman" w:hAnsi="Times New Roman"/>
          <w:sz w:val="24"/>
          <w:szCs w:val="24"/>
        </w:rPr>
        <w:t xml:space="preserve"> be </w:t>
      </w:r>
      <w:r w:rsidR="007E6537" w:rsidRPr="00C37247">
        <w:rPr>
          <w:rFonts w:ascii="Times New Roman" w:hAnsi="Times New Roman"/>
          <w:sz w:val="24"/>
          <w:szCs w:val="24"/>
        </w:rPr>
        <w:t>completed</w:t>
      </w:r>
      <w:r w:rsidRPr="00C37247">
        <w:rPr>
          <w:rFonts w:ascii="Times New Roman" w:hAnsi="Times New Roman"/>
          <w:sz w:val="24"/>
          <w:szCs w:val="24"/>
        </w:rPr>
        <w:t xml:space="preserve"> to provide the most transparent reporting </w:t>
      </w:r>
      <w:r w:rsidR="004D67ED" w:rsidRPr="00C37247">
        <w:rPr>
          <w:rFonts w:ascii="Times New Roman" w:hAnsi="Times New Roman"/>
          <w:sz w:val="24"/>
          <w:szCs w:val="24"/>
        </w:rPr>
        <w:t>which agrees</w:t>
      </w:r>
      <w:r w:rsidRPr="00C37247">
        <w:rPr>
          <w:rFonts w:ascii="Times New Roman" w:hAnsi="Times New Roman"/>
          <w:sz w:val="24"/>
          <w:szCs w:val="24"/>
        </w:rPr>
        <w:t xml:space="preserve"> with the audited statements. The revenue and expenditure amounts are </w:t>
      </w:r>
      <w:r w:rsidR="00223B13" w:rsidRPr="00C37247">
        <w:rPr>
          <w:rFonts w:ascii="Times New Roman" w:hAnsi="Times New Roman"/>
          <w:sz w:val="24"/>
          <w:szCs w:val="24"/>
        </w:rPr>
        <w:t>equal and</w:t>
      </w:r>
      <w:r w:rsidRPr="00C37247">
        <w:rPr>
          <w:rFonts w:ascii="Times New Roman" w:hAnsi="Times New Roman"/>
          <w:sz w:val="24"/>
          <w:szCs w:val="24"/>
        </w:rPr>
        <w:t xml:space="preserve"> will not affect your fund balance.</w:t>
      </w:r>
    </w:p>
    <w:p w14:paraId="49AE4991" w14:textId="77777777" w:rsidR="00120DD6" w:rsidRPr="00C37247" w:rsidRDefault="00120DD6" w:rsidP="003F75EB">
      <w:pPr>
        <w:rPr>
          <w:rFonts w:ascii="Times New Roman" w:hAnsi="Times New Roman"/>
          <w:sz w:val="24"/>
          <w:szCs w:val="24"/>
        </w:rPr>
      </w:pPr>
    </w:p>
    <w:p w14:paraId="3E491937" w14:textId="77777777" w:rsidR="00470E06" w:rsidRPr="00720369" w:rsidRDefault="00470E06" w:rsidP="00120DD6">
      <w:pPr>
        <w:pStyle w:val="Heading1"/>
        <w:spacing w:before="0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Teachers’ Retirement System On-Behalf Payments</w:t>
      </w:r>
    </w:p>
    <w:p w14:paraId="15592F25" w14:textId="77777777" w:rsidR="00470E06" w:rsidRPr="00C37247" w:rsidRDefault="00470E06" w:rsidP="00470E06">
      <w:pPr>
        <w:rPr>
          <w:rFonts w:ascii="Times New Roman" w:hAnsi="Times New Roman"/>
          <w:sz w:val="24"/>
          <w:szCs w:val="24"/>
        </w:rPr>
      </w:pPr>
    </w:p>
    <w:p w14:paraId="197261F4" w14:textId="6B8A07E1" w:rsidR="00CE355E" w:rsidRPr="00C37247" w:rsidRDefault="002E6745" w:rsidP="00AB4CEF">
      <w:pPr>
        <w:rPr>
          <w:rFonts w:ascii="Times New Roman" w:eastAsia="Times New Roman" w:hAnsi="Times New Roman"/>
          <w:sz w:val="24"/>
          <w:szCs w:val="24"/>
        </w:rPr>
      </w:pPr>
      <w:r w:rsidRPr="00C37247">
        <w:rPr>
          <w:rFonts w:ascii="Times New Roman" w:eastAsia="Times New Roman" w:hAnsi="Times New Roman"/>
          <w:sz w:val="24"/>
          <w:szCs w:val="24"/>
        </w:rPr>
        <w:t>T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he TRS On</w:t>
      </w:r>
      <w:r w:rsidR="004D67ED" w:rsidRPr="00C37247">
        <w:rPr>
          <w:rFonts w:ascii="Times New Roman" w:eastAsia="Times New Roman" w:hAnsi="Times New Roman"/>
          <w:sz w:val="24"/>
          <w:szCs w:val="24"/>
        </w:rPr>
        <w:t>-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Behalf </w:t>
      </w:r>
      <w:r w:rsidR="00D67068" w:rsidRPr="00C37247">
        <w:rPr>
          <w:rFonts w:ascii="Times New Roman" w:eastAsia="Times New Roman" w:hAnsi="Times New Roman"/>
          <w:sz w:val="24"/>
          <w:szCs w:val="24"/>
        </w:rPr>
        <w:t>Payments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</w:rPr>
        <w:t>should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be recorded in the district’s governmental funds financial statements in object code 0280</w:t>
      </w:r>
      <w:r w:rsidRPr="00C37247">
        <w:rPr>
          <w:rFonts w:ascii="Times New Roman" w:eastAsia="Times New Roman" w:hAnsi="Times New Roman"/>
          <w:sz w:val="24"/>
          <w:szCs w:val="24"/>
        </w:rPr>
        <w:t>.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>The districts have the option to combine the TRS totals when report</w:t>
      </w:r>
      <w:r w:rsidR="008A629B" w:rsidRPr="00C37247">
        <w:rPr>
          <w:rFonts w:ascii="Times New Roman" w:eastAsia="Times New Roman" w:hAnsi="Times New Roman"/>
          <w:sz w:val="24"/>
          <w:szCs w:val="24"/>
        </w:rPr>
        <w:t>ing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223B13" w:rsidRPr="00C37247">
        <w:rPr>
          <w:rFonts w:ascii="Times New Roman" w:eastAsia="Times New Roman" w:hAnsi="Times New Roman"/>
          <w:sz w:val="24"/>
          <w:szCs w:val="24"/>
        </w:rPr>
        <w:t>on-behalf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 xml:space="preserve"> payment.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KDE will </w:t>
      </w:r>
      <w:r w:rsidR="00285BC8" w:rsidRPr="00C37247">
        <w:rPr>
          <w:rFonts w:ascii="Times New Roman" w:eastAsia="Times New Roman" w:hAnsi="Times New Roman"/>
          <w:sz w:val="24"/>
          <w:szCs w:val="24"/>
        </w:rPr>
        <w:t xml:space="preserve">only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accept the “Schedule of Employer Allocations” totals from the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state contributions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column recorded in "GASB 68 </w:t>
      </w:r>
      <w:r w:rsidR="00885988" w:rsidRPr="00C37247">
        <w:rPr>
          <w:rFonts w:ascii="Times New Roman" w:eastAsia="Times New Roman" w:hAnsi="Times New Roman"/>
          <w:sz w:val="24"/>
          <w:szCs w:val="24"/>
        </w:rPr>
        <w:t xml:space="preserve">and GASB 75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Auditor's Report as of June 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>30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, 20</w:t>
      </w:r>
      <w:r w:rsidR="00B01CB5" w:rsidRPr="00BF71CC">
        <w:rPr>
          <w:rFonts w:ascii="Times New Roman" w:eastAsia="Times New Roman" w:hAnsi="Times New Roman"/>
          <w:sz w:val="24"/>
          <w:szCs w:val="24"/>
        </w:rPr>
        <w:t>**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"</w:t>
      </w:r>
      <w:r w:rsidR="00CA7BC2">
        <w:rPr>
          <w:rFonts w:ascii="Times New Roman" w:eastAsia="Times New Roman" w:hAnsi="Times New Roman"/>
          <w:sz w:val="24"/>
          <w:szCs w:val="24"/>
        </w:rPr>
        <w:t xml:space="preserve"> </w:t>
      </w:r>
      <w:r w:rsidR="00285ABA" w:rsidRPr="00C37247">
        <w:rPr>
          <w:rFonts w:ascii="Times New Roman" w:eastAsia="Times New Roman" w:hAnsi="Times New Roman"/>
          <w:sz w:val="24"/>
          <w:szCs w:val="24"/>
        </w:rPr>
        <w:t>in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AB4CEF" w:rsidRPr="00AB4CE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Teachers' Retirement System Kentucky, Financial Reports, Investment Returns &amp; Plan Information - https://trs.ky.gov/financial-reports-information/</w:t>
        </w:r>
      </w:hyperlink>
      <w:r w:rsidR="00AB4CEF" w:rsidRPr="00AB4CEF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" w:name="_Hlk75167270"/>
      <w:r w:rsidR="00EA4055" w:rsidRPr="00C50031">
        <w:rPr>
          <w:rFonts w:ascii="Times New Roman" w:eastAsia="Times New Roman" w:hAnsi="Times New Roman"/>
          <w:b/>
          <w:bCs/>
          <w:color w:val="538135" w:themeColor="accent6" w:themeShade="BF"/>
          <w:sz w:val="24"/>
          <w:szCs w:val="24"/>
        </w:rPr>
        <w:t>NOTE:</w:t>
      </w:r>
      <w:r w:rsidR="00EA4055" w:rsidRPr="00C50031">
        <w:rPr>
          <w:rFonts w:ascii="Times New Roman" w:eastAsia="Times New Roman" w:hAnsi="Times New Roman"/>
          <w:color w:val="538135" w:themeColor="accent6" w:themeShade="BF"/>
          <w:sz w:val="24"/>
          <w:szCs w:val="24"/>
        </w:rPr>
        <w:t xml:space="preserve"> The FY for this report follows the FY of the financial audit</w:t>
      </w:r>
      <w:r w:rsidR="00EA4055">
        <w:rPr>
          <w:rFonts w:ascii="Times New Roman" w:eastAsia="Times New Roman" w:hAnsi="Times New Roman"/>
          <w:sz w:val="24"/>
          <w:szCs w:val="24"/>
        </w:rPr>
        <w:t>.</w:t>
      </w:r>
      <w:bookmarkEnd w:id="2"/>
      <w:r w:rsidR="00EA4055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>This amount should be allocated to various org codes and may be the same ones used to record the TRS employer portion</w:t>
      </w:r>
      <w:r w:rsidR="003301ED">
        <w:rPr>
          <w:rFonts w:ascii="Times New Roman" w:eastAsia="Times New Roman" w:hAnsi="Times New Roman"/>
          <w:sz w:val="24"/>
          <w:szCs w:val="24"/>
        </w:rPr>
        <w:t>. The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 xml:space="preserve"> object code</w:t>
      </w:r>
      <w:r w:rsidR="003301ED">
        <w:rPr>
          <w:rFonts w:ascii="Times New Roman" w:eastAsia="Times New Roman" w:hAnsi="Times New Roman"/>
          <w:sz w:val="24"/>
          <w:szCs w:val="24"/>
        </w:rPr>
        <w:t xml:space="preserve"> </w:t>
      </w:r>
      <w:r w:rsidR="00B54085" w:rsidRPr="00C37247">
        <w:rPr>
          <w:rFonts w:ascii="Times New Roman" w:eastAsia="Times New Roman" w:hAnsi="Times New Roman"/>
          <w:sz w:val="24"/>
          <w:szCs w:val="24"/>
        </w:rPr>
        <w:t>which</w:t>
      </w:r>
      <w:r w:rsidR="003301ED" w:rsidRPr="00C37247">
        <w:rPr>
          <w:rFonts w:ascii="Times New Roman" w:eastAsia="Times New Roman" w:hAnsi="Times New Roman"/>
          <w:sz w:val="24"/>
          <w:szCs w:val="24"/>
        </w:rPr>
        <w:t xml:space="preserve"> can be used for the recording of </w:t>
      </w:r>
      <w:r w:rsidR="00D67068" w:rsidRPr="00C37247">
        <w:rPr>
          <w:rFonts w:ascii="Times New Roman" w:eastAsia="Times New Roman" w:hAnsi="Times New Roman"/>
          <w:sz w:val="24"/>
          <w:szCs w:val="24"/>
        </w:rPr>
        <w:t>TRS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3301ED" w:rsidRPr="00C37247">
        <w:rPr>
          <w:rFonts w:ascii="Times New Roman" w:eastAsia="Times New Roman" w:hAnsi="Times New Roman"/>
          <w:sz w:val="24"/>
          <w:szCs w:val="24"/>
        </w:rPr>
        <w:t xml:space="preserve">is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0231. 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>The object code</w:t>
      </w:r>
      <w:r w:rsidR="00B54085" w:rsidRPr="00C37247">
        <w:rPr>
          <w:rFonts w:ascii="Times New Roman" w:eastAsia="Times New Roman" w:hAnsi="Times New Roman"/>
          <w:sz w:val="24"/>
          <w:szCs w:val="24"/>
        </w:rPr>
        <w:t>s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F26A0D" w:rsidRPr="00C37247">
        <w:rPr>
          <w:rFonts w:ascii="Times New Roman" w:eastAsia="Times New Roman" w:hAnsi="Times New Roman"/>
          <w:sz w:val="24"/>
          <w:szCs w:val="24"/>
        </w:rPr>
        <w:t>which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can be used for the recording of 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>CERS are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>0232O (OPEB Liabili</w:t>
      </w:r>
      <w:r w:rsidR="00FC104E" w:rsidRPr="00C37247">
        <w:rPr>
          <w:rFonts w:ascii="Times New Roman" w:eastAsia="Times New Roman" w:hAnsi="Times New Roman"/>
          <w:sz w:val="24"/>
          <w:szCs w:val="24"/>
        </w:rPr>
        <w:t>ty)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 xml:space="preserve"> or 0232P</w:t>
      </w:r>
      <w:r w:rsidR="00FC104E" w:rsidRPr="00C37247">
        <w:rPr>
          <w:rFonts w:ascii="Times New Roman" w:eastAsia="Times New Roman" w:hAnsi="Times New Roman"/>
          <w:sz w:val="24"/>
          <w:szCs w:val="24"/>
        </w:rPr>
        <w:t xml:space="preserve"> (Pension Liability)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>. 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TRS On-Behalf Payments amount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is required to be recorded in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Munis</w:t>
      </w:r>
      <w:r w:rsidR="00701F6C" w:rsidRPr="00C37247">
        <w:rPr>
          <w:rFonts w:ascii="Times New Roman" w:eastAsia="Times New Roman" w:hAnsi="Times New Roman"/>
          <w:sz w:val="24"/>
          <w:szCs w:val="24"/>
        </w:rPr>
        <w:t>,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and in the district audit report’s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financial statements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Notes to the Financial Statements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4249A5E" w14:textId="77777777" w:rsidR="00060160" w:rsidRPr="00C37247" w:rsidRDefault="00060160" w:rsidP="00060160">
      <w:pPr>
        <w:rPr>
          <w:rFonts w:ascii="Times New Roman" w:hAnsi="Times New Roman"/>
          <w:sz w:val="24"/>
          <w:szCs w:val="24"/>
        </w:rPr>
      </w:pPr>
    </w:p>
    <w:p w14:paraId="1B42E1FD" w14:textId="77777777" w:rsidR="00060160" w:rsidRPr="00474598" w:rsidRDefault="00060160" w:rsidP="00060160">
      <w:pPr>
        <w:rPr>
          <w:rFonts w:ascii="Times New Roman" w:hAnsi="Times New Roman"/>
          <w:b/>
          <w:bCs/>
          <w:sz w:val="24"/>
          <w:szCs w:val="24"/>
        </w:rPr>
      </w:pPr>
      <w:r w:rsidRPr="00474598">
        <w:rPr>
          <w:rFonts w:ascii="Times New Roman" w:hAnsi="Times New Roman"/>
          <w:b/>
          <w:bCs/>
          <w:sz w:val="24"/>
          <w:szCs w:val="24"/>
        </w:rPr>
        <w:t xml:space="preserve">Net Pension </w:t>
      </w:r>
      <w:r w:rsidR="000765F4">
        <w:rPr>
          <w:rFonts w:ascii="Times New Roman" w:hAnsi="Times New Roman"/>
          <w:b/>
          <w:bCs/>
          <w:sz w:val="24"/>
          <w:szCs w:val="24"/>
        </w:rPr>
        <w:t>&amp; OPEB Liabilit</w:t>
      </w:r>
      <w:r w:rsidR="005C483B">
        <w:rPr>
          <w:rFonts w:ascii="Times New Roman" w:hAnsi="Times New Roman"/>
          <w:b/>
          <w:bCs/>
          <w:sz w:val="24"/>
          <w:szCs w:val="24"/>
        </w:rPr>
        <w:t>ies</w:t>
      </w:r>
    </w:p>
    <w:p w14:paraId="6FE47894" w14:textId="64C29A30" w:rsidR="00060160" w:rsidRPr="005703B9" w:rsidRDefault="00060160" w:rsidP="00060160">
      <w:pPr>
        <w:rPr>
          <w:rFonts w:ascii="Times New Roman" w:hAnsi="Times New Roman"/>
          <w:sz w:val="24"/>
          <w:szCs w:val="24"/>
        </w:rPr>
      </w:pPr>
      <w:r w:rsidRPr="005703B9">
        <w:rPr>
          <w:rFonts w:ascii="Times New Roman" w:hAnsi="Times New Roman"/>
          <w:sz w:val="24"/>
          <w:szCs w:val="24"/>
        </w:rPr>
        <w:t xml:space="preserve">Use the </w:t>
      </w:r>
      <w:r w:rsidR="00152EF7">
        <w:rPr>
          <w:rFonts w:ascii="Times New Roman" w:hAnsi="Times New Roman"/>
          <w:sz w:val="24"/>
          <w:szCs w:val="24"/>
        </w:rPr>
        <w:t>“</w:t>
      </w:r>
      <w:r w:rsidRPr="00474598">
        <w:rPr>
          <w:rFonts w:ascii="Times New Roman" w:hAnsi="Times New Roman"/>
          <w:b/>
          <w:sz w:val="24"/>
          <w:szCs w:val="24"/>
        </w:rPr>
        <w:t xml:space="preserve">state’s proportionate share of </w:t>
      </w:r>
      <w:r w:rsidRPr="0025620F">
        <w:rPr>
          <w:rFonts w:ascii="Times New Roman" w:hAnsi="Times New Roman"/>
          <w:b/>
          <w:bCs/>
          <w:sz w:val="24"/>
          <w:szCs w:val="24"/>
        </w:rPr>
        <w:t>net pension</w:t>
      </w:r>
      <w:r w:rsidR="004946B2">
        <w:rPr>
          <w:rFonts w:ascii="Times New Roman" w:hAnsi="Times New Roman"/>
          <w:b/>
          <w:bCs/>
          <w:sz w:val="24"/>
          <w:szCs w:val="24"/>
        </w:rPr>
        <w:t xml:space="preserve"> &amp; OPEB</w:t>
      </w:r>
      <w:r w:rsidRPr="0025620F">
        <w:rPr>
          <w:rFonts w:ascii="Times New Roman" w:hAnsi="Times New Roman"/>
          <w:b/>
          <w:bCs/>
          <w:sz w:val="24"/>
          <w:szCs w:val="24"/>
        </w:rPr>
        <w:t xml:space="preserve"> liability</w:t>
      </w:r>
      <w:r w:rsidR="00152EF7">
        <w:rPr>
          <w:rFonts w:ascii="Times New Roman" w:hAnsi="Times New Roman"/>
          <w:b/>
          <w:bCs/>
          <w:sz w:val="24"/>
          <w:szCs w:val="24"/>
        </w:rPr>
        <w:t>”</w:t>
      </w:r>
      <w:r w:rsidRPr="005703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598">
        <w:rPr>
          <w:rFonts w:ascii="Times New Roman" w:hAnsi="Times New Roman"/>
          <w:bCs/>
          <w:sz w:val="24"/>
          <w:szCs w:val="24"/>
        </w:rPr>
        <w:t>totals</w:t>
      </w:r>
      <w:r w:rsidRPr="002562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3B9">
        <w:rPr>
          <w:rFonts w:ascii="Times New Roman" w:hAnsi="Times New Roman"/>
          <w:sz w:val="24"/>
          <w:szCs w:val="24"/>
        </w:rPr>
        <w:t xml:space="preserve">from the “Schedule of </w:t>
      </w:r>
      <w:r w:rsidRPr="00C37247">
        <w:rPr>
          <w:rFonts w:ascii="Times New Roman" w:hAnsi="Times New Roman"/>
          <w:sz w:val="24"/>
          <w:szCs w:val="24"/>
        </w:rPr>
        <w:t xml:space="preserve">Pension Amounts </w:t>
      </w:r>
      <w:r w:rsidR="002B4BF9" w:rsidRPr="00C37247">
        <w:rPr>
          <w:rFonts w:ascii="Times New Roman" w:hAnsi="Times New Roman"/>
          <w:sz w:val="24"/>
          <w:szCs w:val="24"/>
        </w:rPr>
        <w:t>b</w:t>
      </w:r>
      <w:r w:rsidRPr="00C37247">
        <w:rPr>
          <w:rFonts w:ascii="Times New Roman" w:hAnsi="Times New Roman"/>
          <w:sz w:val="24"/>
          <w:szCs w:val="24"/>
        </w:rPr>
        <w:t xml:space="preserve">y Employer” section recorded </w:t>
      </w:r>
      <w:r w:rsidRPr="00FF0CDF">
        <w:rPr>
          <w:rFonts w:ascii="Times New Roman" w:hAnsi="Times New Roman"/>
          <w:sz w:val="24"/>
          <w:szCs w:val="24"/>
        </w:rPr>
        <w:t>in the</w:t>
      </w:r>
      <w:r w:rsidR="003011A3" w:rsidRPr="00FF0CDF">
        <w:rPr>
          <w:rFonts w:ascii="Times New Roman" w:hAnsi="Times New Roman"/>
          <w:sz w:val="24"/>
          <w:szCs w:val="24"/>
        </w:rPr>
        <w:t xml:space="preserve"> most </w:t>
      </w:r>
      <w:r w:rsidR="00FF0CDF" w:rsidRPr="00FF0CDF">
        <w:rPr>
          <w:rFonts w:ascii="Times New Roman" w:hAnsi="Times New Roman"/>
          <w:sz w:val="24"/>
          <w:szCs w:val="24"/>
          <w:u w:val="single"/>
        </w:rPr>
        <w:t>current</w:t>
      </w:r>
      <w:r w:rsidRPr="00FF0CDF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"GASB 68 </w:t>
      </w:r>
      <w:r w:rsidR="00885988" w:rsidRPr="00C37247">
        <w:rPr>
          <w:rFonts w:ascii="Times New Roman" w:hAnsi="Times New Roman"/>
          <w:sz w:val="24"/>
          <w:szCs w:val="24"/>
        </w:rPr>
        <w:t>and 75</w:t>
      </w:r>
      <w:r w:rsidR="00B64AE8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Auditor's Report as of June 30, </w:t>
      </w:r>
      <w:r w:rsidR="00CB0163" w:rsidRPr="00C37247">
        <w:rPr>
          <w:rFonts w:ascii="Times New Roman" w:hAnsi="Times New Roman"/>
          <w:sz w:val="24"/>
          <w:szCs w:val="24"/>
        </w:rPr>
        <w:t>20</w:t>
      </w:r>
      <w:r w:rsidR="009E65F6" w:rsidRPr="00BF71CC">
        <w:rPr>
          <w:rFonts w:ascii="Times New Roman" w:hAnsi="Times New Roman"/>
          <w:sz w:val="24"/>
          <w:szCs w:val="24"/>
        </w:rPr>
        <w:t>**</w:t>
      </w:r>
      <w:r w:rsidRPr="00C37247">
        <w:rPr>
          <w:rFonts w:ascii="Times New Roman" w:hAnsi="Times New Roman"/>
          <w:sz w:val="24"/>
          <w:szCs w:val="24"/>
        </w:rPr>
        <w:t>" (</w:t>
      </w:r>
      <w:r w:rsidR="001D1751">
        <w:rPr>
          <w:rFonts w:ascii="Times New Roman" w:hAnsi="Times New Roman"/>
          <w:sz w:val="24"/>
          <w:szCs w:val="24"/>
        </w:rPr>
        <w:t xml:space="preserve">see </w:t>
      </w:r>
      <w:r w:rsidRPr="00C37247">
        <w:rPr>
          <w:rFonts w:ascii="Times New Roman" w:hAnsi="Times New Roman"/>
          <w:sz w:val="24"/>
          <w:szCs w:val="24"/>
        </w:rPr>
        <w:t xml:space="preserve">link above) to record the amount in the audit report’s </w:t>
      </w:r>
      <w:r w:rsidRPr="00C37247">
        <w:rPr>
          <w:rFonts w:ascii="Times New Roman" w:hAnsi="Times New Roman"/>
          <w:b/>
          <w:bCs/>
          <w:sz w:val="24"/>
          <w:szCs w:val="24"/>
        </w:rPr>
        <w:t xml:space="preserve">Required Supplementary </w:t>
      </w:r>
      <w:r w:rsidRPr="005703B9">
        <w:rPr>
          <w:rFonts w:ascii="Times New Roman" w:hAnsi="Times New Roman"/>
          <w:b/>
          <w:bCs/>
          <w:sz w:val="24"/>
          <w:szCs w:val="24"/>
        </w:rPr>
        <w:t>Information (RSI) section only</w:t>
      </w:r>
      <w:r w:rsidRPr="005703B9">
        <w:rPr>
          <w:rFonts w:ascii="Times New Roman" w:hAnsi="Times New Roman"/>
          <w:sz w:val="24"/>
          <w:szCs w:val="24"/>
        </w:rPr>
        <w:t xml:space="preserve">. </w:t>
      </w:r>
    </w:p>
    <w:p w14:paraId="2AF2C585" w14:textId="77777777" w:rsidR="00060160" w:rsidRPr="005703B9" w:rsidRDefault="00060160" w:rsidP="00060160">
      <w:pPr>
        <w:rPr>
          <w:rFonts w:ascii="Times New Roman" w:hAnsi="Times New Roman"/>
          <w:sz w:val="24"/>
          <w:szCs w:val="24"/>
        </w:rPr>
      </w:pPr>
    </w:p>
    <w:p w14:paraId="3E904D9E" w14:textId="241C2520" w:rsidR="00060160" w:rsidRPr="00C37247" w:rsidRDefault="00060160" w:rsidP="00060160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 districts’ Audit Reports and Audited AFRs are due to KDE on or before </w:t>
      </w:r>
      <w:r w:rsidRPr="00C37247">
        <w:rPr>
          <w:rFonts w:ascii="Times New Roman" w:hAnsi="Times New Roman"/>
          <w:b/>
          <w:bCs/>
          <w:sz w:val="24"/>
          <w:szCs w:val="24"/>
        </w:rPr>
        <w:t>November 15</w:t>
      </w:r>
      <w:r w:rsidR="005263BF" w:rsidRPr="00C3724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37247">
        <w:rPr>
          <w:rFonts w:ascii="Times New Roman" w:hAnsi="Times New Roman"/>
          <w:sz w:val="24"/>
          <w:szCs w:val="24"/>
        </w:rPr>
        <w:t>, and should include on</w:t>
      </w:r>
      <w:r w:rsidR="00B77C4C" w:rsidRPr="00C37247">
        <w:rPr>
          <w:rFonts w:ascii="Times New Roman" w:hAnsi="Times New Roman"/>
          <w:sz w:val="24"/>
          <w:szCs w:val="24"/>
        </w:rPr>
        <w:t>-</w:t>
      </w:r>
      <w:r w:rsidRPr="00C37247">
        <w:rPr>
          <w:rFonts w:ascii="Times New Roman" w:hAnsi="Times New Roman"/>
          <w:sz w:val="24"/>
          <w:szCs w:val="24"/>
        </w:rPr>
        <w:t>behalf payments, net pension</w:t>
      </w:r>
      <w:r w:rsidR="00A97936" w:rsidRPr="00C37247">
        <w:rPr>
          <w:rFonts w:ascii="Times New Roman" w:hAnsi="Times New Roman"/>
          <w:sz w:val="24"/>
          <w:szCs w:val="24"/>
        </w:rPr>
        <w:t xml:space="preserve"> &amp; OPEB</w:t>
      </w:r>
      <w:r w:rsidRPr="00C37247">
        <w:rPr>
          <w:rFonts w:ascii="Times New Roman" w:hAnsi="Times New Roman"/>
          <w:sz w:val="24"/>
          <w:szCs w:val="24"/>
        </w:rPr>
        <w:t xml:space="preserve"> liabilit</w:t>
      </w:r>
      <w:r w:rsidR="00A97936" w:rsidRPr="00C37247">
        <w:rPr>
          <w:rFonts w:ascii="Times New Roman" w:hAnsi="Times New Roman"/>
          <w:sz w:val="24"/>
          <w:szCs w:val="24"/>
        </w:rPr>
        <w:t>ies</w:t>
      </w:r>
      <w:r w:rsidRPr="00C37247">
        <w:rPr>
          <w:rFonts w:ascii="Times New Roman" w:hAnsi="Times New Roman"/>
          <w:sz w:val="24"/>
          <w:szCs w:val="24"/>
        </w:rPr>
        <w:t xml:space="preserve"> and RSI figures as referenced above.</w:t>
      </w:r>
      <w:r w:rsidR="001D3838" w:rsidRPr="00C37247">
        <w:rPr>
          <w:rFonts w:ascii="Times New Roman" w:hAnsi="Times New Roman"/>
          <w:sz w:val="24"/>
          <w:szCs w:val="24"/>
        </w:rPr>
        <w:t xml:space="preserve"> If the TRS amounts are </w:t>
      </w:r>
      <w:r w:rsidR="0076245C" w:rsidRPr="00C37247">
        <w:rPr>
          <w:rFonts w:ascii="Times New Roman" w:hAnsi="Times New Roman"/>
          <w:sz w:val="24"/>
          <w:szCs w:val="24"/>
        </w:rPr>
        <w:t xml:space="preserve">delayed and are </w:t>
      </w:r>
      <w:r w:rsidR="001D3838" w:rsidRPr="00C37247">
        <w:rPr>
          <w:rFonts w:ascii="Times New Roman" w:hAnsi="Times New Roman"/>
          <w:sz w:val="24"/>
          <w:szCs w:val="24"/>
        </w:rPr>
        <w:t xml:space="preserve">not available when the unaudited AFR is submitted, please note you have the option to estimate or leave </w:t>
      </w:r>
      <w:r w:rsidR="002B72C4" w:rsidRPr="00C37247">
        <w:rPr>
          <w:rFonts w:ascii="Times New Roman" w:hAnsi="Times New Roman"/>
          <w:sz w:val="24"/>
          <w:szCs w:val="24"/>
        </w:rPr>
        <w:t>the</w:t>
      </w:r>
      <w:r w:rsidR="001D3838" w:rsidRPr="00C37247">
        <w:rPr>
          <w:rFonts w:ascii="Times New Roman" w:hAnsi="Times New Roman"/>
          <w:sz w:val="24"/>
          <w:szCs w:val="24"/>
        </w:rPr>
        <w:t xml:space="preserve"> amount blank. If </w:t>
      </w:r>
      <w:r w:rsidR="002B72C4" w:rsidRPr="00C37247">
        <w:rPr>
          <w:rFonts w:ascii="Times New Roman" w:hAnsi="Times New Roman"/>
          <w:sz w:val="24"/>
          <w:szCs w:val="24"/>
        </w:rPr>
        <w:t>the</w:t>
      </w:r>
      <w:r w:rsidR="001D3838" w:rsidRPr="00C37247">
        <w:rPr>
          <w:rFonts w:ascii="Times New Roman" w:hAnsi="Times New Roman"/>
          <w:sz w:val="24"/>
          <w:szCs w:val="24"/>
        </w:rPr>
        <w:t xml:space="preserve"> estimate</w:t>
      </w:r>
      <w:r w:rsidR="002B72C4" w:rsidRPr="00C37247">
        <w:rPr>
          <w:rFonts w:ascii="Times New Roman" w:hAnsi="Times New Roman"/>
          <w:sz w:val="24"/>
          <w:szCs w:val="24"/>
        </w:rPr>
        <w:t xml:space="preserve">d </w:t>
      </w:r>
      <w:r w:rsidR="00AC1FB2" w:rsidRPr="00C37247">
        <w:rPr>
          <w:rFonts w:ascii="Times New Roman" w:hAnsi="Times New Roman"/>
          <w:sz w:val="24"/>
          <w:szCs w:val="24"/>
        </w:rPr>
        <w:t>amount</w:t>
      </w:r>
      <w:r w:rsidR="001D3838" w:rsidRPr="00C37247">
        <w:rPr>
          <w:rFonts w:ascii="Times New Roman" w:hAnsi="Times New Roman"/>
          <w:sz w:val="24"/>
          <w:szCs w:val="24"/>
        </w:rPr>
        <w:t xml:space="preserve"> isn’t material, your audited AFR will be fine.  </w:t>
      </w: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40FE791F" w14:textId="77777777" w:rsidR="00964FBF" w:rsidRPr="00C37247" w:rsidRDefault="00964FBF" w:rsidP="00060160">
      <w:pPr>
        <w:rPr>
          <w:rFonts w:ascii="Times New Roman" w:hAnsi="Times New Roman"/>
          <w:sz w:val="24"/>
          <w:szCs w:val="24"/>
        </w:rPr>
      </w:pPr>
    </w:p>
    <w:p w14:paraId="7D79621D" w14:textId="43869AD9" w:rsidR="00060160" w:rsidRPr="00F30460" w:rsidRDefault="00060160" w:rsidP="00060160">
      <w:pPr>
        <w:rPr>
          <w:rFonts w:ascii="Times New Roman" w:hAnsi="Times New Roman"/>
          <w:sz w:val="24"/>
          <w:szCs w:val="24"/>
        </w:rPr>
      </w:pPr>
      <w:r w:rsidRPr="00F225EF">
        <w:rPr>
          <w:rFonts w:ascii="Times New Roman" w:hAnsi="Times New Roman"/>
          <w:sz w:val="24"/>
          <w:szCs w:val="24"/>
        </w:rPr>
        <w:t xml:space="preserve">Please forward </w:t>
      </w:r>
      <w:r w:rsidRPr="00F225EF">
        <w:rPr>
          <w:rFonts w:ascii="Times New Roman" w:hAnsi="Times New Roman"/>
          <w:b/>
          <w:bCs/>
          <w:sz w:val="24"/>
          <w:szCs w:val="24"/>
        </w:rPr>
        <w:t>TRS</w:t>
      </w:r>
      <w:r w:rsidRPr="00F225EF">
        <w:rPr>
          <w:rFonts w:ascii="Times New Roman" w:hAnsi="Times New Roman"/>
          <w:sz w:val="24"/>
          <w:szCs w:val="24"/>
        </w:rPr>
        <w:t xml:space="preserve"> On</w:t>
      </w:r>
      <w:r w:rsidR="00AC1FB2">
        <w:rPr>
          <w:rFonts w:ascii="Times New Roman" w:hAnsi="Times New Roman"/>
          <w:color w:val="C00000"/>
          <w:sz w:val="24"/>
          <w:szCs w:val="24"/>
        </w:rPr>
        <w:t>-</w:t>
      </w:r>
      <w:r w:rsidRPr="00F225EF">
        <w:rPr>
          <w:rFonts w:ascii="Times New Roman" w:hAnsi="Times New Roman"/>
          <w:sz w:val="24"/>
          <w:szCs w:val="24"/>
        </w:rPr>
        <w:t xml:space="preserve">Behalf Payments </w:t>
      </w:r>
      <w:r w:rsidR="006743AF">
        <w:rPr>
          <w:rFonts w:ascii="Times New Roman" w:hAnsi="Times New Roman"/>
          <w:sz w:val="24"/>
          <w:szCs w:val="24"/>
        </w:rPr>
        <w:t xml:space="preserve">information </w:t>
      </w:r>
      <w:r w:rsidRPr="00F225EF">
        <w:rPr>
          <w:rFonts w:ascii="Times New Roman" w:hAnsi="Times New Roman"/>
          <w:sz w:val="24"/>
          <w:szCs w:val="24"/>
        </w:rPr>
        <w:t xml:space="preserve">questions to the following TRS representatives: Heidi Yates at </w:t>
      </w:r>
      <w:hyperlink r:id="rId10" w:history="1">
        <w:r w:rsidR="00EC13F8" w:rsidRPr="00474598">
          <w:rPr>
            <w:rStyle w:val="Hyperlink"/>
            <w:rFonts w:ascii="Times New Roman" w:hAnsi="Times New Roman"/>
            <w:sz w:val="24"/>
            <w:szCs w:val="24"/>
          </w:rPr>
          <w:t>Heidi.Yates@trs.ky.gov</w:t>
        </w:r>
      </w:hyperlink>
      <w:r w:rsidRPr="00F30460">
        <w:rPr>
          <w:rFonts w:ascii="Times New Roman" w:hAnsi="Times New Roman"/>
          <w:sz w:val="24"/>
          <w:szCs w:val="24"/>
        </w:rPr>
        <w:t xml:space="preserve"> or Mark Whelan at </w:t>
      </w:r>
      <w:hyperlink r:id="rId11" w:history="1">
        <w:r w:rsidR="00CB0163" w:rsidRPr="00F30460">
          <w:rPr>
            <w:rStyle w:val="Hyperlink"/>
            <w:rFonts w:ascii="Times New Roman" w:hAnsi="Times New Roman"/>
            <w:color w:val="auto"/>
            <w:sz w:val="24"/>
            <w:szCs w:val="24"/>
          </w:rPr>
          <w:t>mark.whelan@trs.ky.gov</w:t>
        </w:r>
      </w:hyperlink>
      <w:r w:rsidRPr="00F30460">
        <w:rPr>
          <w:rFonts w:ascii="Times New Roman" w:hAnsi="Times New Roman"/>
          <w:sz w:val="24"/>
          <w:szCs w:val="24"/>
        </w:rPr>
        <w:t xml:space="preserve"> or </w:t>
      </w:r>
      <w:r w:rsidR="00CB0163" w:rsidRPr="00F30460">
        <w:rPr>
          <w:rFonts w:ascii="Times New Roman" w:hAnsi="Times New Roman"/>
          <w:sz w:val="24"/>
          <w:szCs w:val="24"/>
        </w:rPr>
        <w:t>(888) 891-2696</w:t>
      </w:r>
      <w:r w:rsidRPr="00F30460">
        <w:rPr>
          <w:rFonts w:ascii="Times New Roman" w:hAnsi="Times New Roman"/>
          <w:sz w:val="24"/>
          <w:szCs w:val="24"/>
        </w:rPr>
        <w:t>.</w:t>
      </w:r>
    </w:p>
    <w:p w14:paraId="5F1B95F3" w14:textId="77777777" w:rsidR="008C13B2" w:rsidRPr="008C13B2" w:rsidRDefault="008C13B2" w:rsidP="008C13B2">
      <w:pPr>
        <w:pStyle w:val="Heading1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E295F2F" w14:textId="49B27ABE" w:rsidR="00CA05DC" w:rsidRPr="00720369" w:rsidRDefault="00CA05DC" w:rsidP="008C13B2">
      <w:pPr>
        <w:pStyle w:val="Heading1"/>
        <w:spacing w:before="0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Technology On</w:t>
      </w:r>
      <w:r w:rsidR="00D25D9C"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Behalf Payments</w:t>
      </w:r>
    </w:p>
    <w:p w14:paraId="14357926" w14:textId="77777777" w:rsidR="00967665" w:rsidRPr="00E95B11" w:rsidRDefault="00967665" w:rsidP="0096766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2757002" w14:textId="07A6919E" w:rsidR="00CA05DC" w:rsidRPr="00C37247" w:rsidRDefault="00286B8C" w:rsidP="00967665">
      <w:pPr>
        <w:rPr>
          <w:rFonts w:ascii="Times New Roman" w:hAnsi="Times New Roman"/>
          <w:sz w:val="24"/>
          <w:szCs w:val="24"/>
          <w:lang w:val="en"/>
        </w:rPr>
      </w:pP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Office of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Education Technology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OET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) </w:t>
      </w:r>
      <w:r w:rsidR="00CA05DC" w:rsidRPr="00E95B11">
        <w:rPr>
          <w:rFonts w:ascii="Times New Roman" w:hAnsi="Times New Roman"/>
          <w:sz w:val="24"/>
          <w:szCs w:val="24"/>
          <w:lang w:val="en"/>
        </w:rPr>
        <w:t>provides</w:t>
      </w:r>
      <w:r w:rsidR="006D02D3" w:rsidRPr="00E95B11">
        <w:rPr>
          <w:rFonts w:ascii="Times New Roman" w:hAnsi="Times New Roman"/>
          <w:sz w:val="24"/>
          <w:szCs w:val="24"/>
          <w:lang w:val="en"/>
        </w:rPr>
        <w:t xml:space="preserve"> the</w:t>
      </w:r>
      <w:r w:rsidR="003F32F4" w:rsidRPr="00E95B11">
        <w:rPr>
          <w:rFonts w:ascii="Times New Roman" w:hAnsi="Times New Roman"/>
          <w:sz w:val="24"/>
          <w:szCs w:val="24"/>
          <w:lang w:val="en"/>
        </w:rPr>
        <w:t xml:space="preserve"> document entitled</w:t>
      </w:r>
      <w:r w:rsidR="006D02D3" w:rsidRPr="00E95B11">
        <w:rPr>
          <w:rFonts w:ascii="Times New Roman" w:hAnsi="Times New Roman"/>
          <w:sz w:val="24"/>
          <w:szCs w:val="24"/>
          <w:lang w:val="en"/>
        </w:rPr>
        <w:t xml:space="preserve"> </w:t>
      </w:r>
      <w:r w:rsidR="006D02D3" w:rsidRPr="00C37247">
        <w:rPr>
          <w:rFonts w:ascii="Times New Roman" w:hAnsi="Times New Roman"/>
          <w:sz w:val="24"/>
          <w:szCs w:val="24"/>
          <w:lang w:val="en"/>
        </w:rPr>
        <w:t>"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 xml:space="preserve">Technology </w:t>
      </w:r>
      <w:r w:rsidR="00D25D9C" w:rsidRPr="00C37247">
        <w:rPr>
          <w:rFonts w:ascii="Times New Roman" w:hAnsi="Times New Roman"/>
          <w:b/>
          <w:sz w:val="24"/>
          <w:szCs w:val="24"/>
          <w:lang w:val="en"/>
        </w:rPr>
        <w:t>O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>n</w:t>
      </w:r>
      <w:r w:rsidR="00576425" w:rsidRPr="00C37247">
        <w:rPr>
          <w:rFonts w:ascii="Times New Roman" w:hAnsi="Times New Roman"/>
          <w:b/>
          <w:sz w:val="24"/>
          <w:szCs w:val="24"/>
          <w:lang w:val="en"/>
        </w:rPr>
        <w:t>-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>Behalf Payments</w:t>
      </w:r>
      <w:r w:rsidR="006D02D3" w:rsidRPr="00C37247">
        <w:rPr>
          <w:rFonts w:ascii="Times New Roman" w:hAnsi="Times New Roman"/>
          <w:sz w:val="24"/>
          <w:szCs w:val="24"/>
          <w:lang w:val="en"/>
        </w:rPr>
        <w:t xml:space="preserve">" 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which summari</w:t>
      </w:r>
      <w:r w:rsidR="00FC7376" w:rsidRPr="00C37247">
        <w:rPr>
          <w:rFonts w:ascii="Times New Roman" w:hAnsi="Times New Roman"/>
          <w:sz w:val="24"/>
          <w:szCs w:val="24"/>
          <w:lang w:val="en"/>
        </w:rPr>
        <w:t>z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es the amounts paid on</w:t>
      </w:r>
      <w:r w:rsidR="009F5227" w:rsidRPr="00C37247">
        <w:rPr>
          <w:rFonts w:ascii="Times New Roman" w:hAnsi="Times New Roman"/>
          <w:sz w:val="24"/>
          <w:szCs w:val="24"/>
          <w:lang w:val="en"/>
        </w:rPr>
        <w:t xml:space="preserve"> 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 xml:space="preserve">behalf of districts for </w:t>
      </w:r>
      <w:r w:rsidR="00C5433C" w:rsidRPr="00C37247">
        <w:rPr>
          <w:rFonts w:ascii="Times New Roman" w:hAnsi="Times New Roman"/>
          <w:sz w:val="24"/>
          <w:szCs w:val="24"/>
          <w:lang w:val="en"/>
        </w:rPr>
        <w:t>technology services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 xml:space="preserve"> including</w:t>
      </w:r>
      <w:r w:rsidR="00CA05DC" w:rsidRPr="00C37247">
        <w:rPr>
          <w:rFonts w:ascii="Times New Roman" w:hAnsi="Times New Roman"/>
          <w:sz w:val="24"/>
          <w:szCs w:val="24"/>
          <w:lang w:val="en"/>
        </w:rPr>
        <w:t xml:space="preserve"> the Kentucky Educational Network (KEN), </w:t>
      </w:r>
      <w:bookmarkStart w:id="3" w:name="_Hlk44419695"/>
      <w:r w:rsidR="00C3634A" w:rsidRPr="00C37247">
        <w:rPr>
          <w:rFonts w:ascii="Times New Roman" w:hAnsi="Times New Roman"/>
          <w:sz w:val="24"/>
          <w:szCs w:val="24"/>
          <w:lang w:val="en"/>
        </w:rPr>
        <w:t xml:space="preserve">AT&amp;T Firewall </w:t>
      </w:r>
      <w:r w:rsidR="00B306E6">
        <w:rPr>
          <w:rFonts w:ascii="Times New Roman" w:hAnsi="Times New Roman"/>
          <w:sz w:val="24"/>
          <w:szCs w:val="24"/>
          <w:lang w:val="en"/>
        </w:rPr>
        <w:t>s</w:t>
      </w:r>
      <w:r w:rsidR="00C3634A" w:rsidRPr="00C37247">
        <w:rPr>
          <w:rFonts w:ascii="Times New Roman" w:hAnsi="Times New Roman"/>
          <w:sz w:val="24"/>
          <w:szCs w:val="24"/>
          <w:lang w:val="en"/>
        </w:rPr>
        <w:t xml:space="preserve">ervices, </w:t>
      </w:r>
      <w:bookmarkEnd w:id="3"/>
      <w:r w:rsidR="00CA05DC" w:rsidRPr="00C37247">
        <w:rPr>
          <w:rFonts w:ascii="Times New Roman" w:hAnsi="Times New Roman"/>
          <w:sz w:val="24"/>
          <w:szCs w:val="24"/>
          <w:lang w:val="en"/>
        </w:rPr>
        <w:t>MUNIS Financial Management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,</w:t>
      </w:r>
      <w:r w:rsidR="00CA05DC" w:rsidRPr="00C37247">
        <w:rPr>
          <w:rFonts w:ascii="Times New Roman" w:hAnsi="Times New Roman"/>
          <w:sz w:val="24"/>
          <w:szCs w:val="24"/>
          <w:lang w:val="en"/>
        </w:rPr>
        <w:t xml:space="preserve"> and McAfee Virus Protection software</w:t>
      </w:r>
      <w:r w:rsidR="008B1E07" w:rsidRPr="00C37247">
        <w:rPr>
          <w:rFonts w:ascii="Times New Roman" w:hAnsi="Times New Roman"/>
          <w:sz w:val="24"/>
          <w:szCs w:val="24"/>
          <w:lang w:val="en"/>
        </w:rPr>
        <w:t xml:space="preserve"> and services</w:t>
      </w:r>
      <w:r w:rsidR="00CF14D6" w:rsidRPr="00C37247">
        <w:rPr>
          <w:rFonts w:ascii="Times New Roman" w:hAnsi="Times New Roman"/>
          <w:sz w:val="24"/>
          <w:szCs w:val="24"/>
          <w:lang w:val="en"/>
        </w:rPr>
        <w:t>.</w:t>
      </w:r>
      <w:r w:rsidR="00C2122B">
        <w:rPr>
          <w:rFonts w:ascii="Times New Roman" w:hAnsi="Times New Roman"/>
          <w:sz w:val="24"/>
          <w:szCs w:val="24"/>
          <w:lang w:val="en"/>
        </w:rPr>
        <w:t xml:space="preserve"> </w:t>
      </w:r>
      <w:r w:rsidR="00C2122B" w:rsidRPr="00E54C02">
        <w:rPr>
          <w:rFonts w:ascii="Times New Roman" w:hAnsi="Times New Roman"/>
          <w:sz w:val="24"/>
          <w:szCs w:val="24"/>
          <w:highlight w:val="yellow"/>
          <w:lang w:val="en"/>
        </w:rPr>
        <w:t>If districts decide to record the Munis and McAfee Virus Protection separately from the old way and use the new expenditure object code 0653 an example is presented below.</w:t>
      </w:r>
    </w:p>
    <w:p w14:paraId="4E56E853" w14:textId="77777777" w:rsidR="00FC7376" w:rsidRPr="00E95B11" w:rsidRDefault="00FC7376" w:rsidP="00967665">
      <w:pPr>
        <w:rPr>
          <w:rFonts w:ascii="Times New Roman" w:hAnsi="Times New Roman"/>
          <w:sz w:val="24"/>
          <w:szCs w:val="24"/>
        </w:rPr>
      </w:pPr>
    </w:p>
    <w:p w14:paraId="771B8BB2" w14:textId="4C7A01C1" w:rsidR="00CA05DC" w:rsidRDefault="00C5433C" w:rsidP="00CA05D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95B11">
        <w:rPr>
          <w:rFonts w:ascii="Times New Roman" w:hAnsi="Times New Roman"/>
          <w:sz w:val="24"/>
          <w:szCs w:val="24"/>
        </w:rPr>
        <w:t>T</w:t>
      </w:r>
      <w:r w:rsidR="00CA05DC" w:rsidRPr="00E95B11">
        <w:rPr>
          <w:rFonts w:ascii="Times New Roman" w:hAnsi="Times New Roman"/>
          <w:sz w:val="24"/>
          <w:szCs w:val="24"/>
        </w:rPr>
        <w:t xml:space="preserve">he technology </w:t>
      </w:r>
      <w:r w:rsidR="003F32F4" w:rsidRPr="00E95B11">
        <w:rPr>
          <w:rFonts w:ascii="Times New Roman" w:hAnsi="Times New Roman"/>
          <w:sz w:val="24"/>
          <w:szCs w:val="24"/>
        </w:rPr>
        <w:t xml:space="preserve">services </w:t>
      </w:r>
      <w:proofErr w:type="gramStart"/>
      <w:r w:rsidR="001F35DE" w:rsidRPr="00E95B11">
        <w:rPr>
          <w:rFonts w:ascii="Times New Roman" w:hAnsi="Times New Roman"/>
          <w:sz w:val="24"/>
          <w:szCs w:val="24"/>
        </w:rPr>
        <w:t>paid</w:t>
      </w:r>
      <w:proofErr w:type="gramEnd"/>
      <w:r w:rsidR="001F35DE" w:rsidRPr="00E95B11">
        <w:rPr>
          <w:rFonts w:ascii="Times New Roman" w:hAnsi="Times New Roman"/>
          <w:sz w:val="24"/>
          <w:szCs w:val="24"/>
        </w:rPr>
        <w:t xml:space="preserve"> by</w:t>
      </w:r>
      <w:r w:rsidR="00CA05DC" w:rsidRPr="00E95B11">
        <w:rPr>
          <w:rFonts w:ascii="Times New Roman" w:hAnsi="Times New Roman"/>
          <w:sz w:val="24"/>
          <w:szCs w:val="24"/>
        </w:rPr>
        <w:t xml:space="preserve"> the state on</w:t>
      </w:r>
      <w:r w:rsidR="009F5227">
        <w:rPr>
          <w:rFonts w:ascii="Times New Roman" w:hAnsi="Times New Roman"/>
          <w:sz w:val="24"/>
          <w:szCs w:val="24"/>
        </w:rPr>
        <w:t xml:space="preserve"> </w:t>
      </w:r>
      <w:r w:rsidR="00CA05DC" w:rsidRPr="00E95B11">
        <w:rPr>
          <w:rFonts w:ascii="Times New Roman" w:hAnsi="Times New Roman"/>
          <w:sz w:val="24"/>
          <w:szCs w:val="24"/>
        </w:rPr>
        <w:t xml:space="preserve">behalf of </w:t>
      </w:r>
      <w:r w:rsidR="003F32F4" w:rsidRPr="00E95B11">
        <w:rPr>
          <w:rFonts w:ascii="Times New Roman" w:hAnsi="Times New Roman"/>
          <w:sz w:val="24"/>
          <w:szCs w:val="24"/>
        </w:rPr>
        <w:t xml:space="preserve">school </w:t>
      </w:r>
      <w:r w:rsidR="00CA05DC" w:rsidRPr="00E95B11">
        <w:rPr>
          <w:rFonts w:ascii="Times New Roman" w:hAnsi="Times New Roman"/>
          <w:sz w:val="24"/>
          <w:szCs w:val="24"/>
        </w:rPr>
        <w:t xml:space="preserve">districts </w:t>
      </w:r>
      <w:r w:rsidR="00B54165" w:rsidRPr="00E95B11">
        <w:rPr>
          <w:rFonts w:ascii="Times New Roman" w:hAnsi="Times New Roman"/>
          <w:sz w:val="24"/>
          <w:szCs w:val="24"/>
        </w:rPr>
        <w:t>are</w:t>
      </w:r>
      <w:r w:rsidR="00CA05DC" w:rsidRPr="00E95B11">
        <w:rPr>
          <w:rFonts w:ascii="Times New Roman" w:hAnsi="Times New Roman"/>
          <w:sz w:val="24"/>
          <w:szCs w:val="24"/>
        </w:rPr>
        <w:t xml:space="preserve"> required to be posted </w:t>
      </w:r>
      <w:r w:rsidR="00AB6D22" w:rsidRPr="00E95B11">
        <w:rPr>
          <w:rFonts w:ascii="Times New Roman" w:hAnsi="Times New Roman"/>
          <w:sz w:val="24"/>
          <w:szCs w:val="24"/>
        </w:rPr>
        <w:t xml:space="preserve">in the </w:t>
      </w:r>
      <w:r w:rsidR="00CA05DC" w:rsidRPr="00E95B11">
        <w:rPr>
          <w:rFonts w:ascii="Times New Roman" w:hAnsi="Times New Roman"/>
          <w:sz w:val="24"/>
          <w:szCs w:val="24"/>
        </w:rPr>
        <w:t xml:space="preserve">unaudited </w:t>
      </w:r>
      <w:r w:rsidR="00CF14D6" w:rsidRPr="00E95B11">
        <w:rPr>
          <w:rFonts w:ascii="Times New Roman" w:hAnsi="Times New Roman"/>
          <w:sz w:val="24"/>
          <w:szCs w:val="24"/>
        </w:rPr>
        <w:t xml:space="preserve">and audited </w:t>
      </w:r>
      <w:r w:rsidR="00CA05DC" w:rsidRPr="00E95B11">
        <w:rPr>
          <w:rFonts w:ascii="Times New Roman" w:hAnsi="Times New Roman"/>
          <w:sz w:val="24"/>
          <w:szCs w:val="24"/>
        </w:rPr>
        <w:t>AFR</w:t>
      </w:r>
      <w:r w:rsidR="00CF14D6" w:rsidRPr="00E95B11">
        <w:rPr>
          <w:rFonts w:ascii="Times New Roman" w:hAnsi="Times New Roman"/>
          <w:sz w:val="24"/>
          <w:szCs w:val="24"/>
        </w:rPr>
        <w:t>s</w:t>
      </w:r>
      <w:r w:rsidR="00CA05DC" w:rsidRPr="00E95B11">
        <w:rPr>
          <w:rFonts w:ascii="Times New Roman" w:hAnsi="Times New Roman"/>
          <w:sz w:val="24"/>
          <w:szCs w:val="24"/>
        </w:rPr>
        <w:t xml:space="preserve"> </w:t>
      </w:r>
      <w:r w:rsidR="002267DB" w:rsidRPr="00E95B11">
        <w:rPr>
          <w:rFonts w:ascii="Times New Roman" w:hAnsi="Times New Roman"/>
          <w:sz w:val="24"/>
          <w:szCs w:val="24"/>
        </w:rPr>
        <w:t>to</w:t>
      </w:r>
      <w:r w:rsidR="00CA05DC" w:rsidRPr="00E95B11">
        <w:rPr>
          <w:rFonts w:ascii="Times New Roman" w:hAnsi="Times New Roman"/>
          <w:sz w:val="24"/>
          <w:szCs w:val="24"/>
        </w:rPr>
        <w:t xml:space="preserve"> accurately reflect expenses of the districts. These technology payments will be reflected on the KDE webpage with the other on-behalf payments. </w:t>
      </w:r>
      <w:r w:rsidR="002961BB" w:rsidRPr="00E95B11">
        <w:rPr>
          <w:rFonts w:ascii="Times New Roman" w:hAnsi="Times New Roman"/>
          <w:sz w:val="24"/>
          <w:szCs w:val="24"/>
        </w:rPr>
        <w:t>Use the information below</w:t>
      </w:r>
      <w:r w:rsidR="00134C18" w:rsidRPr="00E95B11">
        <w:rPr>
          <w:rFonts w:ascii="Times New Roman" w:hAnsi="Times New Roman"/>
          <w:sz w:val="24"/>
          <w:szCs w:val="24"/>
        </w:rPr>
        <w:t xml:space="preserve"> t</w:t>
      </w:r>
      <w:r w:rsidR="00CA05DC" w:rsidRPr="00E95B11">
        <w:rPr>
          <w:rFonts w:ascii="Times New Roman" w:hAnsi="Times New Roman"/>
          <w:sz w:val="24"/>
          <w:szCs w:val="24"/>
        </w:rPr>
        <w:t>o record the technology on-behalf payments: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Recording Techonolgy on behalf payments"/>
        <w:tblDescription w:val="list of org codes and expenditure object codes used to record the Techonolgy on behalf payments"/>
      </w:tblPr>
      <w:tblGrid>
        <w:gridCol w:w="1521"/>
        <w:gridCol w:w="2979"/>
        <w:gridCol w:w="1260"/>
        <w:gridCol w:w="3955"/>
      </w:tblGrid>
      <w:tr w:rsidR="00484833" w:rsidRPr="004A225A" w14:paraId="4D0DBB4F" w14:textId="77777777" w:rsidTr="002267DB">
        <w:trPr>
          <w:tblHeader/>
        </w:trPr>
        <w:tc>
          <w:tcPr>
            <w:tcW w:w="1521" w:type="dxa"/>
          </w:tcPr>
          <w:p w14:paraId="76CB19CE" w14:textId="77777777" w:rsidR="00484833" w:rsidRPr="004A225A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979" w:type="dxa"/>
          </w:tcPr>
          <w:p w14:paraId="68A9F4A3" w14:textId="77777777" w:rsidR="00484833" w:rsidRPr="004A225A" w:rsidRDefault="00484833" w:rsidP="006B24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B1AF458" w14:textId="77777777" w:rsidR="00484833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3955" w:type="dxa"/>
          </w:tcPr>
          <w:p w14:paraId="341CB9B9" w14:textId="77777777" w:rsidR="00484833" w:rsidRPr="004A225A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484833" w:rsidRPr="00C959EF" w14:paraId="42468A05" w14:textId="77777777" w:rsidTr="002267DB">
        <w:tc>
          <w:tcPr>
            <w:tcW w:w="1521" w:type="dxa"/>
          </w:tcPr>
          <w:p w14:paraId="22D79C05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2979" w:type="dxa"/>
          </w:tcPr>
          <w:p w14:paraId="448928E2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0011199-0533-16MX</w:t>
            </w:r>
          </w:p>
        </w:tc>
        <w:tc>
          <w:tcPr>
            <w:tcW w:w="1260" w:type="dxa"/>
          </w:tcPr>
          <w:p w14:paraId="5CF2415D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</w:t>
            </w:r>
          </w:p>
        </w:tc>
        <w:tc>
          <w:tcPr>
            <w:tcW w:w="3955" w:type="dxa"/>
          </w:tcPr>
          <w:p w14:paraId="54C26FC4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network support for on-line network</w:t>
            </w:r>
          </w:p>
        </w:tc>
      </w:tr>
      <w:tr w:rsidR="005D3ABE" w:rsidRPr="00C959EF" w14:paraId="763ED634" w14:textId="77777777" w:rsidTr="005D3ABE">
        <w:tc>
          <w:tcPr>
            <w:tcW w:w="1521" w:type="dxa"/>
            <w:shd w:val="clear" w:color="auto" w:fill="FFFF00"/>
          </w:tcPr>
          <w:p w14:paraId="1A6A9FA7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2979" w:type="dxa"/>
            <w:shd w:val="clear" w:color="auto" w:fill="FFFF00"/>
          </w:tcPr>
          <w:p w14:paraId="077B9520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0011199-0653-16MX</w:t>
            </w:r>
          </w:p>
        </w:tc>
        <w:tc>
          <w:tcPr>
            <w:tcW w:w="1260" w:type="dxa"/>
            <w:shd w:val="clear" w:color="auto" w:fill="FFFF00"/>
          </w:tcPr>
          <w:p w14:paraId="2B149CBB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2585</w:t>
            </w:r>
          </w:p>
        </w:tc>
        <w:tc>
          <w:tcPr>
            <w:tcW w:w="3955" w:type="dxa"/>
            <w:shd w:val="clear" w:color="auto" w:fill="FFFF00"/>
          </w:tcPr>
          <w:p w14:paraId="50CD7CF0" w14:textId="77777777" w:rsidR="005D3ABE" w:rsidRPr="005D3ABE" w:rsidRDefault="005D3ABE" w:rsidP="00963B89">
            <w:pPr>
              <w:rPr>
                <w:rFonts w:ascii="Times New Roman" w:hAnsi="Times New Roman"/>
              </w:rPr>
            </w:pPr>
            <w:r w:rsidRPr="005D3ABE">
              <w:rPr>
                <w:rFonts w:ascii="Times New Roman" w:hAnsi="Times New Roman"/>
              </w:rPr>
              <w:t>Software Licenses ERP Munis McAfee</w:t>
            </w:r>
          </w:p>
        </w:tc>
      </w:tr>
      <w:tr w:rsidR="00484833" w:rsidRPr="00C959EF" w14:paraId="5F34A0B6" w14:textId="77777777" w:rsidTr="002267DB">
        <w:tc>
          <w:tcPr>
            <w:tcW w:w="1521" w:type="dxa"/>
          </w:tcPr>
          <w:p w14:paraId="2729B729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2979" w:type="dxa"/>
          </w:tcPr>
          <w:p w14:paraId="06647577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110-3900</w:t>
            </w:r>
            <w:r w:rsidRPr="00E95B11">
              <w:rPr>
                <w:rFonts w:ascii="Times New Roman" w:hAnsi="Times New Roman"/>
                <w:sz w:val="24"/>
                <w:szCs w:val="24"/>
              </w:rPr>
              <w:t>-16MX</w:t>
            </w:r>
          </w:p>
        </w:tc>
        <w:tc>
          <w:tcPr>
            <w:tcW w:w="1260" w:type="dxa"/>
          </w:tcPr>
          <w:p w14:paraId="56FB1A57" w14:textId="77777777" w:rsidR="00484833" w:rsidRPr="00E95B11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955" w:type="dxa"/>
          </w:tcPr>
          <w:p w14:paraId="7A2E59B6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on-behalf revenue</w:t>
            </w:r>
          </w:p>
        </w:tc>
      </w:tr>
    </w:tbl>
    <w:p w14:paraId="6CCCB241" w14:textId="6B479E08" w:rsidR="000772B6" w:rsidRDefault="008667B8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b/>
          <w:sz w:val="24"/>
          <w:szCs w:val="24"/>
          <w:u w:val="single"/>
        </w:rPr>
        <w:lastRenderedPageBreak/>
        <w:t>NOTE:</w:t>
      </w:r>
      <w:r w:rsidRPr="00C37247">
        <w:rPr>
          <w:rFonts w:ascii="Times New Roman" w:hAnsi="Times New Roman"/>
          <w:sz w:val="24"/>
          <w:szCs w:val="24"/>
        </w:rPr>
        <w:t xml:space="preserve"> The “</w:t>
      </w:r>
      <w:r w:rsidRPr="00C37247">
        <w:rPr>
          <w:rFonts w:ascii="Times New Roman" w:hAnsi="Times New Roman"/>
          <w:b/>
          <w:sz w:val="24"/>
          <w:szCs w:val="24"/>
        </w:rPr>
        <w:t>Technology On</w:t>
      </w:r>
      <w:r w:rsidR="00576425" w:rsidRPr="00C37247">
        <w:rPr>
          <w:rFonts w:ascii="Times New Roman" w:hAnsi="Times New Roman"/>
          <w:b/>
          <w:sz w:val="24"/>
          <w:szCs w:val="24"/>
        </w:rPr>
        <w:t>-</w:t>
      </w:r>
      <w:r w:rsidRPr="00C37247">
        <w:rPr>
          <w:rFonts w:ascii="Times New Roman" w:hAnsi="Times New Roman"/>
          <w:b/>
          <w:sz w:val="24"/>
          <w:szCs w:val="24"/>
        </w:rPr>
        <w:t>Behalf Payments</w:t>
      </w:r>
      <w:r w:rsidRPr="00C37247">
        <w:rPr>
          <w:rFonts w:ascii="Times New Roman" w:hAnsi="Times New Roman"/>
          <w:sz w:val="24"/>
          <w:szCs w:val="24"/>
        </w:rPr>
        <w:t xml:space="preserve">” spreadsheet contains </w:t>
      </w:r>
      <w:r w:rsidR="00F04AF7" w:rsidRPr="00C37247">
        <w:rPr>
          <w:rFonts w:ascii="Times New Roman" w:hAnsi="Times New Roman"/>
          <w:sz w:val="24"/>
          <w:szCs w:val="24"/>
        </w:rPr>
        <w:t>four</w:t>
      </w:r>
      <w:r w:rsidRPr="00C37247">
        <w:rPr>
          <w:rFonts w:ascii="Times New Roman" w:hAnsi="Times New Roman"/>
          <w:sz w:val="24"/>
          <w:szCs w:val="24"/>
        </w:rPr>
        <w:t xml:space="preserve"> columns for the </w:t>
      </w:r>
      <w:r w:rsidR="000D2117" w:rsidRPr="00C37247">
        <w:rPr>
          <w:rFonts w:ascii="Times New Roman" w:hAnsi="Times New Roman"/>
          <w:sz w:val="24"/>
          <w:szCs w:val="24"/>
        </w:rPr>
        <w:t xml:space="preserve">KEN, </w:t>
      </w:r>
      <w:r w:rsidR="00F04AF7" w:rsidRPr="00C37247">
        <w:rPr>
          <w:rFonts w:ascii="Times New Roman" w:hAnsi="Times New Roman"/>
          <w:sz w:val="24"/>
          <w:szCs w:val="24"/>
          <w:lang w:val="en"/>
        </w:rPr>
        <w:t xml:space="preserve">AT&amp;T Firewall </w:t>
      </w:r>
      <w:r w:rsidR="00940B34">
        <w:rPr>
          <w:rFonts w:ascii="Times New Roman" w:hAnsi="Times New Roman"/>
          <w:sz w:val="24"/>
          <w:szCs w:val="24"/>
          <w:lang w:val="en"/>
        </w:rPr>
        <w:t>s</w:t>
      </w:r>
      <w:r w:rsidR="00F04AF7" w:rsidRPr="00C37247">
        <w:rPr>
          <w:rFonts w:ascii="Times New Roman" w:hAnsi="Times New Roman"/>
          <w:sz w:val="24"/>
          <w:szCs w:val="24"/>
          <w:lang w:val="en"/>
        </w:rPr>
        <w:t xml:space="preserve">ervices, </w:t>
      </w:r>
      <w:r w:rsidRPr="00C37247">
        <w:rPr>
          <w:rFonts w:ascii="Times New Roman" w:hAnsi="Times New Roman"/>
          <w:sz w:val="24"/>
          <w:szCs w:val="24"/>
        </w:rPr>
        <w:t>MUNIS</w:t>
      </w:r>
      <w:r w:rsidR="0065673A">
        <w:rPr>
          <w:rFonts w:ascii="Times New Roman" w:hAnsi="Times New Roman"/>
          <w:sz w:val="24"/>
          <w:szCs w:val="24"/>
        </w:rPr>
        <w:t xml:space="preserve"> </w:t>
      </w:r>
      <w:bookmarkStart w:id="4" w:name="_Hlk75167418"/>
      <w:r w:rsidR="0065673A">
        <w:rPr>
          <w:rFonts w:ascii="Times New Roman" w:hAnsi="Times New Roman"/>
          <w:sz w:val="24"/>
          <w:szCs w:val="24"/>
        </w:rPr>
        <w:t>Financial</w:t>
      </w:r>
      <w:r w:rsidR="00FD1675">
        <w:rPr>
          <w:rFonts w:ascii="Times New Roman" w:hAnsi="Times New Roman"/>
          <w:sz w:val="24"/>
          <w:szCs w:val="24"/>
        </w:rPr>
        <w:t xml:space="preserve"> Management </w:t>
      </w:r>
      <w:bookmarkEnd w:id="4"/>
      <w:r w:rsidRPr="00C37247">
        <w:rPr>
          <w:rFonts w:ascii="Times New Roman" w:hAnsi="Times New Roman"/>
          <w:sz w:val="24"/>
          <w:szCs w:val="24"/>
        </w:rPr>
        <w:t>and McAfee</w:t>
      </w:r>
      <w:r w:rsidR="00FD1675">
        <w:rPr>
          <w:rFonts w:ascii="Times New Roman" w:hAnsi="Times New Roman"/>
          <w:sz w:val="24"/>
          <w:szCs w:val="24"/>
        </w:rPr>
        <w:t xml:space="preserve"> </w:t>
      </w:r>
      <w:bookmarkStart w:id="5" w:name="_Hlk75167434"/>
      <w:r w:rsidR="00FD1675">
        <w:rPr>
          <w:rFonts w:ascii="Times New Roman" w:hAnsi="Times New Roman"/>
          <w:sz w:val="24"/>
          <w:szCs w:val="24"/>
        </w:rPr>
        <w:t>Virus Protection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C37247">
        <w:rPr>
          <w:rFonts w:ascii="Times New Roman" w:hAnsi="Times New Roman"/>
          <w:sz w:val="24"/>
          <w:szCs w:val="24"/>
        </w:rPr>
        <w:t>costs that are paid by the state on</w:t>
      </w:r>
      <w:r w:rsidR="00AC0B98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>behalf of the districts. The columns should be totaled with the entire amount being posted to 0011199-0533-16MX (</w:t>
      </w:r>
      <w:r w:rsidR="003F32F4" w:rsidRPr="00C37247">
        <w:rPr>
          <w:rFonts w:ascii="Times New Roman" w:hAnsi="Times New Roman"/>
          <w:sz w:val="24"/>
          <w:szCs w:val="24"/>
        </w:rPr>
        <w:t>n</w:t>
      </w:r>
      <w:r w:rsidRPr="00C37247">
        <w:rPr>
          <w:rFonts w:ascii="Times New Roman" w:hAnsi="Times New Roman"/>
          <w:sz w:val="24"/>
          <w:szCs w:val="24"/>
        </w:rPr>
        <w:t>etwork support for on-line network)</w:t>
      </w:r>
      <w:r w:rsidR="00AC0B98" w:rsidRPr="00C37247">
        <w:rPr>
          <w:rFonts w:ascii="Times New Roman" w:hAnsi="Times New Roman"/>
          <w:sz w:val="24"/>
          <w:szCs w:val="24"/>
        </w:rPr>
        <w:t xml:space="preserve"> and t</w:t>
      </w:r>
      <w:r w:rsidRPr="00C37247">
        <w:rPr>
          <w:rFonts w:ascii="Times New Roman" w:hAnsi="Times New Roman"/>
          <w:sz w:val="24"/>
          <w:szCs w:val="24"/>
        </w:rPr>
        <w:t>he project 16MX should be used</w:t>
      </w:r>
      <w:r w:rsidR="00123429" w:rsidRPr="0012342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23429" w:rsidRPr="00973109">
        <w:rPr>
          <w:rFonts w:ascii="Times New Roman" w:hAnsi="Times New Roman"/>
          <w:sz w:val="24"/>
          <w:szCs w:val="24"/>
          <w:highlight w:val="yellow"/>
        </w:rPr>
        <w:t>or if districts choose to report Munis Financial Management and McAfee Virus protection costs under the new expenditure object code then post to 0011199-0653-16MX (software technology related)</w:t>
      </w:r>
      <w:r w:rsidR="00123429">
        <w:rPr>
          <w:rFonts w:ascii="Times New Roman" w:hAnsi="Times New Roman"/>
          <w:sz w:val="24"/>
          <w:szCs w:val="24"/>
          <w:highlight w:val="yellow"/>
        </w:rPr>
        <w:t>.</w:t>
      </w:r>
      <w:r w:rsidR="00123429" w:rsidRPr="0097310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23429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The X </w:t>
      </w:r>
      <w:r w:rsidRPr="00C37247">
        <w:rPr>
          <w:rFonts w:ascii="Times New Roman" w:hAnsi="Times New Roman"/>
          <w:b/>
          <w:sz w:val="24"/>
          <w:szCs w:val="24"/>
          <w:u w:val="single"/>
        </w:rPr>
        <w:t>does not</w:t>
      </w:r>
      <w:r w:rsidRPr="00C37247">
        <w:rPr>
          <w:rFonts w:ascii="Times New Roman" w:hAnsi="Times New Roman"/>
          <w:sz w:val="24"/>
          <w:szCs w:val="24"/>
        </w:rPr>
        <w:t xml:space="preserve"> stand for the year. Since this account is in the general fund, it will be used every year and there is no need for </w:t>
      </w:r>
      <w:r w:rsidR="001F35DE" w:rsidRPr="00C37247">
        <w:rPr>
          <w:rFonts w:ascii="Times New Roman" w:hAnsi="Times New Roman"/>
          <w:sz w:val="24"/>
          <w:szCs w:val="24"/>
        </w:rPr>
        <w:t>a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3F32F4" w:rsidRPr="00C37247">
        <w:rPr>
          <w:rFonts w:ascii="Times New Roman" w:hAnsi="Times New Roman"/>
          <w:sz w:val="24"/>
          <w:szCs w:val="24"/>
        </w:rPr>
        <w:t>unique project code</w:t>
      </w:r>
      <w:r w:rsidRPr="00C37247">
        <w:rPr>
          <w:rFonts w:ascii="Times New Roman" w:hAnsi="Times New Roman"/>
          <w:sz w:val="24"/>
          <w:szCs w:val="24"/>
        </w:rPr>
        <w:t xml:space="preserve"> each year.  </w:t>
      </w:r>
      <w:r w:rsidR="009449CB" w:rsidRPr="00C37247">
        <w:rPr>
          <w:rFonts w:ascii="Times New Roman" w:hAnsi="Times New Roman"/>
          <w:sz w:val="24"/>
          <w:szCs w:val="24"/>
        </w:rPr>
        <w:t xml:space="preserve">Districts using the above ORG should </w:t>
      </w:r>
      <w:r w:rsidR="00AE1A7B" w:rsidRPr="00C37247">
        <w:rPr>
          <w:rFonts w:ascii="Times New Roman" w:hAnsi="Times New Roman"/>
          <w:sz w:val="24"/>
          <w:szCs w:val="24"/>
        </w:rPr>
        <w:t>confirm</w:t>
      </w:r>
      <w:r w:rsidR="009449CB" w:rsidRPr="00C37247">
        <w:rPr>
          <w:rFonts w:ascii="Times New Roman" w:hAnsi="Times New Roman"/>
          <w:sz w:val="24"/>
          <w:szCs w:val="24"/>
        </w:rPr>
        <w:t xml:space="preserve"> the function is </w:t>
      </w:r>
      <w:r w:rsidR="009449CB" w:rsidRPr="00C37247">
        <w:rPr>
          <w:rFonts w:ascii="Times New Roman" w:hAnsi="Times New Roman"/>
          <w:b/>
          <w:sz w:val="24"/>
          <w:szCs w:val="24"/>
        </w:rPr>
        <w:t>2585</w:t>
      </w:r>
      <w:r w:rsidR="009449CB" w:rsidRPr="00C37247">
        <w:rPr>
          <w:rFonts w:ascii="Times New Roman" w:hAnsi="Times New Roman"/>
          <w:sz w:val="24"/>
          <w:szCs w:val="24"/>
        </w:rPr>
        <w:t xml:space="preserve"> </w:t>
      </w:r>
      <w:r w:rsidR="00FC495E" w:rsidRPr="00C37247">
        <w:rPr>
          <w:rFonts w:ascii="Times New Roman" w:hAnsi="Times New Roman"/>
          <w:sz w:val="24"/>
          <w:szCs w:val="24"/>
        </w:rPr>
        <w:t>when using</w:t>
      </w:r>
      <w:r w:rsidR="009449CB" w:rsidRPr="00C37247">
        <w:rPr>
          <w:rFonts w:ascii="Times New Roman" w:hAnsi="Times New Roman"/>
          <w:sz w:val="24"/>
          <w:szCs w:val="24"/>
        </w:rPr>
        <w:t xml:space="preserve"> 16MX.</w:t>
      </w:r>
    </w:p>
    <w:p w14:paraId="0466D728" w14:textId="77777777" w:rsidR="008C13B2" w:rsidRPr="00C37247" w:rsidRDefault="008C13B2" w:rsidP="003F75EB">
      <w:pPr>
        <w:rPr>
          <w:rFonts w:ascii="Times New Roman" w:hAnsi="Times New Roman"/>
          <w:sz w:val="24"/>
          <w:szCs w:val="24"/>
        </w:rPr>
      </w:pPr>
    </w:p>
    <w:p w14:paraId="03DF4CB2" w14:textId="77777777" w:rsidR="00C43244" w:rsidRPr="00720369" w:rsidRDefault="00CF14D6" w:rsidP="008C13B2">
      <w:pPr>
        <w:pStyle w:val="Heading1"/>
        <w:spacing w:before="0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Debt Service</w:t>
      </w:r>
      <w:r w:rsidR="00C43244"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On</w:t>
      </w:r>
      <w:r w:rsidR="00D25D9C"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C43244" w:rsidRPr="007203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Behalf Payments</w:t>
      </w:r>
    </w:p>
    <w:p w14:paraId="288E0907" w14:textId="77777777" w:rsidR="00D25D9C" w:rsidRPr="00C37247" w:rsidRDefault="00D25D9C" w:rsidP="003F75E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BFD2C81" w14:textId="66175F74" w:rsidR="003F32F4" w:rsidRPr="00C37247" w:rsidRDefault="00D25D9C" w:rsidP="00D2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  <w:lang w:val="en"/>
        </w:rPr>
        <w:t>The School Facilities Construction Commission (SFCC) provides the document entitled "</w:t>
      </w:r>
      <w:r w:rsidRPr="00C37247">
        <w:rPr>
          <w:rFonts w:ascii="Times New Roman" w:hAnsi="Times New Roman" w:cs="Times New Roman"/>
          <w:b/>
          <w:sz w:val="24"/>
          <w:szCs w:val="24"/>
          <w:lang w:val="en"/>
        </w:rPr>
        <w:t>Debt Service</w:t>
      </w:r>
      <w:r w:rsidR="000B10FE" w:rsidRPr="00C3724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C37247">
        <w:rPr>
          <w:rFonts w:ascii="Times New Roman" w:hAnsi="Times New Roman" w:cs="Times New Roman"/>
          <w:b/>
          <w:sz w:val="24"/>
          <w:szCs w:val="24"/>
          <w:lang w:val="en"/>
        </w:rPr>
        <w:t>On-Behalf Payments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>" that details the debt service payments made by SFCC for bonds on</w:t>
      </w:r>
      <w:r w:rsidR="00BA65BB" w:rsidRPr="00C372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>behalf of school districts. Payments are made directly to the district’s debt service account at the bank financing the bond by SFCC. The on-behalf payments</w:t>
      </w:r>
      <w:r w:rsidRPr="00C37247">
        <w:rPr>
          <w:rFonts w:ascii="Times New Roman" w:hAnsi="Times New Roman" w:cs="Times New Roman"/>
          <w:sz w:val="24"/>
          <w:szCs w:val="24"/>
        </w:rPr>
        <w:t xml:space="preserve"> shall be recorded as on-behalf revenue in the debt service fund by crediting revenue object </w:t>
      </w:r>
      <w:r w:rsidRPr="00C37247">
        <w:rPr>
          <w:rFonts w:ascii="Times New Roman" w:hAnsi="Times New Roman" w:cs="Times New Roman"/>
          <w:b/>
          <w:sz w:val="24"/>
          <w:szCs w:val="24"/>
        </w:rPr>
        <w:t>3900</w:t>
      </w:r>
      <w:r w:rsidRPr="00C37247">
        <w:rPr>
          <w:rFonts w:ascii="Times New Roman" w:hAnsi="Times New Roman" w:cs="Times New Roman"/>
          <w:sz w:val="24"/>
          <w:szCs w:val="24"/>
        </w:rPr>
        <w:t>. The bond payments made by SFCC on</w:t>
      </w:r>
      <w:r w:rsidR="00BA65BB"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</w:rPr>
        <w:t>behalf of the districts are required to be posted to the unaudited and audited AFRs in each fiscal year to accurately reflect revenues and expenditures of the districts.</w:t>
      </w:r>
    </w:p>
    <w:p w14:paraId="6AA13E55" w14:textId="77777777" w:rsidR="00756C35" w:rsidRPr="00C37247" w:rsidRDefault="00756C35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12B41" w14:textId="77777777" w:rsidR="00D25D9C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 xml:space="preserve">KDE recommends the use of project numbers for all debt recorded in </w:t>
      </w:r>
      <w:r w:rsidR="003F32F4" w:rsidRPr="00C37247">
        <w:rPr>
          <w:rFonts w:ascii="Times New Roman" w:hAnsi="Times New Roman" w:cs="Times New Roman"/>
          <w:sz w:val="24"/>
          <w:szCs w:val="24"/>
        </w:rPr>
        <w:t>the</w:t>
      </w:r>
      <w:r w:rsidRPr="00C37247">
        <w:rPr>
          <w:rFonts w:ascii="Times New Roman" w:hAnsi="Times New Roman" w:cs="Times New Roman"/>
          <w:sz w:val="24"/>
          <w:szCs w:val="24"/>
        </w:rPr>
        <w:t xml:space="preserve"> debt service fund to separate payment by type and bond issuance.</w:t>
      </w:r>
    </w:p>
    <w:p w14:paraId="4745376D" w14:textId="77777777" w:rsidR="00B55119" w:rsidRPr="00C37247" w:rsidRDefault="00B55119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C3022" w14:textId="77777777" w:rsidR="00B55119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To record the SFCC on-behalf payment,</w:t>
      </w:r>
      <w:r w:rsidR="003F32F4" w:rsidRPr="00C37247">
        <w:rPr>
          <w:rFonts w:ascii="Times New Roman" w:hAnsi="Times New Roman" w:cs="Times New Roman"/>
          <w:sz w:val="24"/>
          <w:szCs w:val="24"/>
        </w:rPr>
        <w:t xml:space="preserve"> use project code</w:t>
      </w:r>
      <w:r w:rsidRPr="00C37247">
        <w:rPr>
          <w:rFonts w:ascii="Times New Roman" w:hAnsi="Times New Roman" w:cs="Times New Roman"/>
          <w:sz w:val="24"/>
          <w:szCs w:val="24"/>
        </w:rPr>
        <w:t xml:space="preserve"> SFXX, replacing XX with the last two digits of the fiscal year in which the bond was originally sold. For example, the project code for a 2001 bond issuance would be SF01. If more than one bond is issued in a fiscal year, attach a number to the end of the project number (i.e., SFXX1, SFXX2).</w:t>
      </w:r>
    </w:p>
    <w:p w14:paraId="627F5287" w14:textId="77777777" w:rsidR="00756C35" w:rsidRPr="00C37247" w:rsidRDefault="00756C35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DFE80" w14:textId="263D5C76" w:rsidR="00D25D9C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The following org codes and expenditure object codes shall be used for the principal and interest payments made by SFCC on</w:t>
      </w:r>
      <w:r w:rsidR="00AA4531"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</w:rPr>
        <w:t>behalf of a school district:</w:t>
      </w:r>
    </w:p>
    <w:p w14:paraId="67695F32" w14:textId="77777777" w:rsidR="00B55119" w:rsidRPr="00C37247" w:rsidRDefault="00B55119" w:rsidP="00B5511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Recording SFCC on behalf payments"/>
        <w:tblDescription w:val="list of org codes and expenditure object codes used to record the principle and interest payments for the SFCC on behalf payments"/>
      </w:tblPr>
      <w:tblGrid>
        <w:gridCol w:w="1510"/>
        <w:gridCol w:w="2630"/>
        <w:gridCol w:w="1260"/>
        <w:gridCol w:w="3960"/>
      </w:tblGrid>
      <w:tr w:rsidR="00C37247" w:rsidRPr="00C37247" w14:paraId="67642D7F" w14:textId="77777777" w:rsidTr="00F0163F">
        <w:trPr>
          <w:tblHeader/>
        </w:trPr>
        <w:tc>
          <w:tcPr>
            <w:tcW w:w="1510" w:type="dxa"/>
          </w:tcPr>
          <w:p w14:paraId="5075F42E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630" w:type="dxa"/>
          </w:tcPr>
          <w:p w14:paraId="58255B95" w14:textId="77777777" w:rsidR="00767EE5" w:rsidRPr="00C37247" w:rsidRDefault="00767EE5" w:rsidP="00BF66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2C3738EC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3960" w:type="dxa"/>
          </w:tcPr>
          <w:p w14:paraId="5D8F8EBF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4FA3BE7" w14:textId="77777777" w:rsidTr="00F0163F">
        <w:tc>
          <w:tcPr>
            <w:tcW w:w="1510" w:type="dxa"/>
          </w:tcPr>
          <w:p w14:paraId="09324180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68076F3D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0004112-0831-SFXX</w:t>
            </w:r>
          </w:p>
        </w:tc>
        <w:tc>
          <w:tcPr>
            <w:tcW w:w="1260" w:type="dxa"/>
          </w:tcPr>
          <w:p w14:paraId="004369A8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3538F420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C37247" w:rsidRPr="00C37247" w14:paraId="153B94F5" w14:textId="77777777" w:rsidTr="00F0163F">
        <w:tc>
          <w:tcPr>
            <w:tcW w:w="1510" w:type="dxa"/>
          </w:tcPr>
          <w:p w14:paraId="6ED8F1B2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13BD1F45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0004112-0832-SFXX</w:t>
            </w:r>
          </w:p>
        </w:tc>
        <w:tc>
          <w:tcPr>
            <w:tcW w:w="1260" w:type="dxa"/>
          </w:tcPr>
          <w:p w14:paraId="5965593B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201D0AFF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</w:tr>
      <w:tr w:rsidR="00767EE5" w:rsidRPr="00C37247" w14:paraId="383ACED0" w14:textId="77777777" w:rsidTr="00F0163F">
        <w:tc>
          <w:tcPr>
            <w:tcW w:w="1510" w:type="dxa"/>
          </w:tcPr>
          <w:p w14:paraId="29CE36F3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630" w:type="dxa"/>
          </w:tcPr>
          <w:p w14:paraId="671EC7BD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400-3900-SFXX  </w:t>
            </w:r>
          </w:p>
        </w:tc>
        <w:tc>
          <w:tcPr>
            <w:tcW w:w="1260" w:type="dxa"/>
          </w:tcPr>
          <w:p w14:paraId="22E19818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960" w:type="dxa"/>
          </w:tcPr>
          <w:p w14:paraId="4394A2EA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on-behalf revenue </w:t>
            </w:r>
          </w:p>
        </w:tc>
      </w:tr>
    </w:tbl>
    <w:p w14:paraId="431CD94E" w14:textId="77777777" w:rsidR="00967665" w:rsidRPr="00C37247" w:rsidRDefault="00967665" w:rsidP="001F35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C953B6" w14:textId="1E4540E3" w:rsidR="00967665" w:rsidRDefault="00967665" w:rsidP="009676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Districts should not be using revenue object 3200 for this section due to a reporting change by KDE.</w:t>
      </w:r>
    </w:p>
    <w:p w14:paraId="61D6F9F6" w14:textId="77777777" w:rsidR="003015E1" w:rsidRPr="00C37247" w:rsidRDefault="003015E1" w:rsidP="00967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EB08F" w14:textId="77777777" w:rsidR="004B3634" w:rsidRDefault="004B3634" w:rsidP="00B55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C23A982" w14:textId="77777777" w:rsidR="00F81623" w:rsidRPr="00C37247" w:rsidRDefault="00F81623" w:rsidP="00B55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B42AFE" w14:textId="77777777" w:rsidR="00717C5A" w:rsidRDefault="00717C5A" w:rsidP="00B55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E030F79" w14:textId="2CB4483A" w:rsidR="001F35DE" w:rsidRPr="00C37247" w:rsidRDefault="00EA529A" w:rsidP="00B55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247">
        <w:rPr>
          <w:rFonts w:ascii="Times New Roman" w:hAnsi="Times New Roman" w:cs="Times New Roman"/>
          <w:b/>
          <w:sz w:val="20"/>
          <w:szCs w:val="20"/>
        </w:rPr>
        <w:t>KDE USE:</w:t>
      </w:r>
      <w:r w:rsidRPr="00C37247">
        <w:rPr>
          <w:rFonts w:ascii="Times New Roman" w:hAnsi="Times New Roman" w:cs="Times New Roman"/>
          <w:sz w:val="20"/>
          <w:szCs w:val="20"/>
        </w:rPr>
        <w:t xml:space="preserve"> </w:t>
      </w:r>
      <w:r w:rsidR="00203540" w:rsidRPr="00C37247">
        <w:rPr>
          <w:rFonts w:ascii="Times New Roman" w:hAnsi="Times New Roman" w:cs="Times New Roman"/>
          <w:sz w:val="20"/>
          <w:szCs w:val="20"/>
        </w:rPr>
        <w:t>F:\audits_trans\health_ins\On</w:t>
      </w:r>
      <w:r w:rsidR="00CE091A" w:rsidRPr="00C37247">
        <w:rPr>
          <w:rFonts w:ascii="Times New Roman" w:hAnsi="Times New Roman" w:cs="Times New Roman"/>
          <w:sz w:val="20"/>
          <w:szCs w:val="20"/>
        </w:rPr>
        <w:t>_behalf_Payments\On-Behalf Payment Instructions</w:t>
      </w:r>
    </w:p>
    <w:sectPr w:rsidR="001F35DE" w:rsidRPr="00C37247" w:rsidSect="005734D9">
      <w:footerReference w:type="default" r:id="rId12"/>
      <w:pgSz w:w="12240" w:h="15840" w:code="1"/>
      <w:pgMar w:top="720" w:right="1080" w:bottom="720" w:left="108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29F26" w14:textId="77777777" w:rsidR="00703DF6" w:rsidRDefault="00703DF6" w:rsidP="00E03078">
      <w:r>
        <w:separator/>
      </w:r>
    </w:p>
  </w:endnote>
  <w:endnote w:type="continuationSeparator" w:id="0">
    <w:p w14:paraId="20C0F999" w14:textId="77777777" w:rsidR="00703DF6" w:rsidRDefault="00703DF6" w:rsidP="00E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45918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3502A48" w14:textId="44188839" w:rsidR="0011215A" w:rsidRPr="0011215A" w:rsidRDefault="0011215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1215A">
          <w:rPr>
            <w:rFonts w:ascii="Times New Roman" w:hAnsi="Times New Roman"/>
            <w:sz w:val="24"/>
            <w:szCs w:val="24"/>
          </w:rPr>
          <w:fldChar w:fldCharType="begin"/>
        </w:r>
        <w:r w:rsidRPr="001121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15A">
          <w:rPr>
            <w:rFonts w:ascii="Times New Roman" w:hAnsi="Times New Roman"/>
            <w:sz w:val="24"/>
            <w:szCs w:val="24"/>
          </w:rPr>
          <w:fldChar w:fldCharType="separate"/>
        </w:r>
        <w:r w:rsidRPr="0011215A">
          <w:rPr>
            <w:rFonts w:ascii="Times New Roman" w:hAnsi="Times New Roman"/>
            <w:noProof/>
            <w:sz w:val="24"/>
            <w:szCs w:val="24"/>
          </w:rPr>
          <w:t>2</w:t>
        </w:r>
        <w:r w:rsidRPr="0011215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99A02FF" w14:textId="77777777" w:rsidR="00703DF6" w:rsidRPr="0011215A" w:rsidRDefault="00703DF6" w:rsidP="00A370C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57E02" w14:textId="77777777" w:rsidR="00703DF6" w:rsidRDefault="00703DF6" w:rsidP="00E03078">
      <w:r>
        <w:separator/>
      </w:r>
    </w:p>
  </w:footnote>
  <w:footnote w:type="continuationSeparator" w:id="0">
    <w:p w14:paraId="62DF1ED9" w14:textId="77777777" w:rsidR="00703DF6" w:rsidRDefault="00703DF6" w:rsidP="00E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04E"/>
    <w:multiLevelType w:val="hybridMultilevel"/>
    <w:tmpl w:val="CDF82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7765"/>
    <w:multiLevelType w:val="hybridMultilevel"/>
    <w:tmpl w:val="736A3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C468C"/>
    <w:multiLevelType w:val="hybridMultilevel"/>
    <w:tmpl w:val="87203A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F1A6F"/>
    <w:multiLevelType w:val="hybridMultilevel"/>
    <w:tmpl w:val="D4520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3FC"/>
    <w:multiLevelType w:val="hybridMultilevel"/>
    <w:tmpl w:val="C0BC6B7A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E712E73"/>
    <w:multiLevelType w:val="hybridMultilevel"/>
    <w:tmpl w:val="BDBC46BA"/>
    <w:lvl w:ilvl="0" w:tplc="0798A710">
      <w:start w:val="4"/>
      <w:numFmt w:val="lowerLetter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62A62"/>
    <w:multiLevelType w:val="hybridMultilevel"/>
    <w:tmpl w:val="22625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956"/>
    <w:multiLevelType w:val="hybridMultilevel"/>
    <w:tmpl w:val="C810A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4B5B"/>
    <w:multiLevelType w:val="hybridMultilevel"/>
    <w:tmpl w:val="3774D1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76D0E"/>
    <w:multiLevelType w:val="hybridMultilevel"/>
    <w:tmpl w:val="9CE21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621"/>
    <w:multiLevelType w:val="hybridMultilevel"/>
    <w:tmpl w:val="C80AE2E4"/>
    <w:lvl w:ilvl="0" w:tplc="E1A65C48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62416"/>
    <w:multiLevelType w:val="hybridMultilevel"/>
    <w:tmpl w:val="7C50A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B31F4"/>
    <w:multiLevelType w:val="hybridMultilevel"/>
    <w:tmpl w:val="E9948EF2"/>
    <w:lvl w:ilvl="0" w:tplc="495A87B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8DF"/>
    <w:multiLevelType w:val="hybridMultilevel"/>
    <w:tmpl w:val="B23E9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126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50455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154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553750">
    <w:abstractNumId w:val="5"/>
  </w:num>
  <w:num w:numId="5" w16cid:durableId="611863224">
    <w:abstractNumId w:val="4"/>
  </w:num>
  <w:num w:numId="6" w16cid:durableId="336882231">
    <w:abstractNumId w:val="3"/>
  </w:num>
  <w:num w:numId="7" w16cid:durableId="593127315">
    <w:abstractNumId w:val="11"/>
  </w:num>
  <w:num w:numId="8" w16cid:durableId="227696514">
    <w:abstractNumId w:val="12"/>
  </w:num>
  <w:num w:numId="9" w16cid:durableId="936330508">
    <w:abstractNumId w:val="2"/>
  </w:num>
  <w:num w:numId="10" w16cid:durableId="423185902">
    <w:abstractNumId w:val="9"/>
  </w:num>
  <w:num w:numId="11" w16cid:durableId="1705136538">
    <w:abstractNumId w:val="7"/>
  </w:num>
  <w:num w:numId="12" w16cid:durableId="1601254450">
    <w:abstractNumId w:val="13"/>
  </w:num>
  <w:num w:numId="13" w16cid:durableId="1645886523">
    <w:abstractNumId w:val="0"/>
  </w:num>
  <w:num w:numId="14" w16cid:durableId="2107967329">
    <w:abstractNumId w:val="1"/>
  </w:num>
  <w:num w:numId="15" w16cid:durableId="115102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BA"/>
    <w:rsid w:val="00011E33"/>
    <w:rsid w:val="000137B6"/>
    <w:rsid w:val="00017250"/>
    <w:rsid w:val="00024FCF"/>
    <w:rsid w:val="00026138"/>
    <w:rsid w:val="0003078C"/>
    <w:rsid w:val="000311FC"/>
    <w:rsid w:val="00031D20"/>
    <w:rsid w:val="00037834"/>
    <w:rsid w:val="00045CF1"/>
    <w:rsid w:val="00047271"/>
    <w:rsid w:val="000479D2"/>
    <w:rsid w:val="00055C1A"/>
    <w:rsid w:val="00060160"/>
    <w:rsid w:val="00063DAE"/>
    <w:rsid w:val="000665D9"/>
    <w:rsid w:val="0006661B"/>
    <w:rsid w:val="0007248A"/>
    <w:rsid w:val="00073E2E"/>
    <w:rsid w:val="00075245"/>
    <w:rsid w:val="000765F4"/>
    <w:rsid w:val="000772B6"/>
    <w:rsid w:val="00077A57"/>
    <w:rsid w:val="000814BF"/>
    <w:rsid w:val="00083A0E"/>
    <w:rsid w:val="00085219"/>
    <w:rsid w:val="00086C65"/>
    <w:rsid w:val="00091A12"/>
    <w:rsid w:val="00093413"/>
    <w:rsid w:val="000954BB"/>
    <w:rsid w:val="00095A50"/>
    <w:rsid w:val="000A6820"/>
    <w:rsid w:val="000B10D8"/>
    <w:rsid w:val="000B10FE"/>
    <w:rsid w:val="000B131A"/>
    <w:rsid w:val="000B6673"/>
    <w:rsid w:val="000C041D"/>
    <w:rsid w:val="000C0D37"/>
    <w:rsid w:val="000C6B12"/>
    <w:rsid w:val="000D2117"/>
    <w:rsid w:val="000D2D4A"/>
    <w:rsid w:val="000D6C4E"/>
    <w:rsid w:val="000E1292"/>
    <w:rsid w:val="000E27B1"/>
    <w:rsid w:val="000E4D5C"/>
    <w:rsid w:val="000E4F26"/>
    <w:rsid w:val="000E6D40"/>
    <w:rsid w:val="000F5726"/>
    <w:rsid w:val="001023E9"/>
    <w:rsid w:val="001031F0"/>
    <w:rsid w:val="00103960"/>
    <w:rsid w:val="00111F9A"/>
    <w:rsid w:val="0011215A"/>
    <w:rsid w:val="001139F5"/>
    <w:rsid w:val="001168B4"/>
    <w:rsid w:val="00120DD6"/>
    <w:rsid w:val="00120E55"/>
    <w:rsid w:val="00123429"/>
    <w:rsid w:val="00124CB0"/>
    <w:rsid w:val="00124EB8"/>
    <w:rsid w:val="0013112F"/>
    <w:rsid w:val="0013259B"/>
    <w:rsid w:val="00132942"/>
    <w:rsid w:val="00134260"/>
    <w:rsid w:val="00134C18"/>
    <w:rsid w:val="00135379"/>
    <w:rsid w:val="00140DA6"/>
    <w:rsid w:val="00145D4B"/>
    <w:rsid w:val="001518C9"/>
    <w:rsid w:val="00152083"/>
    <w:rsid w:val="00152EF7"/>
    <w:rsid w:val="001533EB"/>
    <w:rsid w:val="0015615D"/>
    <w:rsid w:val="00177465"/>
    <w:rsid w:val="001928CE"/>
    <w:rsid w:val="0019322F"/>
    <w:rsid w:val="001940AF"/>
    <w:rsid w:val="00196AB9"/>
    <w:rsid w:val="001A08A9"/>
    <w:rsid w:val="001B2B2B"/>
    <w:rsid w:val="001C017F"/>
    <w:rsid w:val="001C41DC"/>
    <w:rsid w:val="001C4C8E"/>
    <w:rsid w:val="001C5722"/>
    <w:rsid w:val="001C57CB"/>
    <w:rsid w:val="001C651D"/>
    <w:rsid w:val="001C66DC"/>
    <w:rsid w:val="001C6BD3"/>
    <w:rsid w:val="001D1751"/>
    <w:rsid w:val="001D3838"/>
    <w:rsid w:val="001D48F7"/>
    <w:rsid w:val="001D49E5"/>
    <w:rsid w:val="001D6369"/>
    <w:rsid w:val="001E3EEF"/>
    <w:rsid w:val="001E4FF3"/>
    <w:rsid w:val="001E5046"/>
    <w:rsid w:val="001F35DE"/>
    <w:rsid w:val="001F44CB"/>
    <w:rsid w:val="001F658A"/>
    <w:rsid w:val="001F7F06"/>
    <w:rsid w:val="00203540"/>
    <w:rsid w:val="00205522"/>
    <w:rsid w:val="00205A55"/>
    <w:rsid w:val="002104A0"/>
    <w:rsid w:val="00211AB2"/>
    <w:rsid w:val="0021364A"/>
    <w:rsid w:val="00213829"/>
    <w:rsid w:val="00220B5D"/>
    <w:rsid w:val="00223B13"/>
    <w:rsid w:val="002267DB"/>
    <w:rsid w:val="002329C1"/>
    <w:rsid w:val="00234569"/>
    <w:rsid w:val="002357AC"/>
    <w:rsid w:val="00246981"/>
    <w:rsid w:val="00252D5F"/>
    <w:rsid w:val="00253BE3"/>
    <w:rsid w:val="00254A9F"/>
    <w:rsid w:val="0025620F"/>
    <w:rsid w:val="0025734A"/>
    <w:rsid w:val="0026199C"/>
    <w:rsid w:val="00263237"/>
    <w:rsid w:val="002648D5"/>
    <w:rsid w:val="00264F22"/>
    <w:rsid w:val="0027026F"/>
    <w:rsid w:val="00270D16"/>
    <w:rsid w:val="002712BF"/>
    <w:rsid w:val="00271D04"/>
    <w:rsid w:val="00272027"/>
    <w:rsid w:val="002732D5"/>
    <w:rsid w:val="00274B95"/>
    <w:rsid w:val="00282BC0"/>
    <w:rsid w:val="00285ABA"/>
    <w:rsid w:val="00285BC8"/>
    <w:rsid w:val="00286B8C"/>
    <w:rsid w:val="00286DC3"/>
    <w:rsid w:val="002901FF"/>
    <w:rsid w:val="002917CC"/>
    <w:rsid w:val="00295461"/>
    <w:rsid w:val="002961BB"/>
    <w:rsid w:val="002A6FFA"/>
    <w:rsid w:val="002B0049"/>
    <w:rsid w:val="002B29E8"/>
    <w:rsid w:val="002B3B80"/>
    <w:rsid w:val="002B4BF9"/>
    <w:rsid w:val="002B5819"/>
    <w:rsid w:val="002B72C4"/>
    <w:rsid w:val="002C23A6"/>
    <w:rsid w:val="002C4CEB"/>
    <w:rsid w:val="002C617E"/>
    <w:rsid w:val="002D6050"/>
    <w:rsid w:val="002D65DE"/>
    <w:rsid w:val="002E004A"/>
    <w:rsid w:val="002E6745"/>
    <w:rsid w:val="002E7BF7"/>
    <w:rsid w:val="002E7D39"/>
    <w:rsid w:val="002F49FA"/>
    <w:rsid w:val="002F4F24"/>
    <w:rsid w:val="00300AD6"/>
    <w:rsid w:val="003011A3"/>
    <w:rsid w:val="003015E1"/>
    <w:rsid w:val="00302596"/>
    <w:rsid w:val="00302769"/>
    <w:rsid w:val="003104E2"/>
    <w:rsid w:val="0031702A"/>
    <w:rsid w:val="00317143"/>
    <w:rsid w:val="00320628"/>
    <w:rsid w:val="00320B9E"/>
    <w:rsid w:val="00324491"/>
    <w:rsid w:val="003301ED"/>
    <w:rsid w:val="00330CC1"/>
    <w:rsid w:val="0033118D"/>
    <w:rsid w:val="00332B08"/>
    <w:rsid w:val="00335B41"/>
    <w:rsid w:val="0034205B"/>
    <w:rsid w:val="00344CBE"/>
    <w:rsid w:val="00354914"/>
    <w:rsid w:val="0036319B"/>
    <w:rsid w:val="00364056"/>
    <w:rsid w:val="00364A69"/>
    <w:rsid w:val="00367223"/>
    <w:rsid w:val="0036796E"/>
    <w:rsid w:val="00371857"/>
    <w:rsid w:val="0037401C"/>
    <w:rsid w:val="00376569"/>
    <w:rsid w:val="00380D35"/>
    <w:rsid w:val="0038376A"/>
    <w:rsid w:val="00384E24"/>
    <w:rsid w:val="00385ABB"/>
    <w:rsid w:val="0038693D"/>
    <w:rsid w:val="0038777B"/>
    <w:rsid w:val="00390D6F"/>
    <w:rsid w:val="00396B6A"/>
    <w:rsid w:val="003A0BAA"/>
    <w:rsid w:val="003A2785"/>
    <w:rsid w:val="003A3FD0"/>
    <w:rsid w:val="003A439A"/>
    <w:rsid w:val="003B0FAB"/>
    <w:rsid w:val="003B3FF5"/>
    <w:rsid w:val="003B49A2"/>
    <w:rsid w:val="003B4EEC"/>
    <w:rsid w:val="003B6961"/>
    <w:rsid w:val="003B6B46"/>
    <w:rsid w:val="003C2369"/>
    <w:rsid w:val="003C67C9"/>
    <w:rsid w:val="003C7DCC"/>
    <w:rsid w:val="003D4B08"/>
    <w:rsid w:val="003D5267"/>
    <w:rsid w:val="003D6B38"/>
    <w:rsid w:val="003E2C5C"/>
    <w:rsid w:val="003E5F51"/>
    <w:rsid w:val="003E64F6"/>
    <w:rsid w:val="003F10AA"/>
    <w:rsid w:val="003F32F4"/>
    <w:rsid w:val="003F4E95"/>
    <w:rsid w:val="003F4EDC"/>
    <w:rsid w:val="003F7136"/>
    <w:rsid w:val="003F75EB"/>
    <w:rsid w:val="0040329D"/>
    <w:rsid w:val="00410F72"/>
    <w:rsid w:val="004129B4"/>
    <w:rsid w:val="00415B0C"/>
    <w:rsid w:val="004165CB"/>
    <w:rsid w:val="00420988"/>
    <w:rsid w:val="00422FC3"/>
    <w:rsid w:val="0042300F"/>
    <w:rsid w:val="00425832"/>
    <w:rsid w:val="004300CD"/>
    <w:rsid w:val="004307DE"/>
    <w:rsid w:val="004347B1"/>
    <w:rsid w:val="00436F5F"/>
    <w:rsid w:val="00440AB6"/>
    <w:rsid w:val="00447772"/>
    <w:rsid w:val="00450D53"/>
    <w:rsid w:val="004513FF"/>
    <w:rsid w:val="00451654"/>
    <w:rsid w:val="00455F26"/>
    <w:rsid w:val="00467F59"/>
    <w:rsid w:val="00470E06"/>
    <w:rsid w:val="00474598"/>
    <w:rsid w:val="0047484C"/>
    <w:rsid w:val="00481787"/>
    <w:rsid w:val="0048257B"/>
    <w:rsid w:val="00484833"/>
    <w:rsid w:val="004878BC"/>
    <w:rsid w:val="00491A58"/>
    <w:rsid w:val="004946B2"/>
    <w:rsid w:val="004A0715"/>
    <w:rsid w:val="004A0880"/>
    <w:rsid w:val="004A225A"/>
    <w:rsid w:val="004B2C1F"/>
    <w:rsid w:val="004B2D88"/>
    <w:rsid w:val="004B3634"/>
    <w:rsid w:val="004C1A72"/>
    <w:rsid w:val="004C396A"/>
    <w:rsid w:val="004C4865"/>
    <w:rsid w:val="004D411A"/>
    <w:rsid w:val="004D67ED"/>
    <w:rsid w:val="004E1F7D"/>
    <w:rsid w:val="004E3450"/>
    <w:rsid w:val="004E3B68"/>
    <w:rsid w:val="004E54A1"/>
    <w:rsid w:val="004F5A4B"/>
    <w:rsid w:val="004F5E45"/>
    <w:rsid w:val="004F6766"/>
    <w:rsid w:val="004F72F5"/>
    <w:rsid w:val="0050195B"/>
    <w:rsid w:val="005029CD"/>
    <w:rsid w:val="0050346E"/>
    <w:rsid w:val="00503E93"/>
    <w:rsid w:val="00507074"/>
    <w:rsid w:val="005079B1"/>
    <w:rsid w:val="005215D9"/>
    <w:rsid w:val="00524563"/>
    <w:rsid w:val="0052570D"/>
    <w:rsid w:val="00526308"/>
    <w:rsid w:val="005263BF"/>
    <w:rsid w:val="00527EDE"/>
    <w:rsid w:val="00530885"/>
    <w:rsid w:val="005308E1"/>
    <w:rsid w:val="00532D6C"/>
    <w:rsid w:val="00540EDF"/>
    <w:rsid w:val="005529A2"/>
    <w:rsid w:val="005619B9"/>
    <w:rsid w:val="0056449F"/>
    <w:rsid w:val="005664C3"/>
    <w:rsid w:val="005703B9"/>
    <w:rsid w:val="00571182"/>
    <w:rsid w:val="0057122D"/>
    <w:rsid w:val="005734D9"/>
    <w:rsid w:val="005744CB"/>
    <w:rsid w:val="00576425"/>
    <w:rsid w:val="00582C08"/>
    <w:rsid w:val="00583930"/>
    <w:rsid w:val="00586219"/>
    <w:rsid w:val="00592902"/>
    <w:rsid w:val="00596174"/>
    <w:rsid w:val="005A0ADC"/>
    <w:rsid w:val="005A4D7B"/>
    <w:rsid w:val="005A65E2"/>
    <w:rsid w:val="005B3427"/>
    <w:rsid w:val="005B4C95"/>
    <w:rsid w:val="005B5E5A"/>
    <w:rsid w:val="005C085D"/>
    <w:rsid w:val="005C0A33"/>
    <w:rsid w:val="005C483B"/>
    <w:rsid w:val="005D029B"/>
    <w:rsid w:val="005D3ABE"/>
    <w:rsid w:val="005D4DEC"/>
    <w:rsid w:val="005D6154"/>
    <w:rsid w:val="005E0999"/>
    <w:rsid w:val="005E1B41"/>
    <w:rsid w:val="005E2EF5"/>
    <w:rsid w:val="005E3454"/>
    <w:rsid w:val="005E52A9"/>
    <w:rsid w:val="005E7523"/>
    <w:rsid w:val="005F3B54"/>
    <w:rsid w:val="005F3F2A"/>
    <w:rsid w:val="006064BD"/>
    <w:rsid w:val="00606A4D"/>
    <w:rsid w:val="006079B9"/>
    <w:rsid w:val="00607BE2"/>
    <w:rsid w:val="00610511"/>
    <w:rsid w:val="00623243"/>
    <w:rsid w:val="00623838"/>
    <w:rsid w:val="00626ED6"/>
    <w:rsid w:val="00627EED"/>
    <w:rsid w:val="00631336"/>
    <w:rsid w:val="00632C69"/>
    <w:rsid w:val="00633F8B"/>
    <w:rsid w:val="006343E4"/>
    <w:rsid w:val="00636CBB"/>
    <w:rsid w:val="0063744E"/>
    <w:rsid w:val="00637DC9"/>
    <w:rsid w:val="00640493"/>
    <w:rsid w:val="00642F4D"/>
    <w:rsid w:val="0064691F"/>
    <w:rsid w:val="00653A51"/>
    <w:rsid w:val="00655FF4"/>
    <w:rsid w:val="0065673A"/>
    <w:rsid w:val="006614F3"/>
    <w:rsid w:val="0066203C"/>
    <w:rsid w:val="00662618"/>
    <w:rsid w:val="00667D84"/>
    <w:rsid w:val="0067225D"/>
    <w:rsid w:val="006743AF"/>
    <w:rsid w:val="0068093E"/>
    <w:rsid w:val="00687385"/>
    <w:rsid w:val="00690363"/>
    <w:rsid w:val="00690F6E"/>
    <w:rsid w:val="006917E1"/>
    <w:rsid w:val="0069499C"/>
    <w:rsid w:val="0069572D"/>
    <w:rsid w:val="006A02C6"/>
    <w:rsid w:val="006A52CF"/>
    <w:rsid w:val="006A7F41"/>
    <w:rsid w:val="006B24C2"/>
    <w:rsid w:val="006B2507"/>
    <w:rsid w:val="006B52BA"/>
    <w:rsid w:val="006B7310"/>
    <w:rsid w:val="006D02D3"/>
    <w:rsid w:val="006D36F8"/>
    <w:rsid w:val="006D4006"/>
    <w:rsid w:val="006D5F3C"/>
    <w:rsid w:val="006E069B"/>
    <w:rsid w:val="006E11E2"/>
    <w:rsid w:val="006E56D5"/>
    <w:rsid w:val="006F152C"/>
    <w:rsid w:val="006F21DD"/>
    <w:rsid w:val="006F3A1D"/>
    <w:rsid w:val="006F6E33"/>
    <w:rsid w:val="00701F6C"/>
    <w:rsid w:val="00703DF6"/>
    <w:rsid w:val="007059BB"/>
    <w:rsid w:val="00707A6E"/>
    <w:rsid w:val="00707E9B"/>
    <w:rsid w:val="007106BB"/>
    <w:rsid w:val="00710B8B"/>
    <w:rsid w:val="007122A9"/>
    <w:rsid w:val="007166B6"/>
    <w:rsid w:val="00717C5A"/>
    <w:rsid w:val="00720369"/>
    <w:rsid w:val="00722B9E"/>
    <w:rsid w:val="00724E93"/>
    <w:rsid w:val="00725BA9"/>
    <w:rsid w:val="00726789"/>
    <w:rsid w:val="0072738F"/>
    <w:rsid w:val="0073128F"/>
    <w:rsid w:val="0073256F"/>
    <w:rsid w:val="00740382"/>
    <w:rsid w:val="00745BB4"/>
    <w:rsid w:val="007464B5"/>
    <w:rsid w:val="00751220"/>
    <w:rsid w:val="0075251C"/>
    <w:rsid w:val="0075461D"/>
    <w:rsid w:val="00755359"/>
    <w:rsid w:val="00756C35"/>
    <w:rsid w:val="00756F6F"/>
    <w:rsid w:val="00762450"/>
    <w:rsid w:val="0076245C"/>
    <w:rsid w:val="00763CBF"/>
    <w:rsid w:val="00766DEC"/>
    <w:rsid w:val="0076719A"/>
    <w:rsid w:val="00767EE5"/>
    <w:rsid w:val="0077209F"/>
    <w:rsid w:val="00772ADC"/>
    <w:rsid w:val="007756EB"/>
    <w:rsid w:val="00775E25"/>
    <w:rsid w:val="00782B48"/>
    <w:rsid w:val="0078505F"/>
    <w:rsid w:val="00785321"/>
    <w:rsid w:val="0078618A"/>
    <w:rsid w:val="007876EE"/>
    <w:rsid w:val="00791FE5"/>
    <w:rsid w:val="007A182F"/>
    <w:rsid w:val="007A27D3"/>
    <w:rsid w:val="007A525E"/>
    <w:rsid w:val="007B1226"/>
    <w:rsid w:val="007B1D7D"/>
    <w:rsid w:val="007C0A04"/>
    <w:rsid w:val="007C3756"/>
    <w:rsid w:val="007C5495"/>
    <w:rsid w:val="007C6CBE"/>
    <w:rsid w:val="007C7E8A"/>
    <w:rsid w:val="007D2834"/>
    <w:rsid w:val="007D529A"/>
    <w:rsid w:val="007E0ED0"/>
    <w:rsid w:val="007E2790"/>
    <w:rsid w:val="007E45A3"/>
    <w:rsid w:val="007E6537"/>
    <w:rsid w:val="007F04BB"/>
    <w:rsid w:val="007F28A7"/>
    <w:rsid w:val="00802E0A"/>
    <w:rsid w:val="0080302F"/>
    <w:rsid w:val="008114A9"/>
    <w:rsid w:val="00811C97"/>
    <w:rsid w:val="00812BD9"/>
    <w:rsid w:val="00816FA0"/>
    <w:rsid w:val="00822A5C"/>
    <w:rsid w:val="00825837"/>
    <w:rsid w:val="0083110D"/>
    <w:rsid w:val="00831F3A"/>
    <w:rsid w:val="0083536C"/>
    <w:rsid w:val="008366BF"/>
    <w:rsid w:val="00837BAE"/>
    <w:rsid w:val="0085071E"/>
    <w:rsid w:val="00850A9E"/>
    <w:rsid w:val="00855BFA"/>
    <w:rsid w:val="008570B5"/>
    <w:rsid w:val="008605C0"/>
    <w:rsid w:val="0086181F"/>
    <w:rsid w:val="008667B8"/>
    <w:rsid w:val="00871E87"/>
    <w:rsid w:val="00881ADF"/>
    <w:rsid w:val="00884E80"/>
    <w:rsid w:val="00885988"/>
    <w:rsid w:val="00885A47"/>
    <w:rsid w:val="008909F9"/>
    <w:rsid w:val="008931CC"/>
    <w:rsid w:val="00896127"/>
    <w:rsid w:val="008A1C84"/>
    <w:rsid w:val="008A3EC2"/>
    <w:rsid w:val="008A511A"/>
    <w:rsid w:val="008A629B"/>
    <w:rsid w:val="008A7379"/>
    <w:rsid w:val="008B1E07"/>
    <w:rsid w:val="008B1EFC"/>
    <w:rsid w:val="008B65E8"/>
    <w:rsid w:val="008C13B2"/>
    <w:rsid w:val="008C2344"/>
    <w:rsid w:val="008D4015"/>
    <w:rsid w:val="008D7F7B"/>
    <w:rsid w:val="008E01EA"/>
    <w:rsid w:val="008E3252"/>
    <w:rsid w:val="008F1C8D"/>
    <w:rsid w:val="008F20A4"/>
    <w:rsid w:val="008F287B"/>
    <w:rsid w:val="008F33C8"/>
    <w:rsid w:val="008F3522"/>
    <w:rsid w:val="008F76B5"/>
    <w:rsid w:val="008F7A2A"/>
    <w:rsid w:val="00903A2F"/>
    <w:rsid w:val="0090783D"/>
    <w:rsid w:val="009163A8"/>
    <w:rsid w:val="009173B4"/>
    <w:rsid w:val="00920572"/>
    <w:rsid w:val="009215BB"/>
    <w:rsid w:val="00922C03"/>
    <w:rsid w:val="00923E97"/>
    <w:rsid w:val="009251DE"/>
    <w:rsid w:val="00926437"/>
    <w:rsid w:val="009311A6"/>
    <w:rsid w:val="00931700"/>
    <w:rsid w:val="00932380"/>
    <w:rsid w:val="00933D2F"/>
    <w:rsid w:val="00934858"/>
    <w:rsid w:val="0093533C"/>
    <w:rsid w:val="00940B34"/>
    <w:rsid w:val="009413C0"/>
    <w:rsid w:val="00941D81"/>
    <w:rsid w:val="00943DD2"/>
    <w:rsid w:val="009449CB"/>
    <w:rsid w:val="00944C8B"/>
    <w:rsid w:val="009461B5"/>
    <w:rsid w:val="00946866"/>
    <w:rsid w:val="0095380B"/>
    <w:rsid w:val="00960B87"/>
    <w:rsid w:val="00964306"/>
    <w:rsid w:val="00964FBF"/>
    <w:rsid w:val="00967665"/>
    <w:rsid w:val="0097140E"/>
    <w:rsid w:val="009730DD"/>
    <w:rsid w:val="00974A05"/>
    <w:rsid w:val="0097697A"/>
    <w:rsid w:val="00980100"/>
    <w:rsid w:val="00981397"/>
    <w:rsid w:val="00986C03"/>
    <w:rsid w:val="00995D26"/>
    <w:rsid w:val="009A1EF3"/>
    <w:rsid w:val="009A3A17"/>
    <w:rsid w:val="009A622F"/>
    <w:rsid w:val="009A64F4"/>
    <w:rsid w:val="009B2060"/>
    <w:rsid w:val="009B2C00"/>
    <w:rsid w:val="009B3C1F"/>
    <w:rsid w:val="009B422E"/>
    <w:rsid w:val="009B606E"/>
    <w:rsid w:val="009B796F"/>
    <w:rsid w:val="009C1E22"/>
    <w:rsid w:val="009C3419"/>
    <w:rsid w:val="009D0C9C"/>
    <w:rsid w:val="009D1063"/>
    <w:rsid w:val="009D2F39"/>
    <w:rsid w:val="009D37B5"/>
    <w:rsid w:val="009D3F4E"/>
    <w:rsid w:val="009D5C4A"/>
    <w:rsid w:val="009E1F82"/>
    <w:rsid w:val="009E20C6"/>
    <w:rsid w:val="009E323B"/>
    <w:rsid w:val="009E3C5A"/>
    <w:rsid w:val="009E53B5"/>
    <w:rsid w:val="009E65F6"/>
    <w:rsid w:val="009F0F0E"/>
    <w:rsid w:val="009F47FC"/>
    <w:rsid w:val="009F5227"/>
    <w:rsid w:val="009F5EFD"/>
    <w:rsid w:val="00A044CB"/>
    <w:rsid w:val="00A07375"/>
    <w:rsid w:val="00A13D67"/>
    <w:rsid w:val="00A21A23"/>
    <w:rsid w:val="00A23DFA"/>
    <w:rsid w:val="00A2671A"/>
    <w:rsid w:val="00A370C4"/>
    <w:rsid w:val="00A3747C"/>
    <w:rsid w:val="00A413D6"/>
    <w:rsid w:val="00A45C2A"/>
    <w:rsid w:val="00A51BE4"/>
    <w:rsid w:val="00A51E0B"/>
    <w:rsid w:val="00A520C5"/>
    <w:rsid w:val="00A56879"/>
    <w:rsid w:val="00A60441"/>
    <w:rsid w:val="00A63A04"/>
    <w:rsid w:val="00A644B0"/>
    <w:rsid w:val="00A73610"/>
    <w:rsid w:val="00A738B2"/>
    <w:rsid w:val="00A74CAA"/>
    <w:rsid w:val="00A75738"/>
    <w:rsid w:val="00A7752D"/>
    <w:rsid w:val="00A80398"/>
    <w:rsid w:val="00A879E1"/>
    <w:rsid w:val="00A965AB"/>
    <w:rsid w:val="00A977B2"/>
    <w:rsid w:val="00A97936"/>
    <w:rsid w:val="00AA2D2E"/>
    <w:rsid w:val="00AA3EED"/>
    <w:rsid w:val="00AA4531"/>
    <w:rsid w:val="00AA50CB"/>
    <w:rsid w:val="00AB01A4"/>
    <w:rsid w:val="00AB391B"/>
    <w:rsid w:val="00AB3FA6"/>
    <w:rsid w:val="00AB48A3"/>
    <w:rsid w:val="00AB4A9A"/>
    <w:rsid w:val="00AB4CEF"/>
    <w:rsid w:val="00AB6D22"/>
    <w:rsid w:val="00AC0B98"/>
    <w:rsid w:val="00AC1FB2"/>
    <w:rsid w:val="00AD4215"/>
    <w:rsid w:val="00AD521D"/>
    <w:rsid w:val="00AE1A7B"/>
    <w:rsid w:val="00AE2D98"/>
    <w:rsid w:val="00AE2DFB"/>
    <w:rsid w:val="00AF25E6"/>
    <w:rsid w:val="00B00932"/>
    <w:rsid w:val="00B01307"/>
    <w:rsid w:val="00B01CB5"/>
    <w:rsid w:val="00B02849"/>
    <w:rsid w:val="00B05288"/>
    <w:rsid w:val="00B105F4"/>
    <w:rsid w:val="00B10BC0"/>
    <w:rsid w:val="00B12980"/>
    <w:rsid w:val="00B16489"/>
    <w:rsid w:val="00B20BD0"/>
    <w:rsid w:val="00B22CE6"/>
    <w:rsid w:val="00B23D06"/>
    <w:rsid w:val="00B306E6"/>
    <w:rsid w:val="00B32019"/>
    <w:rsid w:val="00B331FB"/>
    <w:rsid w:val="00B34A7C"/>
    <w:rsid w:val="00B3723E"/>
    <w:rsid w:val="00B37F32"/>
    <w:rsid w:val="00B417C1"/>
    <w:rsid w:val="00B450CC"/>
    <w:rsid w:val="00B54085"/>
    <w:rsid w:val="00B54165"/>
    <w:rsid w:val="00B54B86"/>
    <w:rsid w:val="00B55119"/>
    <w:rsid w:val="00B57314"/>
    <w:rsid w:val="00B57F61"/>
    <w:rsid w:val="00B610B8"/>
    <w:rsid w:val="00B611F9"/>
    <w:rsid w:val="00B64AE8"/>
    <w:rsid w:val="00B66F32"/>
    <w:rsid w:val="00B71172"/>
    <w:rsid w:val="00B77C4C"/>
    <w:rsid w:val="00B80802"/>
    <w:rsid w:val="00B80E41"/>
    <w:rsid w:val="00B8390E"/>
    <w:rsid w:val="00B8535E"/>
    <w:rsid w:val="00B85C17"/>
    <w:rsid w:val="00B878B3"/>
    <w:rsid w:val="00B91C5A"/>
    <w:rsid w:val="00B93457"/>
    <w:rsid w:val="00BA192D"/>
    <w:rsid w:val="00BA65BB"/>
    <w:rsid w:val="00BA678F"/>
    <w:rsid w:val="00BB2E2C"/>
    <w:rsid w:val="00BB331C"/>
    <w:rsid w:val="00BB35D1"/>
    <w:rsid w:val="00BC2610"/>
    <w:rsid w:val="00BC4BBA"/>
    <w:rsid w:val="00BC758B"/>
    <w:rsid w:val="00BD1227"/>
    <w:rsid w:val="00BD1A73"/>
    <w:rsid w:val="00BD1C19"/>
    <w:rsid w:val="00BD6699"/>
    <w:rsid w:val="00BD7496"/>
    <w:rsid w:val="00BD74FC"/>
    <w:rsid w:val="00BD77F3"/>
    <w:rsid w:val="00BE2D4D"/>
    <w:rsid w:val="00BE68AB"/>
    <w:rsid w:val="00BE787F"/>
    <w:rsid w:val="00BE7F8B"/>
    <w:rsid w:val="00BF00F8"/>
    <w:rsid w:val="00BF550A"/>
    <w:rsid w:val="00BF662E"/>
    <w:rsid w:val="00BF71CC"/>
    <w:rsid w:val="00BF7BD4"/>
    <w:rsid w:val="00C017F6"/>
    <w:rsid w:val="00C0213C"/>
    <w:rsid w:val="00C02E39"/>
    <w:rsid w:val="00C02EB4"/>
    <w:rsid w:val="00C10525"/>
    <w:rsid w:val="00C1239E"/>
    <w:rsid w:val="00C12D1D"/>
    <w:rsid w:val="00C14A94"/>
    <w:rsid w:val="00C1515E"/>
    <w:rsid w:val="00C15F51"/>
    <w:rsid w:val="00C2122B"/>
    <w:rsid w:val="00C2655A"/>
    <w:rsid w:val="00C271B7"/>
    <w:rsid w:val="00C274C0"/>
    <w:rsid w:val="00C31AA5"/>
    <w:rsid w:val="00C32C4B"/>
    <w:rsid w:val="00C33998"/>
    <w:rsid w:val="00C3634A"/>
    <w:rsid w:val="00C37247"/>
    <w:rsid w:val="00C43244"/>
    <w:rsid w:val="00C44736"/>
    <w:rsid w:val="00C45B58"/>
    <w:rsid w:val="00C50031"/>
    <w:rsid w:val="00C517B5"/>
    <w:rsid w:val="00C5433C"/>
    <w:rsid w:val="00C55BD4"/>
    <w:rsid w:val="00C60CEA"/>
    <w:rsid w:val="00C60FFE"/>
    <w:rsid w:val="00C626ED"/>
    <w:rsid w:val="00C72C9F"/>
    <w:rsid w:val="00C72DB2"/>
    <w:rsid w:val="00C760FC"/>
    <w:rsid w:val="00C76356"/>
    <w:rsid w:val="00C8299E"/>
    <w:rsid w:val="00C83509"/>
    <w:rsid w:val="00C87ED4"/>
    <w:rsid w:val="00C90394"/>
    <w:rsid w:val="00C9219A"/>
    <w:rsid w:val="00C959EF"/>
    <w:rsid w:val="00C96C9A"/>
    <w:rsid w:val="00C97B25"/>
    <w:rsid w:val="00CA044E"/>
    <w:rsid w:val="00CA05DC"/>
    <w:rsid w:val="00CA1B94"/>
    <w:rsid w:val="00CA2184"/>
    <w:rsid w:val="00CA6AF8"/>
    <w:rsid w:val="00CA73EB"/>
    <w:rsid w:val="00CA7BC2"/>
    <w:rsid w:val="00CB0163"/>
    <w:rsid w:val="00CB3DCC"/>
    <w:rsid w:val="00CB4626"/>
    <w:rsid w:val="00CB471C"/>
    <w:rsid w:val="00CB47D3"/>
    <w:rsid w:val="00CB5EEB"/>
    <w:rsid w:val="00CC12FC"/>
    <w:rsid w:val="00CC3932"/>
    <w:rsid w:val="00CD118A"/>
    <w:rsid w:val="00CD2826"/>
    <w:rsid w:val="00CD4E3F"/>
    <w:rsid w:val="00CE091A"/>
    <w:rsid w:val="00CE1C3A"/>
    <w:rsid w:val="00CE2D6F"/>
    <w:rsid w:val="00CE355E"/>
    <w:rsid w:val="00CE5836"/>
    <w:rsid w:val="00CE6358"/>
    <w:rsid w:val="00CF0FDF"/>
    <w:rsid w:val="00CF14D6"/>
    <w:rsid w:val="00CF1FD5"/>
    <w:rsid w:val="00CF31F7"/>
    <w:rsid w:val="00CF532D"/>
    <w:rsid w:val="00CF79B7"/>
    <w:rsid w:val="00D04185"/>
    <w:rsid w:val="00D1246F"/>
    <w:rsid w:val="00D25D9C"/>
    <w:rsid w:val="00D3033E"/>
    <w:rsid w:val="00D3036D"/>
    <w:rsid w:val="00D359D8"/>
    <w:rsid w:val="00D37BCB"/>
    <w:rsid w:val="00D40833"/>
    <w:rsid w:val="00D479DC"/>
    <w:rsid w:val="00D52911"/>
    <w:rsid w:val="00D52929"/>
    <w:rsid w:val="00D557B5"/>
    <w:rsid w:val="00D5750F"/>
    <w:rsid w:val="00D57DCE"/>
    <w:rsid w:val="00D62550"/>
    <w:rsid w:val="00D662C2"/>
    <w:rsid w:val="00D67068"/>
    <w:rsid w:val="00D6796F"/>
    <w:rsid w:val="00D71BE1"/>
    <w:rsid w:val="00D71E78"/>
    <w:rsid w:val="00D73F44"/>
    <w:rsid w:val="00D7496F"/>
    <w:rsid w:val="00D74F7C"/>
    <w:rsid w:val="00D765E0"/>
    <w:rsid w:val="00D76F79"/>
    <w:rsid w:val="00D77421"/>
    <w:rsid w:val="00D77B2A"/>
    <w:rsid w:val="00D80DF5"/>
    <w:rsid w:val="00D80E7B"/>
    <w:rsid w:val="00D855F7"/>
    <w:rsid w:val="00D91B88"/>
    <w:rsid w:val="00D9594E"/>
    <w:rsid w:val="00D96BBE"/>
    <w:rsid w:val="00D971F6"/>
    <w:rsid w:val="00D97C9D"/>
    <w:rsid w:val="00DA1525"/>
    <w:rsid w:val="00DB0D60"/>
    <w:rsid w:val="00DB1770"/>
    <w:rsid w:val="00DB5050"/>
    <w:rsid w:val="00DB674F"/>
    <w:rsid w:val="00DC00D8"/>
    <w:rsid w:val="00DC3243"/>
    <w:rsid w:val="00DC34E7"/>
    <w:rsid w:val="00DC4B16"/>
    <w:rsid w:val="00DC50D8"/>
    <w:rsid w:val="00DD1651"/>
    <w:rsid w:val="00DD3CCB"/>
    <w:rsid w:val="00DD61F4"/>
    <w:rsid w:val="00DD687B"/>
    <w:rsid w:val="00DE7A0B"/>
    <w:rsid w:val="00DF1050"/>
    <w:rsid w:val="00DF1809"/>
    <w:rsid w:val="00DF4858"/>
    <w:rsid w:val="00DF714F"/>
    <w:rsid w:val="00DF7F63"/>
    <w:rsid w:val="00E03078"/>
    <w:rsid w:val="00E04722"/>
    <w:rsid w:val="00E0699A"/>
    <w:rsid w:val="00E074B5"/>
    <w:rsid w:val="00E10300"/>
    <w:rsid w:val="00E112D6"/>
    <w:rsid w:val="00E11E3E"/>
    <w:rsid w:val="00E175FB"/>
    <w:rsid w:val="00E20F2B"/>
    <w:rsid w:val="00E22B3B"/>
    <w:rsid w:val="00E22EAE"/>
    <w:rsid w:val="00E252F6"/>
    <w:rsid w:val="00E266D2"/>
    <w:rsid w:val="00E33B84"/>
    <w:rsid w:val="00E33F06"/>
    <w:rsid w:val="00E34B04"/>
    <w:rsid w:val="00E35ECB"/>
    <w:rsid w:val="00E43CE6"/>
    <w:rsid w:val="00E44115"/>
    <w:rsid w:val="00E4784D"/>
    <w:rsid w:val="00E51F0B"/>
    <w:rsid w:val="00E56014"/>
    <w:rsid w:val="00E61416"/>
    <w:rsid w:val="00E61FE2"/>
    <w:rsid w:val="00E66852"/>
    <w:rsid w:val="00E668FE"/>
    <w:rsid w:val="00E6697B"/>
    <w:rsid w:val="00E80BFF"/>
    <w:rsid w:val="00E81ED3"/>
    <w:rsid w:val="00E83557"/>
    <w:rsid w:val="00E85433"/>
    <w:rsid w:val="00E95515"/>
    <w:rsid w:val="00E95B11"/>
    <w:rsid w:val="00EA1F17"/>
    <w:rsid w:val="00EA4055"/>
    <w:rsid w:val="00EA529A"/>
    <w:rsid w:val="00EB1392"/>
    <w:rsid w:val="00EB5FBE"/>
    <w:rsid w:val="00EB7B3F"/>
    <w:rsid w:val="00EB7C59"/>
    <w:rsid w:val="00EC048D"/>
    <w:rsid w:val="00EC13F8"/>
    <w:rsid w:val="00EC4B1A"/>
    <w:rsid w:val="00EC61F8"/>
    <w:rsid w:val="00EC7E00"/>
    <w:rsid w:val="00ED428B"/>
    <w:rsid w:val="00EE1037"/>
    <w:rsid w:val="00EE2657"/>
    <w:rsid w:val="00EE3B7B"/>
    <w:rsid w:val="00EE4532"/>
    <w:rsid w:val="00EE4777"/>
    <w:rsid w:val="00EE53B6"/>
    <w:rsid w:val="00EE55BB"/>
    <w:rsid w:val="00EE7064"/>
    <w:rsid w:val="00EF2473"/>
    <w:rsid w:val="00EF2D52"/>
    <w:rsid w:val="00EF5766"/>
    <w:rsid w:val="00EF6BE8"/>
    <w:rsid w:val="00F00994"/>
    <w:rsid w:val="00F015C2"/>
    <w:rsid w:val="00F0163F"/>
    <w:rsid w:val="00F0308D"/>
    <w:rsid w:val="00F033EC"/>
    <w:rsid w:val="00F04AF7"/>
    <w:rsid w:val="00F1012B"/>
    <w:rsid w:val="00F10344"/>
    <w:rsid w:val="00F261E5"/>
    <w:rsid w:val="00F26A0D"/>
    <w:rsid w:val="00F2730A"/>
    <w:rsid w:val="00F3019F"/>
    <w:rsid w:val="00F30460"/>
    <w:rsid w:val="00F363F6"/>
    <w:rsid w:val="00F4156E"/>
    <w:rsid w:val="00F4565E"/>
    <w:rsid w:val="00F458FA"/>
    <w:rsid w:val="00F46AA7"/>
    <w:rsid w:val="00F5152E"/>
    <w:rsid w:val="00F52788"/>
    <w:rsid w:val="00F52C73"/>
    <w:rsid w:val="00F63FD6"/>
    <w:rsid w:val="00F721E5"/>
    <w:rsid w:val="00F739D2"/>
    <w:rsid w:val="00F776D8"/>
    <w:rsid w:val="00F81623"/>
    <w:rsid w:val="00F816EC"/>
    <w:rsid w:val="00F83A41"/>
    <w:rsid w:val="00F94112"/>
    <w:rsid w:val="00F96918"/>
    <w:rsid w:val="00F971C7"/>
    <w:rsid w:val="00FA6BBD"/>
    <w:rsid w:val="00FB1CCD"/>
    <w:rsid w:val="00FB4A7C"/>
    <w:rsid w:val="00FB506E"/>
    <w:rsid w:val="00FC104E"/>
    <w:rsid w:val="00FC1B79"/>
    <w:rsid w:val="00FC27F6"/>
    <w:rsid w:val="00FC495E"/>
    <w:rsid w:val="00FC514F"/>
    <w:rsid w:val="00FC7376"/>
    <w:rsid w:val="00FC77BD"/>
    <w:rsid w:val="00FD1675"/>
    <w:rsid w:val="00FD403F"/>
    <w:rsid w:val="00FD460D"/>
    <w:rsid w:val="00FD7B8A"/>
    <w:rsid w:val="00FE0CF3"/>
    <w:rsid w:val="00FE0F99"/>
    <w:rsid w:val="00FE74E6"/>
    <w:rsid w:val="00FF0CDF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15B26486"/>
  <w15:chartTrackingRefBased/>
  <w15:docId w15:val="{213025A7-CC1B-47AD-AAB1-8D2C148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C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1D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F33C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A6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3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0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078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C486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C4865"/>
    <w:rPr>
      <w:rFonts w:eastAsia="MS Mincho" w:cs="Arial"/>
      <w:sz w:val="22"/>
      <w:szCs w:val="22"/>
      <w:lang w:eastAsia="ja-JP"/>
    </w:rPr>
  </w:style>
  <w:style w:type="character" w:customStyle="1" w:styleId="st1">
    <w:name w:val="st1"/>
    <w:rsid w:val="009215BB"/>
  </w:style>
  <w:style w:type="character" w:styleId="CommentReference">
    <w:name w:val="annotation reference"/>
    <w:uiPriority w:val="99"/>
    <w:semiHidden/>
    <w:unhideWhenUsed/>
    <w:rsid w:val="00CC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32"/>
    <w:rPr>
      <w:b/>
      <w:bCs/>
    </w:rPr>
  </w:style>
  <w:style w:type="paragraph" w:styleId="ListParagraph">
    <w:name w:val="List Paragraph"/>
    <w:basedOn w:val="Normal"/>
    <w:uiPriority w:val="34"/>
    <w:qFormat/>
    <w:rsid w:val="009449CB"/>
    <w:pPr>
      <w:ind w:left="720"/>
      <w:contextualSpacing/>
    </w:pPr>
  </w:style>
  <w:style w:type="paragraph" w:styleId="Revision">
    <w:name w:val="Revision"/>
    <w:hidden/>
    <w:uiPriority w:val="99"/>
    <w:semiHidden/>
    <w:rsid w:val="00EF6BE8"/>
    <w:rPr>
      <w:sz w:val="22"/>
      <w:szCs w:val="22"/>
    </w:rPr>
  </w:style>
  <w:style w:type="table" w:styleId="TableGrid">
    <w:name w:val="Table Grid"/>
    <w:basedOn w:val="TableNormal"/>
    <w:uiPriority w:val="59"/>
    <w:rsid w:val="00A8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0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3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147961319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145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1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6181450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5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5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103504152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3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58132980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.whelan@trs.ky.gov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eidi.Yates@trs.ky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trs.ky.gov/financial-reports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2024-05-16T04:00:00+00:00</Publication_x0020_Date>
    <Audience1 xmlns="3a62de7d-ba57-4f43-9dae-9623ba637be0"/>
    <_dlc_DocId xmlns="3a62de7d-ba57-4f43-9dae-9623ba637be0">KYED-248-14461</_dlc_DocId>
    <_dlc_DocIdUrl xmlns="3a62de7d-ba57-4f43-9dae-9623ba637be0">
      <Url>https://www.education.ky.gov/districts/FinRept/_layouts/15/DocIdRedir.aspx?ID=KYED-248-14461</Url>
      <Description>KYED-248-14461</Description>
    </_dlc_DocIdUrl>
  </documentManagement>
</p:properties>
</file>

<file path=customXml/itemProps1.xml><?xml version="1.0" encoding="utf-8"?>
<ds:datastoreItem xmlns:ds="http://schemas.openxmlformats.org/officeDocument/2006/customXml" ds:itemID="{FA6544CB-8D73-4AF0-8F29-FCF7C9251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AFF42-D7ED-4653-A009-D1494C79CC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F890D5-EFB6-4086-B607-EED8405C0223}"/>
</file>

<file path=customXml/itemProps4.xml><?xml version="1.0" encoding="utf-8"?>
<ds:datastoreItem xmlns:ds="http://schemas.openxmlformats.org/officeDocument/2006/customXml" ds:itemID="{9EFBA8B0-6696-496A-8789-7D60D57D7BC6}"/>
</file>

<file path=customXml/itemProps5.xml><?xml version="1.0" encoding="utf-8"?>
<ds:datastoreItem xmlns:ds="http://schemas.openxmlformats.org/officeDocument/2006/customXml" ds:itemID="{E1D77EA5-40B6-4CAA-AF0C-BB93DB6B45CD}"/>
</file>

<file path=customXml/itemProps6.xml><?xml version="1.0" encoding="utf-8"?>
<ds:datastoreItem xmlns:ds="http://schemas.openxmlformats.org/officeDocument/2006/customXml" ds:itemID="{1A9121F3-3CB9-4F05-B844-072676710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Links>
    <vt:vector size="24" baseType="variant">
      <vt:variant>
        <vt:i4>1310769</vt:i4>
      </vt:variant>
      <vt:variant>
        <vt:i4>9</vt:i4>
      </vt:variant>
      <vt:variant>
        <vt:i4>0</vt:i4>
      </vt:variant>
      <vt:variant>
        <vt:i4>5</vt:i4>
      </vt:variant>
      <vt:variant>
        <vt:lpwstr>mailto:mark.whelan@trs.ky.gov</vt:lpwstr>
      </vt:variant>
      <vt:variant>
        <vt:lpwstr/>
      </vt:variant>
      <vt:variant>
        <vt:i4>5832803</vt:i4>
      </vt:variant>
      <vt:variant>
        <vt:i4>6</vt:i4>
      </vt:variant>
      <vt:variant>
        <vt:i4>0</vt:i4>
      </vt:variant>
      <vt:variant>
        <vt:i4>5</vt:i4>
      </vt:variant>
      <vt:variant>
        <vt:lpwstr>mailto:Heidi.Yates@trs.ky.gov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https://trs.ky.gov/financial-reports-information/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On-Behalf Payment Instructions Dated 5-15-24</dc:title>
  <dc:subject/>
  <dc:creator>Cox, Gail - Division of District Support</dc:creator>
  <cp:keywords/>
  <cp:lastModifiedBy>Cox, Gail - Division of District Support</cp:lastModifiedBy>
  <cp:revision>6</cp:revision>
  <dcterms:created xsi:type="dcterms:W3CDTF">2024-05-14T12:28:00Z</dcterms:created>
  <dcterms:modified xsi:type="dcterms:W3CDTF">2024-05-15T19:06:00Z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07876061-7635-48bf-9465-4f3a74acbb69</vt:lpwstr>
  </property>
</Properties>
</file>