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F9ED" w14:textId="567EEA22" w:rsidR="005173BE" w:rsidRDefault="005173BE" w:rsidP="001A4EAA">
      <w:pPr>
        <w:jc w:val="center"/>
        <w:rPr>
          <w:b/>
          <w:bCs/>
          <w:sz w:val="32"/>
          <w:szCs w:val="32"/>
        </w:rPr>
      </w:pPr>
      <w:r w:rsidRPr="005173BE">
        <w:rPr>
          <w:b/>
          <w:bCs/>
          <w:sz w:val="32"/>
          <w:szCs w:val="32"/>
        </w:rPr>
        <w:t>FY22 21</w:t>
      </w:r>
      <w:r w:rsidRPr="005173BE">
        <w:rPr>
          <w:b/>
          <w:bCs/>
          <w:sz w:val="32"/>
          <w:szCs w:val="32"/>
          <w:vertAlign w:val="superscript"/>
        </w:rPr>
        <w:t>st</w:t>
      </w:r>
      <w:r w:rsidRPr="005173BE">
        <w:rPr>
          <w:b/>
          <w:bCs/>
          <w:sz w:val="32"/>
          <w:szCs w:val="32"/>
        </w:rPr>
        <w:t xml:space="preserve"> CCLC </w:t>
      </w:r>
      <w:r w:rsidR="00D211E8">
        <w:rPr>
          <w:b/>
          <w:bCs/>
          <w:sz w:val="32"/>
          <w:szCs w:val="32"/>
        </w:rPr>
        <w:t xml:space="preserve">CYCLE 19 </w:t>
      </w:r>
      <w:r w:rsidRPr="005173BE">
        <w:rPr>
          <w:b/>
          <w:bCs/>
          <w:sz w:val="32"/>
          <w:szCs w:val="32"/>
        </w:rPr>
        <w:t>FAQ</w:t>
      </w:r>
    </w:p>
    <w:p w14:paraId="3500AD4D" w14:textId="4E22A364" w:rsidR="005173BE" w:rsidRPr="00AA3E8E" w:rsidRDefault="005173BE" w:rsidP="005173BE">
      <w:pPr>
        <w:pStyle w:val="ListParagraph"/>
        <w:numPr>
          <w:ilvl w:val="0"/>
          <w:numId w:val="1"/>
        </w:numPr>
        <w:rPr>
          <w:rFonts w:ascii="Arial" w:hAnsi="Arial" w:cs="Arial"/>
          <w:b/>
          <w:bCs/>
          <w:sz w:val="24"/>
          <w:szCs w:val="24"/>
        </w:rPr>
      </w:pPr>
      <w:r w:rsidRPr="00AA3E8E">
        <w:rPr>
          <w:rFonts w:ascii="Arial" w:hAnsi="Arial" w:cs="Arial"/>
          <w:color w:val="000000"/>
          <w:sz w:val="24"/>
          <w:szCs w:val="24"/>
        </w:rPr>
        <w:t>I am new to the director position for XXXXX Elementary School i</w:t>
      </w:r>
      <w:r w:rsidR="00EA1354" w:rsidRPr="00AA3E8E">
        <w:rPr>
          <w:rFonts w:ascii="Arial" w:hAnsi="Arial" w:cs="Arial"/>
          <w:color w:val="000000"/>
          <w:sz w:val="24"/>
          <w:szCs w:val="24"/>
        </w:rPr>
        <w:t>n</w:t>
      </w:r>
      <w:r w:rsidRPr="00AA3E8E">
        <w:rPr>
          <w:rFonts w:ascii="Arial" w:hAnsi="Arial" w:cs="Arial"/>
          <w:color w:val="000000"/>
          <w:sz w:val="24"/>
          <w:szCs w:val="24"/>
        </w:rPr>
        <w:t xml:space="preserve"> </w:t>
      </w:r>
      <w:r w:rsidR="00737833" w:rsidRPr="00AA3E8E">
        <w:rPr>
          <w:rFonts w:ascii="Arial" w:hAnsi="Arial" w:cs="Arial"/>
          <w:color w:val="000000"/>
          <w:sz w:val="24"/>
          <w:szCs w:val="24"/>
        </w:rPr>
        <w:t>XXXXX</w:t>
      </w:r>
      <w:r w:rsidRPr="00AA3E8E">
        <w:rPr>
          <w:rFonts w:ascii="Arial" w:hAnsi="Arial" w:cs="Arial"/>
          <w:color w:val="000000"/>
          <w:sz w:val="24"/>
          <w:szCs w:val="24"/>
        </w:rPr>
        <w:t xml:space="preserve"> County and not sure if we qualify for this grant expansion. We are </w:t>
      </w:r>
      <w:r w:rsidR="00281AB5" w:rsidRPr="00AA3E8E">
        <w:rPr>
          <w:rFonts w:ascii="Arial" w:hAnsi="Arial" w:cs="Arial"/>
          <w:color w:val="000000"/>
          <w:sz w:val="24"/>
          <w:szCs w:val="24"/>
        </w:rPr>
        <w:t xml:space="preserve">a </w:t>
      </w:r>
      <w:r w:rsidRPr="00AA3E8E">
        <w:rPr>
          <w:rFonts w:ascii="Arial" w:hAnsi="Arial" w:cs="Arial"/>
          <w:color w:val="000000"/>
          <w:sz w:val="24"/>
          <w:szCs w:val="24"/>
        </w:rPr>
        <w:t xml:space="preserve">Cycle 13 </w:t>
      </w:r>
      <w:r w:rsidR="00281AB5" w:rsidRPr="00AA3E8E">
        <w:rPr>
          <w:rFonts w:ascii="Arial" w:hAnsi="Arial" w:cs="Arial"/>
          <w:color w:val="000000"/>
          <w:sz w:val="24"/>
          <w:szCs w:val="24"/>
        </w:rPr>
        <w:t xml:space="preserve">recipient </w:t>
      </w:r>
      <w:r w:rsidRPr="00AA3E8E">
        <w:rPr>
          <w:rFonts w:ascii="Arial" w:hAnsi="Arial" w:cs="Arial"/>
          <w:color w:val="000000"/>
          <w:sz w:val="24"/>
          <w:szCs w:val="24"/>
        </w:rPr>
        <w:t>and were granted a Cycle 17 expansion. Are we eligible?</w:t>
      </w:r>
    </w:p>
    <w:p w14:paraId="2689F5A8" w14:textId="528DA74D" w:rsidR="00F470B5" w:rsidRPr="00AA3E8E" w:rsidRDefault="00281AB5" w:rsidP="00400E2F">
      <w:pPr>
        <w:ind w:left="720"/>
        <w:rPr>
          <w:rFonts w:ascii="Arial" w:hAnsi="Arial" w:cs="Arial"/>
          <w:b/>
          <w:bCs/>
          <w:color w:val="C00000"/>
          <w:sz w:val="24"/>
          <w:szCs w:val="24"/>
        </w:rPr>
      </w:pPr>
      <w:r w:rsidRPr="00AA3E8E">
        <w:rPr>
          <w:rFonts w:ascii="Arial" w:hAnsi="Arial" w:cs="Arial"/>
          <w:color w:val="C00000"/>
          <w:sz w:val="24"/>
          <w:szCs w:val="24"/>
        </w:rPr>
        <w:t>Yes, t</w:t>
      </w:r>
      <w:r w:rsidR="00C34B4C" w:rsidRPr="00AA3E8E">
        <w:rPr>
          <w:rFonts w:ascii="Arial" w:hAnsi="Arial" w:cs="Arial"/>
          <w:color w:val="C00000"/>
          <w:sz w:val="24"/>
          <w:szCs w:val="24"/>
        </w:rPr>
        <w:t>he school</w:t>
      </w:r>
      <w:r w:rsidR="00737833" w:rsidRPr="00AA3E8E">
        <w:rPr>
          <w:rFonts w:ascii="Arial" w:hAnsi="Arial" w:cs="Arial"/>
          <w:color w:val="C00000"/>
          <w:sz w:val="24"/>
          <w:szCs w:val="24"/>
        </w:rPr>
        <w:t xml:space="preserve"> </w:t>
      </w:r>
      <w:r w:rsidR="00C34B4C" w:rsidRPr="00AA3E8E">
        <w:rPr>
          <w:rFonts w:ascii="Arial" w:hAnsi="Arial" w:cs="Arial"/>
          <w:color w:val="C00000"/>
          <w:sz w:val="24"/>
          <w:szCs w:val="24"/>
        </w:rPr>
        <w:t>is</w:t>
      </w:r>
      <w:r w:rsidR="00737833" w:rsidRPr="00AA3E8E">
        <w:rPr>
          <w:rFonts w:ascii="Arial" w:hAnsi="Arial" w:cs="Arial"/>
          <w:color w:val="C00000"/>
          <w:sz w:val="24"/>
          <w:szCs w:val="24"/>
        </w:rPr>
        <w:t xml:space="preserve"> eligible to apply for a continuation grant </w:t>
      </w:r>
      <w:r w:rsidR="00C34B4C" w:rsidRPr="00AA3E8E">
        <w:rPr>
          <w:rFonts w:ascii="Arial" w:hAnsi="Arial" w:cs="Arial"/>
          <w:color w:val="C00000"/>
          <w:sz w:val="24"/>
          <w:szCs w:val="24"/>
        </w:rPr>
        <w:t>for the</w:t>
      </w:r>
      <w:r w:rsidR="00737833" w:rsidRPr="00AA3E8E">
        <w:rPr>
          <w:rFonts w:ascii="Arial" w:hAnsi="Arial" w:cs="Arial"/>
          <w:color w:val="C00000"/>
          <w:sz w:val="24"/>
          <w:szCs w:val="24"/>
        </w:rPr>
        <w:t xml:space="preserve"> Cycle 13 </w:t>
      </w:r>
      <w:r w:rsidR="00C34B4C" w:rsidRPr="00AA3E8E">
        <w:rPr>
          <w:rFonts w:ascii="Arial" w:hAnsi="Arial" w:cs="Arial"/>
          <w:color w:val="C00000"/>
          <w:sz w:val="24"/>
          <w:szCs w:val="24"/>
        </w:rPr>
        <w:t>grant</w:t>
      </w:r>
      <w:r w:rsidRPr="00AA3E8E">
        <w:rPr>
          <w:rFonts w:ascii="Arial" w:hAnsi="Arial" w:cs="Arial"/>
          <w:color w:val="C00000"/>
          <w:sz w:val="24"/>
          <w:szCs w:val="24"/>
        </w:rPr>
        <w:t>.</w:t>
      </w:r>
    </w:p>
    <w:p w14:paraId="3C3B2E52" w14:textId="6AE1DD72" w:rsidR="00F470B5" w:rsidRPr="00AA3E8E" w:rsidRDefault="005A2EB2" w:rsidP="00F470B5">
      <w:pPr>
        <w:pStyle w:val="ListParagraph"/>
        <w:numPr>
          <w:ilvl w:val="0"/>
          <w:numId w:val="1"/>
        </w:numPr>
        <w:rPr>
          <w:rFonts w:ascii="Arial" w:hAnsi="Arial" w:cs="Arial"/>
          <w:color w:val="000000"/>
          <w:sz w:val="24"/>
          <w:szCs w:val="24"/>
        </w:rPr>
      </w:pPr>
      <w:r w:rsidRPr="00AA3E8E">
        <w:rPr>
          <w:rFonts w:ascii="Arial" w:hAnsi="Arial" w:cs="Arial"/>
          <w:color w:val="000000"/>
          <w:sz w:val="24"/>
          <w:szCs w:val="24"/>
        </w:rPr>
        <w:t>Where do the signatures go on the Private/Home School Consultation Form?</w:t>
      </w:r>
    </w:p>
    <w:p w14:paraId="4C105BB4" w14:textId="16E57792" w:rsidR="00D7283E" w:rsidRPr="00AA3E8E" w:rsidRDefault="006F58D4" w:rsidP="00F470B5">
      <w:pPr>
        <w:ind w:left="720"/>
        <w:rPr>
          <w:rFonts w:ascii="Arial" w:hAnsi="Arial" w:cs="Arial"/>
          <w:color w:val="C00000"/>
          <w:sz w:val="24"/>
          <w:szCs w:val="24"/>
        </w:rPr>
      </w:pPr>
      <w:r w:rsidRPr="00AA3E8E">
        <w:rPr>
          <w:rFonts w:ascii="Arial" w:hAnsi="Arial" w:cs="Arial"/>
          <w:color w:val="C00000"/>
          <w:sz w:val="24"/>
          <w:szCs w:val="24"/>
        </w:rPr>
        <w:t xml:space="preserve">The fiscal agent completes the information </w:t>
      </w:r>
      <w:r w:rsidR="00C34B4C" w:rsidRPr="00AA3E8E">
        <w:rPr>
          <w:rFonts w:ascii="Arial" w:hAnsi="Arial" w:cs="Arial"/>
          <w:color w:val="C00000"/>
          <w:sz w:val="24"/>
          <w:szCs w:val="24"/>
        </w:rPr>
        <w:t>by listing information</w:t>
      </w:r>
      <w:r w:rsidRPr="00AA3E8E">
        <w:rPr>
          <w:rFonts w:ascii="Arial" w:hAnsi="Arial" w:cs="Arial"/>
          <w:color w:val="C00000"/>
          <w:sz w:val="24"/>
          <w:szCs w:val="24"/>
        </w:rPr>
        <w:t xml:space="preserve"> </w:t>
      </w:r>
      <w:r w:rsidR="00D814D2" w:rsidRPr="00AA3E8E">
        <w:rPr>
          <w:rFonts w:ascii="Arial" w:hAnsi="Arial" w:cs="Arial"/>
          <w:color w:val="C00000"/>
          <w:sz w:val="24"/>
          <w:szCs w:val="24"/>
        </w:rPr>
        <w:t>regarding who</w:t>
      </w:r>
      <w:r w:rsidRPr="00AA3E8E">
        <w:rPr>
          <w:rFonts w:ascii="Arial" w:hAnsi="Arial" w:cs="Arial"/>
          <w:color w:val="C00000"/>
          <w:sz w:val="24"/>
          <w:szCs w:val="24"/>
        </w:rPr>
        <w:t xml:space="preserve"> they consulted and if they will participate.</w:t>
      </w:r>
      <w:r w:rsidR="00C34B4C" w:rsidRPr="00AA3E8E">
        <w:rPr>
          <w:rFonts w:ascii="Arial" w:hAnsi="Arial" w:cs="Arial"/>
          <w:color w:val="C00000"/>
          <w:sz w:val="24"/>
          <w:szCs w:val="24"/>
        </w:rPr>
        <w:t xml:space="preserve"> Signatures are not required.</w:t>
      </w:r>
    </w:p>
    <w:p w14:paraId="76ECBE2E" w14:textId="3EC0344C" w:rsidR="00F470B5" w:rsidRPr="00AA3E8E" w:rsidRDefault="0013280D" w:rsidP="00086CD5">
      <w:pPr>
        <w:pStyle w:val="ListParagraph"/>
        <w:numPr>
          <w:ilvl w:val="0"/>
          <w:numId w:val="1"/>
        </w:numPr>
        <w:rPr>
          <w:rFonts w:ascii="Arial" w:hAnsi="Arial" w:cs="Arial"/>
          <w:sz w:val="24"/>
          <w:szCs w:val="24"/>
        </w:rPr>
      </w:pPr>
      <w:r w:rsidRPr="00AA3E8E">
        <w:rPr>
          <w:rFonts w:ascii="Arial" w:hAnsi="Arial" w:cs="Arial"/>
          <w:sz w:val="24"/>
          <w:szCs w:val="24"/>
        </w:rPr>
        <w:t>Should C</w:t>
      </w:r>
      <w:r w:rsidR="001D4AD2" w:rsidRPr="00AA3E8E">
        <w:rPr>
          <w:rFonts w:ascii="Arial" w:hAnsi="Arial" w:cs="Arial"/>
          <w:sz w:val="24"/>
          <w:szCs w:val="24"/>
        </w:rPr>
        <w:t xml:space="preserve">ommunity </w:t>
      </w:r>
      <w:r w:rsidRPr="00AA3E8E">
        <w:rPr>
          <w:rFonts w:ascii="Arial" w:hAnsi="Arial" w:cs="Arial"/>
          <w:sz w:val="24"/>
          <w:szCs w:val="24"/>
        </w:rPr>
        <w:t>B</w:t>
      </w:r>
      <w:r w:rsidR="001D4AD2" w:rsidRPr="00AA3E8E">
        <w:rPr>
          <w:rFonts w:ascii="Arial" w:hAnsi="Arial" w:cs="Arial"/>
          <w:sz w:val="24"/>
          <w:szCs w:val="24"/>
        </w:rPr>
        <w:t xml:space="preserve">ased </w:t>
      </w:r>
      <w:r w:rsidRPr="00AA3E8E">
        <w:rPr>
          <w:rFonts w:ascii="Arial" w:hAnsi="Arial" w:cs="Arial"/>
          <w:sz w:val="24"/>
          <w:szCs w:val="24"/>
        </w:rPr>
        <w:t>O</w:t>
      </w:r>
      <w:r w:rsidR="001D4AD2" w:rsidRPr="00AA3E8E">
        <w:rPr>
          <w:rFonts w:ascii="Arial" w:hAnsi="Arial" w:cs="Arial"/>
          <w:sz w:val="24"/>
          <w:szCs w:val="24"/>
        </w:rPr>
        <w:t>rganizations (CBO</w:t>
      </w:r>
      <w:r w:rsidRPr="00AA3E8E">
        <w:rPr>
          <w:rFonts w:ascii="Arial" w:hAnsi="Arial" w:cs="Arial"/>
          <w:sz w:val="24"/>
          <w:szCs w:val="24"/>
        </w:rPr>
        <w:t>s</w:t>
      </w:r>
      <w:r w:rsidR="001D4AD2" w:rsidRPr="00AA3E8E">
        <w:rPr>
          <w:rFonts w:ascii="Arial" w:hAnsi="Arial" w:cs="Arial"/>
          <w:sz w:val="24"/>
          <w:szCs w:val="24"/>
        </w:rPr>
        <w:t>)</w:t>
      </w:r>
      <w:r w:rsidRPr="00AA3E8E">
        <w:rPr>
          <w:rFonts w:ascii="Arial" w:hAnsi="Arial" w:cs="Arial"/>
          <w:sz w:val="24"/>
          <w:szCs w:val="24"/>
        </w:rPr>
        <w:t xml:space="preserve"> blind their organization name?</w:t>
      </w:r>
    </w:p>
    <w:p w14:paraId="25AE4921" w14:textId="4385B9F2" w:rsidR="00142E8F" w:rsidRPr="00AA3E8E" w:rsidRDefault="00C34B4C" w:rsidP="00400E2F">
      <w:pPr>
        <w:ind w:left="720"/>
        <w:rPr>
          <w:rFonts w:ascii="Arial" w:eastAsia="Times New Roman" w:hAnsi="Arial" w:cs="Arial"/>
          <w:color w:val="C00000"/>
          <w:sz w:val="24"/>
          <w:szCs w:val="24"/>
        </w:rPr>
      </w:pPr>
      <w:r w:rsidRPr="00AA3E8E">
        <w:rPr>
          <w:rFonts w:ascii="Arial" w:eastAsia="Times New Roman" w:hAnsi="Arial" w:cs="Arial"/>
          <w:color w:val="C00000"/>
          <w:sz w:val="24"/>
          <w:szCs w:val="24"/>
        </w:rPr>
        <w:t xml:space="preserve">The names of districts, schools, counties, or cities should be blinded. </w:t>
      </w:r>
      <w:r w:rsidR="00142E8F" w:rsidRPr="00AA3E8E">
        <w:rPr>
          <w:rFonts w:ascii="Arial" w:eastAsia="Times New Roman" w:hAnsi="Arial" w:cs="Arial"/>
          <w:color w:val="C00000"/>
          <w:sz w:val="24"/>
          <w:szCs w:val="24"/>
        </w:rPr>
        <w:t>For example, if you are the Lovely County United Way, blind “Lovely County.”</w:t>
      </w:r>
    </w:p>
    <w:p w14:paraId="203A94D8" w14:textId="774E3A0B" w:rsidR="00400E2F" w:rsidRPr="00AA3E8E" w:rsidRDefault="0013280D" w:rsidP="00400E2F">
      <w:pPr>
        <w:pStyle w:val="ListParagraph"/>
        <w:numPr>
          <w:ilvl w:val="0"/>
          <w:numId w:val="1"/>
        </w:numPr>
        <w:rPr>
          <w:rFonts w:ascii="Arial" w:hAnsi="Arial" w:cs="Arial"/>
          <w:sz w:val="24"/>
          <w:szCs w:val="24"/>
        </w:rPr>
      </w:pPr>
      <w:r w:rsidRPr="00AA3E8E">
        <w:rPr>
          <w:rFonts w:ascii="Arial" w:hAnsi="Arial" w:cs="Arial"/>
          <w:sz w:val="24"/>
          <w:szCs w:val="24"/>
        </w:rPr>
        <w:t>How will you electronically blind a signed copy?</w:t>
      </w:r>
    </w:p>
    <w:p w14:paraId="65B0F3C8" w14:textId="789897F1" w:rsidR="00E138CF" w:rsidRPr="00AA3E8E" w:rsidRDefault="00E138CF" w:rsidP="00400E2F">
      <w:pPr>
        <w:ind w:left="720"/>
        <w:rPr>
          <w:rFonts w:ascii="Arial" w:hAnsi="Arial" w:cs="Arial"/>
          <w:color w:val="C00000"/>
          <w:sz w:val="24"/>
          <w:szCs w:val="24"/>
        </w:rPr>
      </w:pPr>
      <w:r w:rsidRPr="00AA3E8E">
        <w:rPr>
          <w:rFonts w:ascii="Arial" w:eastAsia="Times New Roman" w:hAnsi="Arial" w:cs="Arial"/>
          <w:color w:val="C00000"/>
          <w:sz w:val="24"/>
          <w:szCs w:val="24"/>
        </w:rPr>
        <w:t xml:space="preserve">The simplest way is to have the superintendent et al. sign a blinded copy. </w:t>
      </w:r>
      <w:r w:rsidR="00D814D2" w:rsidRPr="00AA3E8E">
        <w:rPr>
          <w:rFonts w:ascii="Arial" w:eastAsia="Times New Roman" w:hAnsi="Arial" w:cs="Arial"/>
          <w:color w:val="C00000"/>
          <w:sz w:val="24"/>
          <w:szCs w:val="24"/>
        </w:rPr>
        <w:t>Or</w:t>
      </w:r>
      <w:r w:rsidR="00F82ACB" w:rsidRPr="00AA3E8E">
        <w:rPr>
          <w:rFonts w:ascii="Arial" w:eastAsia="Times New Roman" w:hAnsi="Arial" w:cs="Arial"/>
          <w:color w:val="C00000"/>
          <w:sz w:val="24"/>
          <w:szCs w:val="24"/>
        </w:rPr>
        <w:t>,</w:t>
      </w:r>
      <w:r w:rsidRPr="00AA3E8E">
        <w:rPr>
          <w:rFonts w:ascii="Arial" w:eastAsia="Times New Roman" w:hAnsi="Arial" w:cs="Arial"/>
          <w:color w:val="C00000"/>
          <w:sz w:val="24"/>
          <w:szCs w:val="24"/>
        </w:rPr>
        <w:t xml:space="preserve"> you can “blind” information in the PDF via the Acrobat DC </w:t>
      </w:r>
      <w:r w:rsidR="00C34B4C" w:rsidRPr="00AA3E8E">
        <w:rPr>
          <w:rFonts w:ascii="Arial" w:eastAsia="Times New Roman" w:hAnsi="Arial" w:cs="Arial"/>
          <w:color w:val="C00000"/>
          <w:sz w:val="24"/>
          <w:szCs w:val="24"/>
        </w:rPr>
        <w:t>(</w:t>
      </w:r>
      <w:r w:rsidRPr="00AA3E8E">
        <w:rPr>
          <w:rFonts w:ascii="Arial" w:eastAsia="Times New Roman" w:hAnsi="Arial" w:cs="Arial"/>
          <w:color w:val="C00000"/>
          <w:sz w:val="24"/>
          <w:szCs w:val="24"/>
        </w:rPr>
        <w:t>or higher versions</w:t>
      </w:r>
      <w:r w:rsidR="00C34B4C" w:rsidRPr="00AA3E8E">
        <w:rPr>
          <w:rFonts w:ascii="Arial" w:eastAsia="Times New Roman" w:hAnsi="Arial" w:cs="Arial"/>
          <w:color w:val="C00000"/>
          <w:sz w:val="24"/>
          <w:szCs w:val="24"/>
        </w:rPr>
        <w:t>) or other software capable of editing a PDF file</w:t>
      </w:r>
      <w:r w:rsidRPr="00AA3E8E">
        <w:rPr>
          <w:rFonts w:ascii="Arial" w:eastAsia="Times New Roman" w:hAnsi="Arial" w:cs="Arial"/>
          <w:color w:val="C00000"/>
          <w:sz w:val="24"/>
          <w:szCs w:val="24"/>
        </w:rPr>
        <w:t>.</w:t>
      </w:r>
    </w:p>
    <w:p w14:paraId="41188FC2" w14:textId="6D880A69" w:rsidR="009A47DD" w:rsidRPr="00AA3E8E" w:rsidRDefault="0013280D" w:rsidP="009A47DD">
      <w:pPr>
        <w:pStyle w:val="ListParagraph"/>
        <w:numPr>
          <w:ilvl w:val="0"/>
          <w:numId w:val="1"/>
        </w:numPr>
        <w:rPr>
          <w:rFonts w:ascii="Arial" w:hAnsi="Arial" w:cs="Arial"/>
          <w:sz w:val="24"/>
          <w:szCs w:val="24"/>
        </w:rPr>
      </w:pPr>
      <w:r w:rsidRPr="00AA3E8E">
        <w:rPr>
          <w:rFonts w:ascii="Arial" w:hAnsi="Arial" w:cs="Arial"/>
          <w:sz w:val="24"/>
          <w:szCs w:val="24"/>
        </w:rPr>
        <w:t>Will electronic signatures be accepted?</w:t>
      </w:r>
      <w:r w:rsidR="00E138CF" w:rsidRPr="00AA3E8E">
        <w:rPr>
          <w:rFonts w:ascii="Arial" w:hAnsi="Arial" w:cs="Arial"/>
          <w:sz w:val="24"/>
          <w:szCs w:val="24"/>
        </w:rPr>
        <w:t xml:space="preserve"> </w:t>
      </w:r>
    </w:p>
    <w:p w14:paraId="33323250" w14:textId="3F93EF45" w:rsidR="00E138CF" w:rsidRPr="00AA3E8E" w:rsidRDefault="00E138CF" w:rsidP="002B499F">
      <w:pPr>
        <w:ind w:left="720"/>
        <w:rPr>
          <w:rFonts w:ascii="Arial" w:eastAsia="Times New Roman" w:hAnsi="Arial" w:cs="Arial"/>
          <w:color w:val="C00000"/>
          <w:sz w:val="24"/>
          <w:szCs w:val="24"/>
        </w:rPr>
      </w:pPr>
      <w:r w:rsidRPr="00AA3E8E">
        <w:rPr>
          <w:rFonts w:ascii="Arial" w:eastAsia="Times New Roman" w:hAnsi="Arial" w:cs="Arial"/>
          <w:color w:val="C00000"/>
          <w:sz w:val="24"/>
          <w:szCs w:val="24"/>
        </w:rPr>
        <w:t>Yes, KDE will continue to accept electronic signatures for FY22</w:t>
      </w:r>
      <w:r w:rsidR="00C34B4C" w:rsidRPr="00AA3E8E">
        <w:rPr>
          <w:rFonts w:ascii="Arial" w:eastAsia="Times New Roman" w:hAnsi="Arial" w:cs="Arial"/>
          <w:color w:val="C00000"/>
          <w:sz w:val="24"/>
          <w:szCs w:val="24"/>
        </w:rPr>
        <w:t xml:space="preserve"> for the partner letters. The </w:t>
      </w:r>
      <w:r w:rsidR="002B499F" w:rsidRPr="00AA3E8E">
        <w:rPr>
          <w:rFonts w:ascii="Arial" w:eastAsia="Times New Roman" w:hAnsi="Arial" w:cs="Arial"/>
          <w:color w:val="C00000"/>
          <w:sz w:val="24"/>
          <w:szCs w:val="24"/>
        </w:rPr>
        <w:t>C</w:t>
      </w:r>
      <w:r w:rsidR="00C34B4C" w:rsidRPr="00AA3E8E">
        <w:rPr>
          <w:rFonts w:ascii="Arial" w:eastAsia="Times New Roman" w:hAnsi="Arial" w:cs="Arial"/>
          <w:color w:val="C00000"/>
          <w:sz w:val="24"/>
          <w:szCs w:val="24"/>
        </w:rPr>
        <w:t>over</w:t>
      </w:r>
      <w:r w:rsidR="002B499F" w:rsidRPr="00AA3E8E">
        <w:rPr>
          <w:rFonts w:ascii="Arial" w:eastAsia="Times New Roman" w:hAnsi="Arial" w:cs="Arial"/>
          <w:color w:val="C00000"/>
          <w:sz w:val="24"/>
          <w:szCs w:val="24"/>
        </w:rPr>
        <w:t xml:space="preserve"> P</w:t>
      </w:r>
      <w:r w:rsidR="00C34B4C" w:rsidRPr="00AA3E8E">
        <w:rPr>
          <w:rFonts w:ascii="Arial" w:eastAsia="Times New Roman" w:hAnsi="Arial" w:cs="Arial"/>
          <w:color w:val="C00000"/>
          <w:sz w:val="24"/>
          <w:szCs w:val="24"/>
        </w:rPr>
        <w:t>age must include signatures in original ink.</w:t>
      </w:r>
    </w:p>
    <w:p w14:paraId="1C56DD15" w14:textId="6F666880" w:rsidR="009A47DD" w:rsidRPr="00AA3E8E" w:rsidRDefault="0013280D" w:rsidP="009A47DD">
      <w:pPr>
        <w:pStyle w:val="ListParagraph"/>
        <w:numPr>
          <w:ilvl w:val="0"/>
          <w:numId w:val="1"/>
        </w:numPr>
        <w:rPr>
          <w:rFonts w:ascii="Arial" w:hAnsi="Arial" w:cs="Arial"/>
          <w:sz w:val="24"/>
          <w:szCs w:val="24"/>
        </w:rPr>
      </w:pPr>
      <w:r w:rsidRPr="00AA3E8E">
        <w:rPr>
          <w:rFonts w:ascii="Arial" w:hAnsi="Arial" w:cs="Arial"/>
          <w:sz w:val="24"/>
          <w:szCs w:val="24"/>
        </w:rPr>
        <w:t>What is the situation if a district wants to flip the applicant/co-applicant roles?</w:t>
      </w:r>
    </w:p>
    <w:p w14:paraId="24DC40F5" w14:textId="4C0189EB" w:rsidR="00664948" w:rsidRPr="00AA3E8E" w:rsidRDefault="00664948" w:rsidP="009A47DD">
      <w:pPr>
        <w:ind w:left="720"/>
        <w:rPr>
          <w:rFonts w:ascii="Arial" w:hAnsi="Arial" w:cs="Arial"/>
          <w:color w:val="C00000"/>
          <w:sz w:val="24"/>
          <w:szCs w:val="24"/>
        </w:rPr>
      </w:pPr>
      <w:r w:rsidRPr="00AA3E8E">
        <w:rPr>
          <w:rFonts w:ascii="Arial" w:eastAsia="Times New Roman" w:hAnsi="Arial" w:cs="Arial"/>
          <w:color w:val="C00000"/>
          <w:sz w:val="24"/>
          <w:szCs w:val="24"/>
        </w:rPr>
        <w:t xml:space="preserve">The </w:t>
      </w:r>
      <w:r w:rsidR="001A4EAA" w:rsidRPr="00AA3E8E">
        <w:rPr>
          <w:rFonts w:ascii="Arial" w:eastAsia="Times New Roman" w:hAnsi="Arial" w:cs="Arial"/>
          <w:color w:val="C00000"/>
          <w:sz w:val="24"/>
          <w:szCs w:val="24"/>
        </w:rPr>
        <w:t xml:space="preserve">co-applicant </w:t>
      </w:r>
      <w:r w:rsidR="00D665A4" w:rsidRPr="00AA3E8E">
        <w:rPr>
          <w:rFonts w:ascii="Arial" w:eastAsia="Times New Roman" w:hAnsi="Arial" w:cs="Arial"/>
          <w:color w:val="C00000"/>
          <w:sz w:val="24"/>
          <w:szCs w:val="24"/>
        </w:rPr>
        <w:t>must</w:t>
      </w:r>
      <w:r w:rsidRPr="00AA3E8E">
        <w:rPr>
          <w:rFonts w:ascii="Arial" w:eastAsia="Times New Roman" w:hAnsi="Arial" w:cs="Arial"/>
          <w:color w:val="C00000"/>
          <w:sz w:val="24"/>
          <w:szCs w:val="24"/>
        </w:rPr>
        <w:t xml:space="preserve"> agree. The district would need a notarized letter signed by the district and the </w:t>
      </w:r>
      <w:r w:rsidR="0017205D" w:rsidRPr="00AA3E8E">
        <w:rPr>
          <w:rFonts w:ascii="Arial" w:eastAsia="Times New Roman" w:hAnsi="Arial" w:cs="Arial"/>
          <w:color w:val="C00000"/>
          <w:sz w:val="24"/>
          <w:szCs w:val="24"/>
        </w:rPr>
        <w:t xml:space="preserve">co-applicant </w:t>
      </w:r>
      <w:r w:rsidRPr="00AA3E8E">
        <w:rPr>
          <w:rFonts w:ascii="Arial" w:eastAsia="Times New Roman" w:hAnsi="Arial" w:cs="Arial"/>
          <w:color w:val="C00000"/>
          <w:sz w:val="24"/>
          <w:szCs w:val="24"/>
        </w:rPr>
        <w:t xml:space="preserve">acknowledging the agreement. The letter must be sent to Brigette Stacy </w:t>
      </w:r>
      <w:r w:rsidR="00810181" w:rsidRPr="00AA3E8E">
        <w:rPr>
          <w:rFonts w:ascii="Arial" w:eastAsia="Times New Roman" w:hAnsi="Arial" w:cs="Arial"/>
          <w:color w:val="C00000"/>
          <w:sz w:val="24"/>
          <w:szCs w:val="24"/>
        </w:rPr>
        <w:t xml:space="preserve">for </w:t>
      </w:r>
      <w:r w:rsidRPr="00AA3E8E">
        <w:rPr>
          <w:rFonts w:ascii="Arial" w:eastAsia="Times New Roman" w:hAnsi="Arial" w:cs="Arial"/>
          <w:color w:val="C00000"/>
          <w:sz w:val="24"/>
          <w:szCs w:val="24"/>
        </w:rPr>
        <w:t>review and approval</w:t>
      </w:r>
      <w:r w:rsidR="008818AA" w:rsidRPr="00AA3E8E">
        <w:rPr>
          <w:rFonts w:ascii="Arial" w:eastAsia="Times New Roman" w:hAnsi="Arial" w:cs="Arial"/>
          <w:color w:val="C00000"/>
          <w:sz w:val="24"/>
          <w:szCs w:val="24"/>
        </w:rPr>
        <w:t xml:space="preserve"> via email.</w:t>
      </w:r>
    </w:p>
    <w:p w14:paraId="1054E6C6" w14:textId="4BEA253D" w:rsidR="00D665A4" w:rsidRPr="00AA3E8E" w:rsidRDefault="0013280D" w:rsidP="00001B6D">
      <w:pPr>
        <w:pStyle w:val="ListParagraph"/>
        <w:numPr>
          <w:ilvl w:val="0"/>
          <w:numId w:val="1"/>
        </w:numPr>
        <w:rPr>
          <w:rFonts w:ascii="Arial" w:hAnsi="Arial" w:cs="Arial"/>
          <w:sz w:val="24"/>
          <w:szCs w:val="24"/>
        </w:rPr>
      </w:pPr>
      <w:r w:rsidRPr="00AA3E8E">
        <w:rPr>
          <w:rFonts w:ascii="Arial" w:hAnsi="Arial" w:cs="Arial"/>
          <w:sz w:val="24"/>
          <w:szCs w:val="24"/>
        </w:rPr>
        <w:t>Will you explain what an A5 school is?</w:t>
      </w:r>
    </w:p>
    <w:p w14:paraId="18E57437" w14:textId="51550DAF" w:rsidR="00400F30" w:rsidRPr="00AA3E8E" w:rsidRDefault="009B0294" w:rsidP="0057460C">
      <w:pPr>
        <w:ind w:left="720"/>
        <w:rPr>
          <w:rFonts w:ascii="Arial" w:eastAsia="Times New Roman" w:hAnsi="Arial" w:cs="Arial"/>
          <w:color w:val="C00000"/>
          <w:sz w:val="24"/>
          <w:szCs w:val="24"/>
        </w:rPr>
      </w:pPr>
      <w:r w:rsidRPr="00AA3E8E">
        <w:rPr>
          <w:rFonts w:ascii="Arial" w:eastAsia="Times New Roman" w:hAnsi="Arial" w:cs="Arial"/>
          <w:color w:val="C00000"/>
          <w:sz w:val="24"/>
          <w:szCs w:val="24"/>
        </w:rPr>
        <w:t>An A5 school is a</w:t>
      </w:r>
      <w:r w:rsidR="00C34B4C" w:rsidRPr="00AA3E8E">
        <w:rPr>
          <w:rFonts w:ascii="Arial" w:eastAsia="Times New Roman" w:hAnsi="Arial" w:cs="Arial"/>
          <w:color w:val="C00000"/>
          <w:sz w:val="24"/>
          <w:szCs w:val="24"/>
        </w:rPr>
        <w:t xml:space="preserve"> type of</w:t>
      </w:r>
      <w:r w:rsidRPr="00AA3E8E">
        <w:rPr>
          <w:rFonts w:ascii="Arial" w:eastAsia="Times New Roman" w:hAnsi="Arial" w:cs="Arial"/>
          <w:color w:val="C00000"/>
          <w:sz w:val="24"/>
          <w:szCs w:val="24"/>
        </w:rPr>
        <w:t xml:space="preserve"> alternative</w:t>
      </w:r>
      <w:r w:rsidR="008818AA" w:rsidRPr="00AA3E8E">
        <w:rPr>
          <w:rFonts w:ascii="Arial" w:eastAsia="Times New Roman" w:hAnsi="Arial" w:cs="Arial"/>
          <w:color w:val="C00000"/>
          <w:sz w:val="24"/>
          <w:szCs w:val="24"/>
        </w:rPr>
        <w:t xml:space="preserve"> </w:t>
      </w:r>
      <w:r w:rsidR="00146896" w:rsidRPr="00AA3E8E">
        <w:rPr>
          <w:rFonts w:ascii="Arial" w:eastAsia="Times New Roman" w:hAnsi="Arial" w:cs="Arial"/>
          <w:color w:val="C00000"/>
          <w:sz w:val="24"/>
          <w:szCs w:val="24"/>
        </w:rPr>
        <w:t>program</w:t>
      </w:r>
      <w:r w:rsidR="00DD4E3D" w:rsidRPr="00AA3E8E">
        <w:rPr>
          <w:rFonts w:ascii="Arial" w:eastAsia="Times New Roman" w:hAnsi="Arial" w:cs="Arial"/>
          <w:color w:val="C00000"/>
          <w:sz w:val="24"/>
          <w:szCs w:val="24"/>
        </w:rPr>
        <w:t xml:space="preserve">, that is a district-operated facility with no definable attendance boundaries that is designed to remediate academic performance, improved behavior or provide </w:t>
      </w:r>
      <w:r w:rsidR="0057460C" w:rsidRPr="00AA3E8E">
        <w:rPr>
          <w:rFonts w:ascii="Arial" w:eastAsia="Times New Roman" w:hAnsi="Arial" w:cs="Arial"/>
          <w:color w:val="C00000"/>
          <w:sz w:val="24"/>
          <w:szCs w:val="24"/>
        </w:rPr>
        <w:t xml:space="preserve">an </w:t>
      </w:r>
      <w:r w:rsidR="00DD4E3D" w:rsidRPr="00AA3E8E">
        <w:rPr>
          <w:rFonts w:ascii="Arial" w:eastAsia="Times New Roman" w:hAnsi="Arial" w:cs="Arial"/>
          <w:color w:val="C00000"/>
          <w:sz w:val="24"/>
          <w:szCs w:val="24"/>
        </w:rPr>
        <w:t xml:space="preserve">enhanced </w:t>
      </w:r>
      <w:r w:rsidR="0057460C" w:rsidRPr="00AA3E8E">
        <w:rPr>
          <w:rFonts w:ascii="Arial" w:eastAsia="Times New Roman" w:hAnsi="Arial" w:cs="Arial"/>
          <w:color w:val="C00000"/>
          <w:sz w:val="24"/>
          <w:szCs w:val="24"/>
        </w:rPr>
        <w:t xml:space="preserve">learning opportunity. </w:t>
      </w:r>
    </w:p>
    <w:p w14:paraId="5B2F64A9" w14:textId="55C4A95B" w:rsidR="00001B6D" w:rsidRPr="00AA3E8E" w:rsidRDefault="00AA128A" w:rsidP="00001B6D">
      <w:pPr>
        <w:pStyle w:val="ListParagraph"/>
        <w:numPr>
          <w:ilvl w:val="0"/>
          <w:numId w:val="1"/>
        </w:numPr>
        <w:rPr>
          <w:rFonts w:ascii="Arial" w:hAnsi="Arial" w:cs="Arial"/>
          <w:sz w:val="24"/>
          <w:szCs w:val="24"/>
        </w:rPr>
      </w:pPr>
      <w:r w:rsidRPr="00AA3E8E">
        <w:rPr>
          <w:rFonts w:ascii="Arial" w:hAnsi="Arial" w:cs="Arial"/>
          <w:sz w:val="24"/>
          <w:szCs w:val="24"/>
        </w:rPr>
        <w:t xml:space="preserve">On the competitive priority, we are a continuation grant that </w:t>
      </w:r>
      <w:r w:rsidR="00D814D2" w:rsidRPr="00AA3E8E">
        <w:rPr>
          <w:rFonts w:ascii="Arial" w:hAnsi="Arial" w:cs="Arial"/>
          <w:sz w:val="24"/>
          <w:szCs w:val="24"/>
        </w:rPr>
        <w:t>was not</w:t>
      </w:r>
      <w:r w:rsidRPr="00AA3E8E">
        <w:rPr>
          <w:rFonts w:ascii="Arial" w:hAnsi="Arial" w:cs="Arial"/>
          <w:sz w:val="24"/>
          <w:szCs w:val="24"/>
        </w:rPr>
        <w:t xml:space="preserve"> funded last year. Would we use the most current center profile data</w:t>
      </w:r>
      <w:r w:rsidR="005615C2" w:rsidRPr="00AA3E8E">
        <w:rPr>
          <w:rFonts w:ascii="Arial" w:hAnsi="Arial" w:cs="Arial"/>
          <w:sz w:val="24"/>
          <w:szCs w:val="24"/>
        </w:rPr>
        <w:t>?</w:t>
      </w:r>
    </w:p>
    <w:p w14:paraId="1CC0645B" w14:textId="755C53DE" w:rsidR="0057460C" w:rsidRPr="00AA3E8E" w:rsidRDefault="00B40B7B" w:rsidP="00001B6D">
      <w:pPr>
        <w:ind w:firstLine="720"/>
        <w:rPr>
          <w:rFonts w:ascii="Arial" w:hAnsi="Arial" w:cs="Arial"/>
          <w:color w:val="FF0000"/>
          <w:sz w:val="24"/>
          <w:szCs w:val="24"/>
        </w:rPr>
      </w:pPr>
      <w:r w:rsidRPr="00AA3E8E">
        <w:rPr>
          <w:rFonts w:ascii="Arial" w:hAnsi="Arial" w:cs="Arial"/>
          <w:color w:val="C00000"/>
          <w:sz w:val="24"/>
          <w:szCs w:val="24"/>
        </w:rPr>
        <w:t>Ye</w:t>
      </w:r>
      <w:r w:rsidR="00001B6D" w:rsidRPr="00AA3E8E">
        <w:rPr>
          <w:rFonts w:ascii="Arial" w:hAnsi="Arial" w:cs="Arial"/>
          <w:color w:val="C00000"/>
          <w:sz w:val="24"/>
          <w:szCs w:val="24"/>
        </w:rPr>
        <w:t>s</w:t>
      </w:r>
      <w:r w:rsidR="005A2AA6" w:rsidRPr="00AA3E8E">
        <w:rPr>
          <w:rFonts w:ascii="Arial" w:hAnsi="Arial" w:cs="Arial"/>
          <w:color w:val="C00000"/>
          <w:sz w:val="24"/>
          <w:szCs w:val="24"/>
        </w:rPr>
        <w:t>.</w:t>
      </w:r>
    </w:p>
    <w:p w14:paraId="21E7AC42" w14:textId="5453244F" w:rsidR="00317799" w:rsidRPr="00AA3E8E" w:rsidRDefault="005615C2" w:rsidP="00317799">
      <w:pPr>
        <w:pStyle w:val="ListParagraph"/>
        <w:numPr>
          <w:ilvl w:val="0"/>
          <w:numId w:val="1"/>
        </w:numPr>
        <w:rPr>
          <w:rFonts w:ascii="Arial" w:hAnsi="Arial" w:cs="Arial"/>
          <w:sz w:val="24"/>
          <w:szCs w:val="24"/>
        </w:rPr>
      </w:pPr>
      <w:r w:rsidRPr="00AA3E8E">
        <w:rPr>
          <w:rFonts w:ascii="Arial" w:hAnsi="Arial" w:cs="Arial"/>
          <w:sz w:val="24"/>
          <w:szCs w:val="24"/>
        </w:rPr>
        <w:t>Should every home school sign as well?</w:t>
      </w:r>
      <w:r w:rsidR="005A2AA6" w:rsidRPr="00AA3E8E">
        <w:rPr>
          <w:rFonts w:ascii="Arial" w:hAnsi="Arial" w:cs="Arial"/>
          <w:sz w:val="24"/>
          <w:szCs w:val="24"/>
        </w:rPr>
        <w:t xml:space="preserve"> </w:t>
      </w:r>
    </w:p>
    <w:p w14:paraId="54047C53" w14:textId="77777777" w:rsidR="00317799" w:rsidRPr="00AA3E8E" w:rsidRDefault="00317799" w:rsidP="005A2AA6">
      <w:pPr>
        <w:pStyle w:val="ListParagraph"/>
        <w:rPr>
          <w:rFonts w:ascii="Arial" w:hAnsi="Arial" w:cs="Arial"/>
          <w:sz w:val="24"/>
          <w:szCs w:val="24"/>
        </w:rPr>
      </w:pPr>
    </w:p>
    <w:p w14:paraId="412EBDAC" w14:textId="71F0830A" w:rsidR="0017205D" w:rsidRPr="00AA3E8E" w:rsidRDefault="005A2AA6" w:rsidP="002B499F">
      <w:pPr>
        <w:pStyle w:val="ListParagraph"/>
        <w:rPr>
          <w:rFonts w:ascii="Arial" w:hAnsi="Arial" w:cs="Arial"/>
          <w:color w:val="C00000"/>
          <w:sz w:val="24"/>
          <w:szCs w:val="24"/>
        </w:rPr>
      </w:pPr>
      <w:r w:rsidRPr="00AA3E8E">
        <w:rPr>
          <w:rFonts w:ascii="Arial" w:hAnsi="Arial" w:cs="Arial"/>
          <w:color w:val="C00000"/>
          <w:sz w:val="24"/>
          <w:szCs w:val="24"/>
        </w:rPr>
        <w:t>The applicant will complete the Private/Home Schools Form</w:t>
      </w:r>
      <w:r w:rsidR="00317799" w:rsidRPr="00AA3E8E">
        <w:rPr>
          <w:rFonts w:ascii="Arial" w:hAnsi="Arial" w:cs="Arial"/>
          <w:color w:val="C00000"/>
          <w:sz w:val="24"/>
          <w:szCs w:val="24"/>
        </w:rPr>
        <w:t xml:space="preserve"> and will maintain </w:t>
      </w:r>
      <w:r w:rsidR="00F0259B" w:rsidRPr="00AA3E8E">
        <w:rPr>
          <w:rFonts w:ascii="Arial" w:hAnsi="Arial" w:cs="Arial"/>
          <w:color w:val="C00000"/>
          <w:sz w:val="24"/>
          <w:szCs w:val="24"/>
        </w:rPr>
        <w:t xml:space="preserve">documentation of </w:t>
      </w:r>
      <w:r w:rsidR="00BC6866" w:rsidRPr="00AA3E8E">
        <w:rPr>
          <w:rFonts w:ascii="Arial" w:hAnsi="Arial" w:cs="Arial"/>
          <w:color w:val="C00000"/>
          <w:sz w:val="24"/>
          <w:szCs w:val="24"/>
        </w:rPr>
        <w:t>the method of communication.</w:t>
      </w:r>
      <w:r w:rsidR="00D20115" w:rsidRPr="00AA3E8E">
        <w:rPr>
          <w:rFonts w:ascii="Arial" w:hAnsi="Arial" w:cs="Arial"/>
          <w:color w:val="C00000"/>
          <w:sz w:val="24"/>
          <w:szCs w:val="24"/>
        </w:rPr>
        <w:t xml:space="preserve"> </w:t>
      </w:r>
      <w:r w:rsidR="00C34B4C" w:rsidRPr="00AA3E8E">
        <w:rPr>
          <w:rFonts w:ascii="Arial" w:hAnsi="Arial" w:cs="Arial"/>
          <w:color w:val="C00000"/>
          <w:sz w:val="24"/>
          <w:szCs w:val="24"/>
        </w:rPr>
        <w:t>Actual signatures are not required.</w:t>
      </w:r>
      <w:r w:rsidR="002B551E" w:rsidRPr="00AA3E8E">
        <w:rPr>
          <w:rFonts w:ascii="Arial" w:hAnsi="Arial" w:cs="Arial"/>
          <w:color w:val="C00000"/>
          <w:sz w:val="24"/>
          <w:szCs w:val="24"/>
        </w:rPr>
        <w:t xml:space="preserve"> Therefore, the form should be completed to demonstrate how private/homeschools were contacted.</w:t>
      </w:r>
    </w:p>
    <w:p w14:paraId="6487790F" w14:textId="77777777" w:rsidR="0017205D" w:rsidRPr="00AA3E8E" w:rsidRDefault="0017205D" w:rsidP="005A2AA6">
      <w:pPr>
        <w:pStyle w:val="ListParagraph"/>
        <w:rPr>
          <w:rFonts w:ascii="Arial" w:hAnsi="Arial" w:cs="Arial"/>
          <w:sz w:val="24"/>
          <w:szCs w:val="24"/>
        </w:rPr>
      </w:pPr>
    </w:p>
    <w:p w14:paraId="3A600AE8" w14:textId="50A44E80" w:rsidR="00797BC3" w:rsidRPr="00AA3E8E" w:rsidRDefault="00A56CB8" w:rsidP="00797BC3">
      <w:pPr>
        <w:pStyle w:val="ListParagraph"/>
        <w:numPr>
          <w:ilvl w:val="0"/>
          <w:numId w:val="1"/>
        </w:numPr>
        <w:spacing w:line="254" w:lineRule="auto"/>
        <w:rPr>
          <w:rFonts w:ascii="Arial" w:hAnsi="Arial" w:cs="Arial"/>
          <w:sz w:val="24"/>
          <w:szCs w:val="24"/>
        </w:rPr>
      </w:pPr>
      <w:r w:rsidRPr="00AA3E8E">
        <w:rPr>
          <w:rFonts w:ascii="Arial" w:hAnsi="Arial" w:cs="Arial"/>
          <w:sz w:val="24"/>
          <w:szCs w:val="24"/>
        </w:rPr>
        <w:lastRenderedPageBreak/>
        <w:t>If we contact them (homeschools) via email or mail, how do we go about getting signatures?  We have over 150 homeschool families.</w:t>
      </w:r>
    </w:p>
    <w:p w14:paraId="4A647198" w14:textId="77777777" w:rsidR="00797BC3" w:rsidRPr="00AA3E8E" w:rsidRDefault="00797BC3" w:rsidP="00797BC3">
      <w:pPr>
        <w:pStyle w:val="ListParagraph"/>
        <w:spacing w:line="254" w:lineRule="auto"/>
        <w:rPr>
          <w:rFonts w:ascii="Arial" w:hAnsi="Arial" w:cs="Arial"/>
          <w:sz w:val="24"/>
          <w:szCs w:val="24"/>
        </w:rPr>
      </w:pPr>
    </w:p>
    <w:p w14:paraId="75B261AA" w14:textId="1968794D" w:rsidR="00BC6866" w:rsidRPr="00AA3E8E" w:rsidRDefault="00F0259B" w:rsidP="008E6A03">
      <w:pPr>
        <w:pStyle w:val="ListParagraph"/>
        <w:rPr>
          <w:rFonts w:ascii="Arial" w:hAnsi="Arial" w:cs="Arial"/>
          <w:color w:val="C00000"/>
          <w:sz w:val="24"/>
          <w:szCs w:val="24"/>
        </w:rPr>
      </w:pPr>
      <w:r w:rsidRPr="00AA3E8E">
        <w:rPr>
          <w:rFonts w:ascii="Arial" w:hAnsi="Arial" w:cs="Arial"/>
          <w:color w:val="C00000"/>
          <w:sz w:val="24"/>
          <w:szCs w:val="24"/>
        </w:rPr>
        <w:t xml:space="preserve">The applicant will complete the Private/Home Schools Form and will maintain </w:t>
      </w:r>
      <w:r w:rsidR="00797BC3" w:rsidRPr="00AA3E8E">
        <w:rPr>
          <w:rFonts w:ascii="Arial" w:hAnsi="Arial" w:cs="Arial"/>
          <w:color w:val="C00000"/>
          <w:sz w:val="24"/>
          <w:szCs w:val="24"/>
        </w:rPr>
        <w:t xml:space="preserve">documentation </w:t>
      </w:r>
      <w:r w:rsidRPr="00AA3E8E">
        <w:rPr>
          <w:rFonts w:ascii="Arial" w:hAnsi="Arial" w:cs="Arial"/>
          <w:color w:val="C00000"/>
          <w:sz w:val="24"/>
          <w:szCs w:val="24"/>
        </w:rPr>
        <w:t>of communication</w:t>
      </w:r>
      <w:r w:rsidR="0017205D" w:rsidRPr="00AA3E8E">
        <w:rPr>
          <w:rFonts w:ascii="Arial" w:hAnsi="Arial" w:cs="Arial"/>
          <w:color w:val="C00000"/>
          <w:sz w:val="24"/>
          <w:szCs w:val="24"/>
        </w:rPr>
        <w:t xml:space="preserve"> with private/home schools</w:t>
      </w:r>
      <w:r w:rsidRPr="00AA3E8E">
        <w:rPr>
          <w:rFonts w:ascii="Arial" w:hAnsi="Arial" w:cs="Arial"/>
          <w:color w:val="C00000"/>
          <w:sz w:val="24"/>
          <w:szCs w:val="24"/>
        </w:rPr>
        <w:t xml:space="preserve">. </w:t>
      </w:r>
      <w:r w:rsidR="00C34B4C" w:rsidRPr="00AA3E8E">
        <w:rPr>
          <w:rFonts w:ascii="Arial" w:hAnsi="Arial" w:cs="Arial"/>
          <w:color w:val="C00000"/>
          <w:sz w:val="24"/>
          <w:szCs w:val="24"/>
        </w:rPr>
        <w:t>Actual signatures are not required on the form.</w:t>
      </w:r>
    </w:p>
    <w:p w14:paraId="51E41DE9" w14:textId="77777777" w:rsidR="008E6A03" w:rsidRPr="00AA3E8E" w:rsidRDefault="008E6A03" w:rsidP="008E6A03">
      <w:pPr>
        <w:pStyle w:val="ListParagraph"/>
        <w:rPr>
          <w:rFonts w:ascii="Arial" w:hAnsi="Arial" w:cs="Arial"/>
          <w:sz w:val="24"/>
          <w:szCs w:val="24"/>
        </w:rPr>
      </w:pPr>
    </w:p>
    <w:p w14:paraId="22E22816" w14:textId="4DDC93A1" w:rsidR="00797BC3" w:rsidRPr="00AA3E8E" w:rsidRDefault="003857A7" w:rsidP="008E6A03">
      <w:pPr>
        <w:pStyle w:val="ListParagraph"/>
        <w:numPr>
          <w:ilvl w:val="0"/>
          <w:numId w:val="1"/>
        </w:numPr>
        <w:rPr>
          <w:rFonts w:ascii="Arial" w:eastAsia="Times New Roman" w:hAnsi="Arial" w:cs="Arial"/>
          <w:sz w:val="24"/>
          <w:szCs w:val="24"/>
        </w:rPr>
      </w:pPr>
      <w:r w:rsidRPr="00AA3E8E">
        <w:rPr>
          <w:rFonts w:ascii="Arial" w:eastAsia="Times New Roman" w:hAnsi="Arial" w:cs="Arial"/>
          <w:sz w:val="24"/>
          <w:szCs w:val="24"/>
        </w:rPr>
        <w:t>If you receive an expansion grant, what is the funding amount on year 1?</w:t>
      </w:r>
    </w:p>
    <w:p w14:paraId="2DDD27CE" w14:textId="184CD418" w:rsidR="00161988" w:rsidRPr="00AA3E8E" w:rsidRDefault="00E138CF" w:rsidP="00161988">
      <w:pPr>
        <w:ind w:firstLine="720"/>
        <w:rPr>
          <w:rFonts w:ascii="Arial" w:hAnsi="Arial" w:cs="Arial"/>
          <w:color w:val="C00000"/>
          <w:sz w:val="24"/>
          <w:szCs w:val="24"/>
        </w:rPr>
      </w:pPr>
      <w:r w:rsidRPr="00AA3E8E">
        <w:rPr>
          <w:rFonts w:ascii="Arial" w:hAnsi="Arial" w:cs="Arial"/>
          <w:color w:val="C00000"/>
          <w:sz w:val="24"/>
          <w:szCs w:val="24"/>
        </w:rPr>
        <w:t>$100,000</w:t>
      </w:r>
    </w:p>
    <w:p w14:paraId="6C405244" w14:textId="72EDC6C2" w:rsidR="008E6A03" w:rsidRPr="00AA3E8E" w:rsidRDefault="005615C2" w:rsidP="008E6A03">
      <w:pPr>
        <w:pStyle w:val="ListParagraph"/>
        <w:numPr>
          <w:ilvl w:val="0"/>
          <w:numId w:val="1"/>
        </w:numPr>
        <w:rPr>
          <w:rFonts w:ascii="Arial" w:hAnsi="Arial" w:cs="Arial"/>
          <w:sz w:val="24"/>
          <w:szCs w:val="24"/>
        </w:rPr>
      </w:pPr>
      <w:r w:rsidRPr="00AA3E8E">
        <w:rPr>
          <w:rFonts w:ascii="Arial" w:hAnsi="Arial" w:cs="Arial"/>
          <w:sz w:val="24"/>
          <w:szCs w:val="24"/>
        </w:rPr>
        <w:t>With the SM</w:t>
      </w:r>
      <w:r w:rsidR="003857A7" w:rsidRPr="00AA3E8E">
        <w:rPr>
          <w:rFonts w:ascii="Arial" w:hAnsi="Arial" w:cs="Arial"/>
          <w:sz w:val="24"/>
          <w:szCs w:val="24"/>
        </w:rPr>
        <w:t>A</w:t>
      </w:r>
      <w:r w:rsidRPr="00AA3E8E">
        <w:rPr>
          <w:rFonts w:ascii="Arial" w:hAnsi="Arial" w:cs="Arial"/>
          <w:sz w:val="24"/>
          <w:szCs w:val="24"/>
        </w:rPr>
        <w:t xml:space="preserve">RT part (specifically timeframe) should we state our indicators within a </w:t>
      </w:r>
      <w:r w:rsidR="00D814D2" w:rsidRPr="00AA3E8E">
        <w:rPr>
          <w:rFonts w:ascii="Arial" w:hAnsi="Arial" w:cs="Arial"/>
          <w:sz w:val="24"/>
          <w:szCs w:val="24"/>
        </w:rPr>
        <w:t>1-year</w:t>
      </w:r>
      <w:r w:rsidRPr="00AA3E8E">
        <w:rPr>
          <w:rFonts w:ascii="Arial" w:hAnsi="Arial" w:cs="Arial"/>
          <w:sz w:val="24"/>
          <w:szCs w:val="24"/>
        </w:rPr>
        <w:t xml:space="preserve"> time frame. </w:t>
      </w:r>
      <w:r w:rsidR="00E12B10" w:rsidRPr="00AA3E8E">
        <w:rPr>
          <w:rFonts w:ascii="Arial" w:hAnsi="Arial" w:cs="Arial"/>
          <w:sz w:val="24"/>
          <w:szCs w:val="24"/>
        </w:rPr>
        <w:t>For example, should it state b</w:t>
      </w:r>
      <w:r w:rsidRPr="00AA3E8E">
        <w:rPr>
          <w:rFonts w:ascii="Arial" w:hAnsi="Arial" w:cs="Arial"/>
          <w:sz w:val="24"/>
          <w:szCs w:val="24"/>
        </w:rPr>
        <w:t>y June  2022</w:t>
      </w:r>
      <w:r w:rsidR="00E12B10" w:rsidRPr="00AA3E8E">
        <w:rPr>
          <w:rFonts w:ascii="Arial" w:hAnsi="Arial" w:cs="Arial"/>
          <w:sz w:val="24"/>
          <w:szCs w:val="24"/>
        </w:rPr>
        <w:t>”</w:t>
      </w:r>
      <w:r w:rsidRPr="00AA3E8E">
        <w:rPr>
          <w:rFonts w:ascii="Arial" w:hAnsi="Arial" w:cs="Arial"/>
          <w:sz w:val="24"/>
          <w:szCs w:val="24"/>
        </w:rPr>
        <w:t xml:space="preserve"> or would it be better to write it by the end of our grant period</w:t>
      </w:r>
      <w:r w:rsidR="00397B35" w:rsidRPr="00AA3E8E">
        <w:rPr>
          <w:rFonts w:ascii="Arial" w:hAnsi="Arial" w:cs="Arial"/>
          <w:sz w:val="24"/>
          <w:szCs w:val="24"/>
        </w:rPr>
        <w:t xml:space="preserve"> (</w:t>
      </w:r>
      <w:r w:rsidRPr="00AA3E8E">
        <w:rPr>
          <w:rFonts w:ascii="Arial" w:hAnsi="Arial" w:cs="Arial"/>
          <w:sz w:val="24"/>
          <w:szCs w:val="24"/>
        </w:rPr>
        <w:t>by the end of 2026</w:t>
      </w:r>
      <w:r w:rsidR="00397B35" w:rsidRPr="00AA3E8E">
        <w:rPr>
          <w:rFonts w:ascii="Arial" w:hAnsi="Arial" w:cs="Arial"/>
          <w:sz w:val="24"/>
          <w:szCs w:val="24"/>
        </w:rPr>
        <w:t>)?</w:t>
      </w:r>
      <w:r w:rsidRPr="00AA3E8E">
        <w:rPr>
          <w:rFonts w:ascii="Arial" w:hAnsi="Arial" w:cs="Arial"/>
          <w:sz w:val="24"/>
          <w:szCs w:val="24"/>
        </w:rPr>
        <w:t xml:space="preserve"> </w:t>
      </w:r>
    </w:p>
    <w:p w14:paraId="452406A1" w14:textId="4534C3DA" w:rsidR="00C34B4C" w:rsidRPr="00AA3E8E" w:rsidRDefault="00C34B4C" w:rsidP="008E6A03">
      <w:pPr>
        <w:ind w:left="720"/>
        <w:rPr>
          <w:rFonts w:ascii="Arial" w:eastAsia="Times New Roman" w:hAnsi="Arial" w:cs="Arial"/>
          <w:color w:val="C00000"/>
          <w:sz w:val="24"/>
          <w:szCs w:val="24"/>
        </w:rPr>
      </w:pPr>
      <w:r w:rsidRPr="00AA3E8E">
        <w:rPr>
          <w:rFonts w:ascii="Arial" w:eastAsia="Times New Roman" w:hAnsi="Arial" w:cs="Arial"/>
          <w:color w:val="C00000"/>
          <w:sz w:val="24"/>
          <w:szCs w:val="24"/>
        </w:rPr>
        <w:t xml:space="preserve">This decision is made by the local applicant based upon individual discretion in relation to the nature of the indicator. For reference, programs complete a formal written continuation progress report at the end of the </w:t>
      </w:r>
      <w:r w:rsidR="00397B35" w:rsidRPr="00AA3E8E">
        <w:rPr>
          <w:rFonts w:ascii="Arial" w:eastAsia="Times New Roman" w:hAnsi="Arial" w:cs="Arial"/>
          <w:color w:val="C00000"/>
          <w:sz w:val="24"/>
          <w:szCs w:val="24"/>
        </w:rPr>
        <w:t xml:space="preserve">third </w:t>
      </w:r>
      <w:r w:rsidRPr="00AA3E8E">
        <w:rPr>
          <w:rFonts w:ascii="Arial" w:eastAsia="Times New Roman" w:hAnsi="Arial" w:cs="Arial"/>
          <w:color w:val="C00000"/>
          <w:sz w:val="24"/>
          <w:szCs w:val="24"/>
        </w:rPr>
        <w:t>year of programming to report on progress in meeting the indicators but also collect annual data that may support</w:t>
      </w:r>
      <w:r w:rsidR="009B4106" w:rsidRPr="00AA3E8E">
        <w:rPr>
          <w:rFonts w:ascii="Arial" w:eastAsia="Times New Roman" w:hAnsi="Arial" w:cs="Arial"/>
          <w:color w:val="C00000"/>
          <w:sz w:val="24"/>
          <w:szCs w:val="24"/>
        </w:rPr>
        <w:t xml:space="preserve"> an</w:t>
      </w:r>
      <w:r w:rsidRPr="00AA3E8E">
        <w:rPr>
          <w:rFonts w:ascii="Arial" w:eastAsia="Times New Roman" w:hAnsi="Arial" w:cs="Arial"/>
          <w:color w:val="C00000"/>
          <w:sz w:val="24"/>
          <w:szCs w:val="24"/>
        </w:rPr>
        <w:t xml:space="preserve"> annual eva</w:t>
      </w:r>
      <w:r w:rsidR="009B4106" w:rsidRPr="00AA3E8E">
        <w:rPr>
          <w:rFonts w:ascii="Arial" w:eastAsia="Times New Roman" w:hAnsi="Arial" w:cs="Arial"/>
          <w:color w:val="C00000"/>
          <w:sz w:val="24"/>
          <w:szCs w:val="24"/>
        </w:rPr>
        <w:t>l</w:t>
      </w:r>
      <w:r w:rsidRPr="00AA3E8E">
        <w:rPr>
          <w:rFonts w:ascii="Arial" w:eastAsia="Times New Roman" w:hAnsi="Arial" w:cs="Arial"/>
          <w:color w:val="C00000"/>
          <w:sz w:val="24"/>
          <w:szCs w:val="24"/>
        </w:rPr>
        <w:t>uation.</w:t>
      </w:r>
    </w:p>
    <w:p w14:paraId="4B231431" w14:textId="1E150569" w:rsidR="004040A3" w:rsidRPr="00AA3E8E" w:rsidRDefault="003A1535" w:rsidP="00ED5F31">
      <w:pPr>
        <w:pStyle w:val="ListParagraph"/>
        <w:numPr>
          <w:ilvl w:val="0"/>
          <w:numId w:val="1"/>
        </w:numPr>
        <w:rPr>
          <w:rFonts w:ascii="Arial" w:hAnsi="Arial" w:cs="Arial"/>
          <w:color w:val="FF0000"/>
          <w:sz w:val="24"/>
          <w:szCs w:val="24"/>
        </w:rPr>
      </w:pPr>
      <w:r w:rsidRPr="00AA3E8E">
        <w:rPr>
          <w:rFonts w:ascii="Arial" w:hAnsi="Arial" w:cs="Arial"/>
          <w:sz w:val="24"/>
          <w:szCs w:val="24"/>
        </w:rPr>
        <w:t xml:space="preserve">We are doing internships in afterschool and </w:t>
      </w:r>
      <w:r w:rsidR="00397B35" w:rsidRPr="00AA3E8E">
        <w:rPr>
          <w:rFonts w:ascii="Arial" w:hAnsi="Arial" w:cs="Arial"/>
          <w:sz w:val="24"/>
          <w:szCs w:val="24"/>
        </w:rPr>
        <w:t xml:space="preserve">this </w:t>
      </w:r>
      <w:r w:rsidRPr="00AA3E8E">
        <w:rPr>
          <w:rFonts w:ascii="Arial" w:hAnsi="Arial" w:cs="Arial"/>
          <w:sz w:val="24"/>
          <w:szCs w:val="24"/>
        </w:rPr>
        <w:t xml:space="preserve">is part of our original grant. As a high school we provide internship opportunities.  Do internships now need to be conducted at the school?  </w:t>
      </w:r>
    </w:p>
    <w:p w14:paraId="42A813E3" w14:textId="77777777" w:rsidR="004040A3" w:rsidRPr="00AA3E8E" w:rsidRDefault="004040A3" w:rsidP="004040A3">
      <w:pPr>
        <w:pStyle w:val="ListParagraph"/>
        <w:rPr>
          <w:rFonts w:ascii="Arial" w:hAnsi="Arial" w:cs="Arial"/>
          <w:color w:val="FF0000"/>
          <w:sz w:val="24"/>
          <w:szCs w:val="24"/>
        </w:rPr>
      </w:pPr>
    </w:p>
    <w:p w14:paraId="1A10D22C" w14:textId="44514EE8" w:rsidR="00142E8F" w:rsidRPr="00AA3E8E" w:rsidRDefault="00142E8F" w:rsidP="004040A3">
      <w:pPr>
        <w:pStyle w:val="ListParagraph"/>
        <w:rPr>
          <w:rFonts w:ascii="Arial" w:eastAsia="Times New Roman" w:hAnsi="Arial" w:cs="Arial"/>
          <w:color w:val="C00000"/>
          <w:sz w:val="24"/>
          <w:szCs w:val="24"/>
        </w:rPr>
      </w:pPr>
      <w:r w:rsidRPr="00AA3E8E">
        <w:rPr>
          <w:rFonts w:ascii="Arial" w:eastAsia="Times New Roman" w:hAnsi="Arial" w:cs="Arial"/>
          <w:color w:val="C00000"/>
          <w:sz w:val="24"/>
          <w:szCs w:val="24"/>
        </w:rPr>
        <w:t>If you are an existing grantee and are providing internships through 21</w:t>
      </w:r>
      <w:r w:rsidRPr="00AA3E8E">
        <w:rPr>
          <w:rFonts w:ascii="Arial" w:eastAsia="Times New Roman" w:hAnsi="Arial" w:cs="Arial"/>
          <w:color w:val="C00000"/>
          <w:sz w:val="24"/>
          <w:szCs w:val="24"/>
          <w:vertAlign w:val="superscript"/>
        </w:rPr>
        <w:t>st</w:t>
      </w:r>
      <w:r w:rsidRPr="00AA3E8E">
        <w:rPr>
          <w:rFonts w:ascii="Arial" w:eastAsia="Times New Roman" w:hAnsi="Arial" w:cs="Arial"/>
          <w:color w:val="C00000"/>
          <w:sz w:val="24"/>
          <w:szCs w:val="24"/>
        </w:rPr>
        <w:t xml:space="preserve"> CCLC,  </w:t>
      </w:r>
      <w:r w:rsidR="00630AD3" w:rsidRPr="00AA3E8E">
        <w:rPr>
          <w:rFonts w:ascii="Arial" w:eastAsia="Times New Roman" w:hAnsi="Arial" w:cs="Arial"/>
          <w:color w:val="C00000"/>
          <w:sz w:val="24"/>
          <w:szCs w:val="24"/>
        </w:rPr>
        <w:t xml:space="preserve"> </w:t>
      </w:r>
      <w:r w:rsidR="00C03BEB" w:rsidRPr="00AA3E8E">
        <w:rPr>
          <w:rFonts w:ascii="Arial" w:eastAsia="Times New Roman" w:hAnsi="Arial" w:cs="Arial"/>
          <w:color w:val="C00000"/>
          <w:sz w:val="24"/>
          <w:szCs w:val="24"/>
        </w:rPr>
        <w:t xml:space="preserve">to continue, </w:t>
      </w:r>
      <w:r w:rsidR="00630AD3" w:rsidRPr="00AA3E8E">
        <w:rPr>
          <w:rFonts w:ascii="Arial" w:eastAsia="Times New Roman" w:hAnsi="Arial" w:cs="Arial"/>
          <w:color w:val="C00000"/>
          <w:sz w:val="24"/>
          <w:szCs w:val="24"/>
        </w:rPr>
        <w:t>please seek prior approval through the KDE consultant</w:t>
      </w:r>
      <w:r w:rsidRPr="00AA3E8E">
        <w:rPr>
          <w:rFonts w:ascii="Arial" w:eastAsia="Times New Roman" w:hAnsi="Arial" w:cs="Arial"/>
          <w:color w:val="C00000"/>
          <w:sz w:val="24"/>
          <w:szCs w:val="24"/>
        </w:rPr>
        <w:t>.</w:t>
      </w:r>
    </w:p>
    <w:p w14:paraId="078A249A" w14:textId="77777777" w:rsidR="004040A3" w:rsidRPr="00AA3E8E" w:rsidRDefault="004040A3" w:rsidP="004040A3">
      <w:pPr>
        <w:pStyle w:val="ListParagraph"/>
        <w:rPr>
          <w:rFonts w:ascii="Arial" w:hAnsi="Arial" w:cs="Arial"/>
          <w:color w:val="FF0000"/>
          <w:sz w:val="24"/>
          <w:szCs w:val="24"/>
        </w:rPr>
      </w:pPr>
    </w:p>
    <w:p w14:paraId="7CDBB747" w14:textId="4B74D0E9" w:rsidR="00013F38" w:rsidRPr="00AA3E8E" w:rsidRDefault="00013F38" w:rsidP="00E138CF">
      <w:pPr>
        <w:pStyle w:val="ListParagraph"/>
        <w:numPr>
          <w:ilvl w:val="0"/>
          <w:numId w:val="1"/>
        </w:numPr>
        <w:rPr>
          <w:rFonts w:ascii="Arial" w:hAnsi="Arial" w:cs="Arial"/>
          <w:sz w:val="24"/>
          <w:szCs w:val="24"/>
        </w:rPr>
      </w:pPr>
      <w:r w:rsidRPr="00AA3E8E">
        <w:rPr>
          <w:rFonts w:ascii="Arial" w:hAnsi="Arial" w:cs="Arial"/>
          <w:sz w:val="24"/>
          <w:szCs w:val="24"/>
        </w:rPr>
        <w:t>If the site coordinator is out for an extended amount of time, what is the best way to cover the responsibilities?</w:t>
      </w:r>
    </w:p>
    <w:p w14:paraId="1FA33D7F" w14:textId="77777777" w:rsidR="00354B9B" w:rsidRPr="00AA3E8E" w:rsidRDefault="00354B9B" w:rsidP="00A925AB">
      <w:pPr>
        <w:pStyle w:val="ListParagraph"/>
        <w:rPr>
          <w:rFonts w:ascii="Arial" w:hAnsi="Arial" w:cs="Arial"/>
          <w:sz w:val="24"/>
          <w:szCs w:val="24"/>
        </w:rPr>
      </w:pPr>
    </w:p>
    <w:p w14:paraId="1EE3A61C" w14:textId="017F62C3" w:rsidR="00A925AB" w:rsidRPr="00AA3E8E" w:rsidRDefault="00CD267C" w:rsidP="00A925AB">
      <w:pPr>
        <w:pStyle w:val="ListParagraph"/>
        <w:rPr>
          <w:rFonts w:ascii="Arial" w:hAnsi="Arial" w:cs="Arial"/>
          <w:color w:val="C00000"/>
          <w:sz w:val="24"/>
          <w:szCs w:val="24"/>
        </w:rPr>
      </w:pPr>
      <w:r w:rsidRPr="00AA3E8E">
        <w:rPr>
          <w:rFonts w:ascii="Arial" w:hAnsi="Arial" w:cs="Arial"/>
          <w:color w:val="C00000"/>
          <w:sz w:val="24"/>
          <w:szCs w:val="24"/>
        </w:rPr>
        <w:t>Another program staff member</w:t>
      </w:r>
      <w:r w:rsidR="00161988" w:rsidRPr="00AA3E8E">
        <w:rPr>
          <w:rFonts w:ascii="Arial" w:hAnsi="Arial" w:cs="Arial"/>
          <w:color w:val="C00000"/>
          <w:sz w:val="24"/>
          <w:szCs w:val="24"/>
        </w:rPr>
        <w:t>,</w:t>
      </w:r>
      <w:r w:rsidRPr="00AA3E8E">
        <w:rPr>
          <w:rFonts w:ascii="Arial" w:hAnsi="Arial" w:cs="Arial"/>
          <w:color w:val="C00000"/>
          <w:sz w:val="24"/>
          <w:szCs w:val="24"/>
        </w:rPr>
        <w:t xml:space="preserve"> </w:t>
      </w:r>
      <w:r w:rsidR="00C73BC3" w:rsidRPr="00AA3E8E">
        <w:rPr>
          <w:rFonts w:ascii="Arial" w:hAnsi="Arial" w:cs="Arial"/>
          <w:color w:val="C00000"/>
          <w:sz w:val="24"/>
          <w:szCs w:val="24"/>
        </w:rPr>
        <w:t xml:space="preserve">a qualified substitute, </w:t>
      </w:r>
      <w:r w:rsidRPr="00AA3E8E">
        <w:rPr>
          <w:rFonts w:ascii="Arial" w:hAnsi="Arial" w:cs="Arial"/>
          <w:color w:val="C00000"/>
          <w:sz w:val="24"/>
          <w:szCs w:val="24"/>
        </w:rPr>
        <w:t xml:space="preserve">or a teacher that works in the program may fill in until the site coordinator returns. </w:t>
      </w:r>
      <w:r w:rsidR="00C73BC3" w:rsidRPr="00AA3E8E">
        <w:rPr>
          <w:rFonts w:ascii="Arial" w:hAnsi="Arial" w:cs="Arial"/>
          <w:color w:val="C00000"/>
          <w:sz w:val="24"/>
          <w:szCs w:val="24"/>
        </w:rPr>
        <w:t xml:space="preserve">Per grant requirements, two individuals must be trained in data entry so that a backup is in place to fulfill reporting requirements. </w:t>
      </w:r>
    </w:p>
    <w:p w14:paraId="3BDC4E71" w14:textId="0DBA203E" w:rsidR="00D33B1C" w:rsidRPr="00AA3E8E" w:rsidRDefault="00D33B1C" w:rsidP="00A925AB">
      <w:pPr>
        <w:pStyle w:val="ListParagraph"/>
        <w:rPr>
          <w:rFonts w:ascii="Arial" w:hAnsi="Arial" w:cs="Arial"/>
          <w:color w:val="FF0000"/>
          <w:sz w:val="24"/>
          <w:szCs w:val="24"/>
        </w:rPr>
      </w:pPr>
    </w:p>
    <w:p w14:paraId="5B85512A" w14:textId="4FFC3B38" w:rsidR="00A533D2" w:rsidRPr="00AA3E8E" w:rsidRDefault="0016042B" w:rsidP="00A533D2">
      <w:pPr>
        <w:pStyle w:val="ListParagraph"/>
        <w:numPr>
          <w:ilvl w:val="0"/>
          <w:numId w:val="1"/>
        </w:numPr>
        <w:rPr>
          <w:rFonts w:ascii="Arial" w:hAnsi="Arial" w:cs="Arial"/>
          <w:sz w:val="24"/>
          <w:szCs w:val="24"/>
        </w:rPr>
      </w:pPr>
      <w:r w:rsidRPr="00AA3E8E">
        <w:rPr>
          <w:rFonts w:ascii="Arial" w:hAnsi="Arial" w:cs="Arial"/>
          <w:sz w:val="24"/>
          <w:szCs w:val="24"/>
        </w:rPr>
        <w:t>We want to apply for a continuation grant to include our 8</w:t>
      </w:r>
      <w:r w:rsidRPr="00AA3E8E">
        <w:rPr>
          <w:rFonts w:ascii="Arial" w:hAnsi="Arial" w:cs="Arial"/>
          <w:sz w:val="24"/>
          <w:szCs w:val="24"/>
          <w:vertAlign w:val="superscript"/>
        </w:rPr>
        <w:t>th</w:t>
      </w:r>
      <w:r w:rsidRPr="00AA3E8E">
        <w:rPr>
          <w:rFonts w:ascii="Arial" w:hAnsi="Arial" w:cs="Arial"/>
          <w:sz w:val="24"/>
          <w:szCs w:val="24"/>
        </w:rPr>
        <w:t xml:space="preserve"> graders. We are not in the same campus, but two different buildings.  Middle and high school are different schools, but we would like the 8</w:t>
      </w:r>
      <w:r w:rsidRPr="00AA3E8E">
        <w:rPr>
          <w:rFonts w:ascii="Arial" w:hAnsi="Arial" w:cs="Arial"/>
          <w:sz w:val="24"/>
          <w:szCs w:val="24"/>
          <w:vertAlign w:val="superscript"/>
        </w:rPr>
        <w:t>th</w:t>
      </w:r>
      <w:r w:rsidRPr="00AA3E8E">
        <w:rPr>
          <w:rFonts w:ascii="Arial" w:hAnsi="Arial" w:cs="Arial"/>
          <w:sz w:val="24"/>
          <w:szCs w:val="24"/>
        </w:rPr>
        <w:t xml:space="preserve"> graders to attend in the high school building. Do we need to hire</w:t>
      </w:r>
      <w:r w:rsidR="00DC3653" w:rsidRPr="00AA3E8E">
        <w:rPr>
          <w:rFonts w:ascii="Arial" w:hAnsi="Arial" w:cs="Arial"/>
          <w:sz w:val="24"/>
          <w:szCs w:val="24"/>
        </w:rPr>
        <w:t xml:space="preserve"> two site directors for that since it is 2 different schools?</w:t>
      </w:r>
    </w:p>
    <w:p w14:paraId="1A78C2C4" w14:textId="77777777" w:rsidR="00A533D2" w:rsidRPr="00AA3E8E" w:rsidRDefault="00A533D2" w:rsidP="00A533D2">
      <w:pPr>
        <w:pStyle w:val="ListParagraph"/>
        <w:rPr>
          <w:rFonts w:ascii="Arial" w:hAnsi="Arial" w:cs="Arial"/>
          <w:sz w:val="24"/>
          <w:szCs w:val="24"/>
        </w:rPr>
      </w:pPr>
    </w:p>
    <w:p w14:paraId="4065D91E" w14:textId="66F41968" w:rsidR="00354B9B" w:rsidRPr="00AA3E8E" w:rsidRDefault="00354B9B" w:rsidP="00354B9B">
      <w:pPr>
        <w:pStyle w:val="ListParagraph"/>
        <w:rPr>
          <w:rFonts w:ascii="Arial" w:hAnsi="Arial" w:cs="Arial"/>
          <w:color w:val="C00000"/>
          <w:sz w:val="24"/>
          <w:szCs w:val="24"/>
        </w:rPr>
      </w:pPr>
      <w:r w:rsidRPr="00AA3E8E">
        <w:rPr>
          <w:rFonts w:ascii="Arial" w:hAnsi="Arial" w:cs="Arial"/>
          <w:color w:val="C00000"/>
          <w:sz w:val="24"/>
          <w:szCs w:val="24"/>
        </w:rPr>
        <w:t xml:space="preserve">If the </w:t>
      </w:r>
      <w:r w:rsidR="008110C5" w:rsidRPr="00AA3E8E">
        <w:rPr>
          <w:rFonts w:ascii="Arial" w:hAnsi="Arial" w:cs="Arial"/>
          <w:color w:val="C00000"/>
          <w:sz w:val="24"/>
          <w:szCs w:val="24"/>
        </w:rPr>
        <w:t xml:space="preserve">eighth graders will be participating </w:t>
      </w:r>
      <w:r w:rsidR="00C73BC3" w:rsidRPr="00AA3E8E">
        <w:rPr>
          <w:rFonts w:ascii="Arial" w:hAnsi="Arial" w:cs="Arial"/>
          <w:color w:val="C00000"/>
          <w:sz w:val="24"/>
          <w:szCs w:val="24"/>
        </w:rPr>
        <w:t>at</w:t>
      </w:r>
      <w:r w:rsidR="008110C5" w:rsidRPr="00AA3E8E">
        <w:rPr>
          <w:rFonts w:ascii="Arial" w:hAnsi="Arial" w:cs="Arial"/>
          <w:color w:val="C00000"/>
          <w:sz w:val="24"/>
          <w:szCs w:val="24"/>
        </w:rPr>
        <w:t xml:space="preserve"> the high school program</w:t>
      </w:r>
      <w:r w:rsidR="00C73BC3" w:rsidRPr="00AA3E8E">
        <w:rPr>
          <w:rFonts w:ascii="Arial" w:hAnsi="Arial" w:cs="Arial"/>
          <w:color w:val="C00000"/>
          <w:sz w:val="24"/>
          <w:szCs w:val="24"/>
        </w:rPr>
        <w:t xml:space="preserve"> site</w:t>
      </w:r>
      <w:r w:rsidR="008110C5" w:rsidRPr="00AA3E8E">
        <w:rPr>
          <w:rFonts w:ascii="Arial" w:hAnsi="Arial" w:cs="Arial"/>
          <w:color w:val="C00000"/>
          <w:sz w:val="24"/>
          <w:szCs w:val="24"/>
        </w:rPr>
        <w:t xml:space="preserve">, </w:t>
      </w:r>
      <w:r w:rsidR="00C73BC3" w:rsidRPr="00AA3E8E">
        <w:rPr>
          <w:rFonts w:ascii="Arial" w:hAnsi="Arial" w:cs="Arial"/>
          <w:color w:val="C00000"/>
          <w:sz w:val="24"/>
          <w:szCs w:val="24"/>
        </w:rPr>
        <w:t xml:space="preserve">only </w:t>
      </w:r>
      <w:r w:rsidR="008110C5" w:rsidRPr="00AA3E8E">
        <w:rPr>
          <w:rFonts w:ascii="Arial" w:hAnsi="Arial" w:cs="Arial"/>
          <w:color w:val="C00000"/>
          <w:sz w:val="24"/>
          <w:szCs w:val="24"/>
        </w:rPr>
        <w:t xml:space="preserve">one site coordinator is </w:t>
      </w:r>
      <w:r w:rsidR="00C73BC3" w:rsidRPr="00AA3E8E">
        <w:rPr>
          <w:rFonts w:ascii="Arial" w:hAnsi="Arial" w:cs="Arial"/>
          <w:color w:val="C00000"/>
          <w:sz w:val="24"/>
          <w:szCs w:val="24"/>
        </w:rPr>
        <w:t>needed</w:t>
      </w:r>
      <w:r w:rsidR="008110C5" w:rsidRPr="00AA3E8E">
        <w:rPr>
          <w:rFonts w:ascii="Arial" w:hAnsi="Arial" w:cs="Arial"/>
          <w:color w:val="C00000"/>
          <w:sz w:val="24"/>
          <w:szCs w:val="24"/>
        </w:rPr>
        <w:t>. Include the eighth grade in the grade levels to be served.</w:t>
      </w:r>
      <w:r w:rsidR="00C73BC3" w:rsidRPr="00AA3E8E">
        <w:rPr>
          <w:rFonts w:ascii="Arial" w:hAnsi="Arial" w:cs="Arial"/>
          <w:color w:val="C00000"/>
          <w:sz w:val="24"/>
          <w:szCs w:val="24"/>
        </w:rPr>
        <w:t xml:space="preserve">  </w:t>
      </w:r>
    </w:p>
    <w:p w14:paraId="4EA05FC8" w14:textId="77777777" w:rsidR="00A533D2" w:rsidRPr="00AA3E8E" w:rsidRDefault="00A533D2" w:rsidP="00354B9B">
      <w:pPr>
        <w:pStyle w:val="ListParagraph"/>
        <w:rPr>
          <w:rFonts w:ascii="Arial" w:hAnsi="Arial" w:cs="Arial"/>
          <w:sz w:val="24"/>
          <w:szCs w:val="24"/>
        </w:rPr>
      </w:pPr>
    </w:p>
    <w:p w14:paraId="66B85A49" w14:textId="225EF429" w:rsidR="00A533D2" w:rsidRPr="00AA3E8E" w:rsidRDefault="00DC3653" w:rsidP="00315AE4">
      <w:pPr>
        <w:pStyle w:val="ListParagraph"/>
        <w:numPr>
          <w:ilvl w:val="0"/>
          <w:numId w:val="1"/>
        </w:numPr>
        <w:rPr>
          <w:rFonts w:ascii="Arial" w:hAnsi="Arial" w:cs="Arial"/>
          <w:sz w:val="24"/>
          <w:szCs w:val="24"/>
        </w:rPr>
      </w:pPr>
      <w:r w:rsidRPr="00AA3E8E">
        <w:rPr>
          <w:rFonts w:ascii="Arial" w:hAnsi="Arial" w:cs="Arial"/>
          <w:sz w:val="24"/>
          <w:szCs w:val="24"/>
        </w:rPr>
        <w:t>For a CBO, can one of the community partners be the FRC?</w:t>
      </w:r>
    </w:p>
    <w:p w14:paraId="0E90C48D" w14:textId="58D34D2E" w:rsidR="002C1843" w:rsidRPr="00AA3E8E" w:rsidRDefault="00C73BC3" w:rsidP="00A533D2">
      <w:pPr>
        <w:ind w:left="720"/>
        <w:rPr>
          <w:rFonts w:ascii="Arial" w:hAnsi="Arial" w:cs="Arial"/>
          <w:color w:val="C00000"/>
          <w:sz w:val="24"/>
          <w:szCs w:val="24"/>
        </w:rPr>
      </w:pPr>
      <w:r w:rsidRPr="00AA3E8E">
        <w:rPr>
          <w:rFonts w:ascii="Arial" w:hAnsi="Arial" w:cs="Arial"/>
          <w:color w:val="C00000"/>
          <w:sz w:val="24"/>
          <w:szCs w:val="24"/>
        </w:rPr>
        <w:lastRenderedPageBreak/>
        <w:t xml:space="preserve">Per the Community Partner Agreement section of the RFA, the FRC should be included in the LEA’s </w:t>
      </w:r>
      <w:r w:rsidR="004E3ABE" w:rsidRPr="00AA3E8E">
        <w:rPr>
          <w:rFonts w:ascii="Arial" w:hAnsi="Arial" w:cs="Arial"/>
          <w:color w:val="C00000"/>
          <w:sz w:val="24"/>
          <w:szCs w:val="24"/>
        </w:rPr>
        <w:t xml:space="preserve">Co-Applicant Agreement </w:t>
      </w:r>
      <w:r w:rsidRPr="00AA3E8E">
        <w:rPr>
          <w:rFonts w:ascii="Arial" w:hAnsi="Arial" w:cs="Arial"/>
          <w:color w:val="C00000"/>
          <w:sz w:val="24"/>
          <w:szCs w:val="24"/>
        </w:rPr>
        <w:t>and will not count as a separate partner toward meeting the five Community Partner agreements.</w:t>
      </w:r>
    </w:p>
    <w:p w14:paraId="5524B56A" w14:textId="728FB76A" w:rsidR="00DC3653" w:rsidRPr="00AA3E8E" w:rsidRDefault="00B61FBC" w:rsidP="00E138CF">
      <w:pPr>
        <w:pStyle w:val="ListParagraph"/>
        <w:numPr>
          <w:ilvl w:val="0"/>
          <w:numId w:val="1"/>
        </w:numPr>
        <w:rPr>
          <w:rFonts w:ascii="Arial" w:hAnsi="Arial" w:cs="Arial"/>
          <w:sz w:val="24"/>
          <w:szCs w:val="24"/>
        </w:rPr>
      </w:pPr>
      <w:r w:rsidRPr="00AA3E8E">
        <w:rPr>
          <w:rFonts w:ascii="Arial" w:hAnsi="Arial" w:cs="Arial"/>
          <w:sz w:val="24"/>
          <w:szCs w:val="24"/>
        </w:rPr>
        <w:t>How many grants will be awarded this year?</w:t>
      </w:r>
    </w:p>
    <w:p w14:paraId="56563777" w14:textId="3D7FA344" w:rsidR="00142E8F" w:rsidRPr="00AA3E8E" w:rsidRDefault="00C73BC3" w:rsidP="005A219E">
      <w:pPr>
        <w:ind w:left="720"/>
        <w:rPr>
          <w:rFonts w:ascii="Arial" w:hAnsi="Arial" w:cs="Arial"/>
          <w:color w:val="C00000"/>
          <w:sz w:val="24"/>
          <w:szCs w:val="24"/>
        </w:rPr>
      </w:pPr>
      <w:r w:rsidRPr="00AA3E8E">
        <w:rPr>
          <w:rFonts w:ascii="Arial" w:eastAsia="Times New Roman" w:hAnsi="Arial" w:cs="Arial"/>
          <w:color w:val="C00000"/>
          <w:sz w:val="24"/>
          <w:szCs w:val="24"/>
        </w:rPr>
        <w:t xml:space="preserve">The number of </w:t>
      </w:r>
      <w:r w:rsidR="00397D43" w:rsidRPr="00AA3E8E">
        <w:rPr>
          <w:rFonts w:ascii="Arial" w:eastAsia="Times New Roman" w:hAnsi="Arial" w:cs="Arial"/>
          <w:color w:val="C00000"/>
          <w:sz w:val="24"/>
          <w:szCs w:val="24"/>
        </w:rPr>
        <w:t>grants</w:t>
      </w:r>
      <w:r w:rsidRPr="00AA3E8E">
        <w:rPr>
          <w:rFonts w:ascii="Arial" w:eastAsia="Times New Roman" w:hAnsi="Arial" w:cs="Arial"/>
          <w:color w:val="C00000"/>
          <w:sz w:val="24"/>
          <w:szCs w:val="24"/>
        </w:rPr>
        <w:t xml:space="preserve"> award</w:t>
      </w:r>
      <w:r w:rsidR="00397D43" w:rsidRPr="00AA3E8E">
        <w:rPr>
          <w:rFonts w:ascii="Arial" w:eastAsia="Times New Roman" w:hAnsi="Arial" w:cs="Arial"/>
          <w:color w:val="C00000"/>
          <w:sz w:val="24"/>
          <w:szCs w:val="24"/>
        </w:rPr>
        <w:t>ed</w:t>
      </w:r>
      <w:r w:rsidRPr="00AA3E8E">
        <w:rPr>
          <w:rFonts w:ascii="Arial" w:eastAsia="Times New Roman" w:hAnsi="Arial" w:cs="Arial"/>
          <w:color w:val="C00000"/>
          <w:sz w:val="24"/>
          <w:szCs w:val="24"/>
        </w:rPr>
        <w:t xml:space="preserve"> each year is dependent upon final federal allocations</w:t>
      </w:r>
      <w:bookmarkStart w:id="0" w:name="_Hlk83971035"/>
      <w:r w:rsidRPr="00AA3E8E">
        <w:rPr>
          <w:rFonts w:ascii="Arial" w:eastAsia="Times New Roman" w:hAnsi="Arial" w:cs="Arial"/>
          <w:color w:val="C00000"/>
          <w:sz w:val="24"/>
          <w:szCs w:val="24"/>
        </w:rPr>
        <w:t xml:space="preserve"> and varies from year to year</w:t>
      </w:r>
      <w:r w:rsidR="00F42C96" w:rsidRPr="00AA3E8E">
        <w:rPr>
          <w:rFonts w:ascii="Arial" w:eastAsia="Times New Roman" w:hAnsi="Arial" w:cs="Arial"/>
          <w:color w:val="C00000"/>
          <w:sz w:val="24"/>
          <w:szCs w:val="24"/>
        </w:rPr>
        <w:t xml:space="preserve">. </w:t>
      </w:r>
      <w:r w:rsidRPr="00AA3E8E">
        <w:rPr>
          <w:rFonts w:ascii="Arial" w:eastAsia="Times New Roman" w:hAnsi="Arial" w:cs="Arial"/>
          <w:color w:val="C00000"/>
          <w:sz w:val="24"/>
          <w:szCs w:val="24"/>
        </w:rPr>
        <w:t>In the prior year, 18 grant awards were made.</w:t>
      </w:r>
    </w:p>
    <w:p w14:paraId="684C60CD" w14:textId="33838006" w:rsidR="0038747F" w:rsidRPr="00AA3E8E" w:rsidRDefault="00EC528D" w:rsidP="0038747F">
      <w:pPr>
        <w:pStyle w:val="ListParagraph"/>
        <w:numPr>
          <w:ilvl w:val="0"/>
          <w:numId w:val="1"/>
        </w:numPr>
        <w:rPr>
          <w:rFonts w:ascii="Arial" w:hAnsi="Arial" w:cs="Arial"/>
          <w:sz w:val="24"/>
          <w:szCs w:val="24"/>
        </w:rPr>
      </w:pPr>
      <w:r w:rsidRPr="00AA3E8E">
        <w:rPr>
          <w:rFonts w:ascii="Arial" w:hAnsi="Arial" w:cs="Arial"/>
          <w:sz w:val="24"/>
          <w:szCs w:val="24"/>
        </w:rPr>
        <w:t>On the assurances form does the Fiscal Agent and Co-applicant initial every assurance, or just he applicable ones (whatever is in bold). And does the principal need to initial the assurances or just sign on the signature line?</w:t>
      </w:r>
    </w:p>
    <w:p w14:paraId="0EE32084" w14:textId="0A3B1CB7" w:rsidR="00142E8F" w:rsidRPr="00AA3E8E" w:rsidRDefault="008B1628" w:rsidP="00CB6012">
      <w:pPr>
        <w:ind w:left="720"/>
        <w:rPr>
          <w:rFonts w:ascii="Arial" w:eastAsia="Times New Roman" w:hAnsi="Arial" w:cs="Arial"/>
          <w:color w:val="C00000"/>
          <w:sz w:val="24"/>
          <w:szCs w:val="24"/>
        </w:rPr>
      </w:pPr>
      <w:r w:rsidRPr="00AA3E8E">
        <w:rPr>
          <w:rFonts w:ascii="Arial" w:eastAsia="Times New Roman" w:hAnsi="Arial" w:cs="Arial"/>
          <w:color w:val="C00000"/>
          <w:sz w:val="24"/>
          <w:szCs w:val="24"/>
        </w:rPr>
        <w:t xml:space="preserve">Applicants must read each assurance </w:t>
      </w:r>
      <w:r w:rsidR="00F42C96" w:rsidRPr="00AA3E8E">
        <w:rPr>
          <w:rFonts w:ascii="Arial" w:eastAsia="Times New Roman" w:hAnsi="Arial" w:cs="Arial"/>
          <w:color w:val="C00000"/>
          <w:sz w:val="24"/>
          <w:szCs w:val="24"/>
        </w:rPr>
        <w:t>independently</w:t>
      </w:r>
      <w:r w:rsidRPr="00AA3E8E">
        <w:rPr>
          <w:rFonts w:ascii="Arial" w:eastAsia="Times New Roman" w:hAnsi="Arial" w:cs="Arial"/>
          <w:color w:val="C00000"/>
          <w:sz w:val="24"/>
          <w:szCs w:val="24"/>
        </w:rPr>
        <w:t>. The appropriate party</w:t>
      </w:r>
      <w:r w:rsidR="004E3ABE" w:rsidRPr="00AA3E8E">
        <w:rPr>
          <w:rFonts w:ascii="Arial" w:eastAsia="Times New Roman" w:hAnsi="Arial" w:cs="Arial"/>
          <w:color w:val="C00000"/>
          <w:sz w:val="24"/>
          <w:szCs w:val="24"/>
        </w:rPr>
        <w:t xml:space="preserve"> </w:t>
      </w:r>
      <w:r w:rsidRPr="00AA3E8E">
        <w:rPr>
          <w:rFonts w:ascii="Arial" w:eastAsia="Times New Roman" w:hAnsi="Arial" w:cs="Arial"/>
          <w:color w:val="C00000"/>
          <w:sz w:val="24"/>
          <w:szCs w:val="24"/>
        </w:rPr>
        <w:t>(parties) referenced in each assurance must initial.</w:t>
      </w:r>
      <w:r w:rsidR="00E651DA" w:rsidRPr="00AA3E8E">
        <w:rPr>
          <w:rFonts w:ascii="Arial" w:eastAsia="Times New Roman" w:hAnsi="Arial" w:cs="Arial"/>
          <w:color w:val="C00000"/>
          <w:sz w:val="24"/>
          <w:szCs w:val="24"/>
        </w:rPr>
        <w:t xml:space="preserve"> </w:t>
      </w:r>
      <w:r w:rsidRPr="00AA3E8E">
        <w:rPr>
          <w:rFonts w:ascii="Arial" w:eastAsia="Times New Roman" w:hAnsi="Arial" w:cs="Arial"/>
          <w:color w:val="C00000"/>
          <w:sz w:val="24"/>
          <w:szCs w:val="24"/>
        </w:rPr>
        <w:t>All parties, including the co-applicant and t</w:t>
      </w:r>
      <w:r w:rsidR="00E651DA" w:rsidRPr="00AA3E8E">
        <w:rPr>
          <w:rFonts w:ascii="Arial" w:eastAsia="Times New Roman" w:hAnsi="Arial" w:cs="Arial"/>
          <w:color w:val="C00000"/>
          <w:sz w:val="24"/>
          <w:szCs w:val="24"/>
        </w:rPr>
        <w:t>he principal of the school(s) to be served</w:t>
      </w:r>
      <w:r w:rsidR="00C73BC3" w:rsidRPr="00AA3E8E">
        <w:rPr>
          <w:rFonts w:ascii="Arial" w:eastAsia="Times New Roman" w:hAnsi="Arial" w:cs="Arial"/>
          <w:color w:val="C00000"/>
          <w:sz w:val="24"/>
          <w:szCs w:val="24"/>
        </w:rPr>
        <w:t xml:space="preserve"> </w:t>
      </w:r>
      <w:r w:rsidRPr="00AA3E8E">
        <w:rPr>
          <w:rFonts w:ascii="Arial" w:eastAsia="Times New Roman" w:hAnsi="Arial" w:cs="Arial"/>
          <w:color w:val="C00000"/>
          <w:sz w:val="24"/>
          <w:szCs w:val="24"/>
        </w:rPr>
        <w:t>must sign</w:t>
      </w:r>
      <w:r w:rsidR="00142E8F" w:rsidRPr="00AA3E8E">
        <w:rPr>
          <w:rFonts w:ascii="Arial" w:eastAsia="Times New Roman" w:hAnsi="Arial" w:cs="Arial"/>
          <w:color w:val="C00000"/>
          <w:sz w:val="24"/>
          <w:szCs w:val="24"/>
        </w:rPr>
        <w:t xml:space="preserve"> the appointed line at the end</w:t>
      </w:r>
      <w:r w:rsidR="001B2609" w:rsidRPr="00AA3E8E">
        <w:rPr>
          <w:rFonts w:ascii="Arial" w:eastAsia="Times New Roman" w:hAnsi="Arial" w:cs="Arial"/>
          <w:color w:val="C00000"/>
          <w:sz w:val="24"/>
          <w:szCs w:val="24"/>
        </w:rPr>
        <w:t xml:space="preserve"> of the assurances</w:t>
      </w:r>
      <w:r w:rsidR="00142E8F" w:rsidRPr="00AA3E8E">
        <w:rPr>
          <w:rFonts w:ascii="Arial" w:eastAsia="Times New Roman" w:hAnsi="Arial" w:cs="Arial"/>
          <w:color w:val="C00000"/>
          <w:sz w:val="24"/>
          <w:szCs w:val="24"/>
        </w:rPr>
        <w:t xml:space="preserve">. </w:t>
      </w:r>
    </w:p>
    <w:bookmarkEnd w:id="0"/>
    <w:p w14:paraId="58740044" w14:textId="0C1337AD" w:rsidR="005615C2" w:rsidRPr="00AA3E8E" w:rsidRDefault="00EC528D" w:rsidP="00142E8F">
      <w:pPr>
        <w:pStyle w:val="ListParagraph"/>
        <w:numPr>
          <w:ilvl w:val="0"/>
          <w:numId w:val="1"/>
        </w:numPr>
        <w:rPr>
          <w:rFonts w:ascii="Arial" w:hAnsi="Arial" w:cs="Arial"/>
          <w:sz w:val="24"/>
          <w:szCs w:val="24"/>
        </w:rPr>
      </w:pPr>
      <w:r w:rsidRPr="00AA3E8E">
        <w:rPr>
          <w:rFonts w:ascii="Arial" w:hAnsi="Arial" w:cs="Arial"/>
          <w:sz w:val="24"/>
          <w:szCs w:val="24"/>
        </w:rPr>
        <w:t>KDE’s ESSER application was approved by the DOE and one of the first requests was fun</w:t>
      </w:r>
      <w:r w:rsidR="006D1410" w:rsidRPr="00AA3E8E">
        <w:rPr>
          <w:rFonts w:ascii="Arial" w:hAnsi="Arial" w:cs="Arial"/>
          <w:sz w:val="24"/>
          <w:szCs w:val="24"/>
        </w:rPr>
        <w:t>ding all Cycle 18 21</w:t>
      </w:r>
      <w:r w:rsidR="006D1410" w:rsidRPr="00AA3E8E">
        <w:rPr>
          <w:rFonts w:ascii="Arial" w:hAnsi="Arial" w:cs="Arial"/>
          <w:sz w:val="24"/>
          <w:szCs w:val="24"/>
          <w:vertAlign w:val="superscript"/>
        </w:rPr>
        <w:t>st</w:t>
      </w:r>
      <w:r w:rsidR="006D1410" w:rsidRPr="00AA3E8E">
        <w:rPr>
          <w:rFonts w:ascii="Arial" w:hAnsi="Arial" w:cs="Arial"/>
          <w:sz w:val="24"/>
          <w:szCs w:val="24"/>
        </w:rPr>
        <w:t xml:space="preserve"> CCLC applications that met the cut-off score but was not awarded the grant.  Will those notifications come out soon so that we know if we need to submit a new grant</w:t>
      </w:r>
      <w:r w:rsidR="00F1434E" w:rsidRPr="00AA3E8E">
        <w:rPr>
          <w:rFonts w:ascii="Arial" w:hAnsi="Arial" w:cs="Arial"/>
          <w:sz w:val="24"/>
          <w:szCs w:val="24"/>
        </w:rPr>
        <w:t xml:space="preserve"> or not? Based on our score from Cycle 18, we believe we would be funded by this state ESSER funding and would like to not do a new RFA if that is going to happen.</w:t>
      </w:r>
    </w:p>
    <w:p w14:paraId="6C707238" w14:textId="5F8ECA80" w:rsidR="001F4147" w:rsidRPr="00AA3E8E" w:rsidRDefault="006B564E" w:rsidP="006B564E">
      <w:pPr>
        <w:ind w:left="720"/>
        <w:rPr>
          <w:rFonts w:ascii="Arial" w:hAnsi="Arial" w:cs="Arial"/>
          <w:sz w:val="24"/>
          <w:szCs w:val="24"/>
        </w:rPr>
      </w:pPr>
      <w:r w:rsidRPr="00AA3E8E">
        <w:rPr>
          <w:rFonts w:ascii="Arial" w:hAnsi="Arial" w:cs="Arial"/>
          <w:color w:val="C00000"/>
          <w:sz w:val="24"/>
          <w:szCs w:val="24"/>
        </w:rPr>
        <w:t>Cycle 13 grantees who did not receive a Cycle 18 continuation grant and wish to continue its programming are encouraged to reapply for funding through the 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w:t>
      </w:r>
      <w:hyperlink r:id="rId9" w:history="1">
        <w:r w:rsidRPr="00AA3E8E">
          <w:rPr>
            <w:rStyle w:val="Hyperlink"/>
            <w:rFonts w:ascii="Arial" w:hAnsi="Arial" w:cs="Arial"/>
            <w:color w:val="C00000"/>
            <w:sz w:val="24"/>
            <w:szCs w:val="24"/>
          </w:rPr>
          <w:t>Cycle 19 RFA</w:t>
        </w:r>
      </w:hyperlink>
      <w:r w:rsidRPr="00AA3E8E">
        <w:rPr>
          <w:rFonts w:ascii="Arial" w:hAnsi="Arial" w:cs="Arial"/>
          <w:color w:val="C00000"/>
          <w:sz w:val="24"/>
          <w:szCs w:val="24"/>
        </w:rPr>
        <w:t xml:space="preserve"> which is currently posted under </w:t>
      </w:r>
      <w:hyperlink r:id="rId10" w:history="1">
        <w:r w:rsidRPr="00AA3E8E">
          <w:rPr>
            <w:rStyle w:val="Hyperlink"/>
            <w:rFonts w:ascii="Arial" w:hAnsi="Arial" w:cs="Arial"/>
            <w:color w:val="C00000"/>
            <w:sz w:val="24"/>
            <w:szCs w:val="24"/>
          </w:rPr>
          <w:t>Competitive Grants</w:t>
        </w:r>
      </w:hyperlink>
      <w:r w:rsidRPr="00AA3E8E">
        <w:rPr>
          <w:rFonts w:ascii="Arial" w:hAnsi="Arial" w:cs="Arial"/>
          <w:color w:val="C00000"/>
          <w:sz w:val="24"/>
          <w:szCs w:val="24"/>
        </w:rPr>
        <w:t xml:space="preserve"> on KDE’s website.</w:t>
      </w:r>
      <w:r w:rsidR="008B1628" w:rsidRPr="00AA3E8E">
        <w:rPr>
          <w:rFonts w:ascii="Arial" w:hAnsi="Arial" w:cs="Arial"/>
          <w:color w:val="C00000"/>
          <w:sz w:val="24"/>
          <w:szCs w:val="24"/>
        </w:rPr>
        <w:t xml:space="preserve">  The portion of the KDE’s ESSER application related to continuation of prior grants was posted as part of the public comment period but did not receive approval or funding in KDE’s final ESSER application.</w:t>
      </w:r>
    </w:p>
    <w:p w14:paraId="47858A45" w14:textId="77777777" w:rsidR="006E42EA" w:rsidRPr="00AA3E8E" w:rsidRDefault="006E42EA" w:rsidP="006B564E">
      <w:pPr>
        <w:pStyle w:val="NormalWeb"/>
        <w:spacing w:before="0" w:beforeAutospacing="0" w:after="0" w:afterAutospacing="0"/>
        <w:ind w:left="720"/>
        <w:rPr>
          <w:rFonts w:ascii="Arial" w:hAnsi="Arial" w:cs="Arial"/>
        </w:rPr>
      </w:pPr>
    </w:p>
    <w:p w14:paraId="42CC0075" w14:textId="77777777" w:rsidR="003973C8" w:rsidRPr="00AA3E8E" w:rsidRDefault="006E42EA" w:rsidP="003973C8">
      <w:pPr>
        <w:pStyle w:val="ListParagraph"/>
        <w:numPr>
          <w:ilvl w:val="0"/>
          <w:numId w:val="1"/>
        </w:numPr>
        <w:rPr>
          <w:rFonts w:ascii="Arial" w:eastAsia="Times New Roman" w:hAnsi="Arial" w:cs="Arial"/>
          <w:sz w:val="24"/>
          <w:szCs w:val="24"/>
        </w:rPr>
      </w:pPr>
      <w:r w:rsidRPr="00AA3E8E">
        <w:rPr>
          <w:rFonts w:ascii="Arial" w:eastAsia="Times New Roman" w:hAnsi="Arial" w:cs="Arial"/>
          <w:sz w:val="24"/>
          <w:szCs w:val="24"/>
        </w:rPr>
        <w:t xml:space="preserve"> Can you apply for an expansion in year 4?</w:t>
      </w:r>
    </w:p>
    <w:p w14:paraId="08681E4A" w14:textId="77777777" w:rsidR="003973C8" w:rsidRPr="00AA3E8E" w:rsidRDefault="003973C8" w:rsidP="003973C8">
      <w:pPr>
        <w:pStyle w:val="ListParagraph"/>
        <w:rPr>
          <w:rFonts w:ascii="Arial" w:eastAsia="Times New Roman" w:hAnsi="Arial" w:cs="Arial"/>
          <w:sz w:val="24"/>
          <w:szCs w:val="24"/>
        </w:rPr>
      </w:pPr>
    </w:p>
    <w:p w14:paraId="68F9BC2B" w14:textId="3242E073" w:rsidR="002E711E" w:rsidRPr="00AA3E8E" w:rsidRDefault="00E90FF0" w:rsidP="002E711E">
      <w:pPr>
        <w:pStyle w:val="ListParagraph"/>
        <w:rPr>
          <w:rFonts w:ascii="Arial" w:eastAsia="Times New Roman" w:hAnsi="Arial" w:cs="Arial"/>
          <w:i/>
          <w:iCs/>
          <w:sz w:val="24"/>
          <w:szCs w:val="24"/>
        </w:rPr>
      </w:pPr>
      <w:r w:rsidRPr="00AA3E8E">
        <w:rPr>
          <w:rFonts w:ascii="Arial" w:eastAsia="Times New Roman" w:hAnsi="Arial" w:cs="Arial"/>
          <w:color w:val="FF0000"/>
          <w:sz w:val="24"/>
          <w:szCs w:val="24"/>
        </w:rPr>
        <w:t xml:space="preserve"> </w:t>
      </w:r>
      <w:r w:rsidR="006E42EA" w:rsidRPr="00AA3E8E">
        <w:rPr>
          <w:rFonts w:ascii="Arial" w:eastAsia="Times New Roman" w:hAnsi="Arial" w:cs="Arial"/>
          <w:color w:val="C00000"/>
          <w:sz w:val="24"/>
          <w:szCs w:val="24"/>
        </w:rPr>
        <w:t>Yes</w:t>
      </w:r>
      <w:bookmarkStart w:id="1" w:name="_Hlk83736932"/>
      <w:r w:rsidR="003973C8" w:rsidRPr="00AA3E8E">
        <w:rPr>
          <w:rFonts w:ascii="Arial" w:eastAsia="Times New Roman" w:hAnsi="Arial" w:cs="Arial"/>
          <w:color w:val="C00000"/>
          <w:sz w:val="24"/>
          <w:szCs w:val="24"/>
        </w:rPr>
        <w:t xml:space="preserve">, if </w:t>
      </w:r>
      <w:r w:rsidR="00BC2DBE" w:rsidRPr="00AA3E8E">
        <w:rPr>
          <w:rFonts w:ascii="Arial" w:eastAsia="Times New Roman" w:hAnsi="Arial" w:cs="Arial"/>
          <w:color w:val="C00000"/>
          <w:sz w:val="24"/>
          <w:szCs w:val="24"/>
        </w:rPr>
        <w:t xml:space="preserve">all </w:t>
      </w:r>
      <w:r w:rsidR="003973C8" w:rsidRPr="00AA3E8E">
        <w:rPr>
          <w:rFonts w:ascii="Arial" w:eastAsia="Times New Roman" w:hAnsi="Arial" w:cs="Arial"/>
          <w:color w:val="C00000"/>
          <w:sz w:val="24"/>
          <w:szCs w:val="24"/>
        </w:rPr>
        <w:t xml:space="preserve">eligibility requirements </w:t>
      </w:r>
      <w:r w:rsidR="00BA26FE" w:rsidRPr="00AA3E8E">
        <w:rPr>
          <w:rFonts w:ascii="Arial" w:eastAsia="Times New Roman" w:hAnsi="Arial" w:cs="Arial"/>
          <w:color w:val="C00000"/>
          <w:sz w:val="24"/>
          <w:szCs w:val="24"/>
        </w:rPr>
        <w:t>are met</w:t>
      </w:r>
      <w:r w:rsidR="003973C8" w:rsidRPr="00AA3E8E">
        <w:rPr>
          <w:rFonts w:ascii="Arial" w:eastAsia="Times New Roman" w:hAnsi="Arial" w:cs="Arial"/>
          <w:color w:val="C00000"/>
          <w:sz w:val="24"/>
          <w:szCs w:val="24"/>
        </w:rPr>
        <w:t>.</w:t>
      </w:r>
      <w:r w:rsidR="006E42EA" w:rsidRPr="00AA3E8E">
        <w:rPr>
          <w:rFonts w:ascii="Arial" w:eastAsia="Times New Roman" w:hAnsi="Arial" w:cs="Arial"/>
          <w:i/>
          <w:iCs/>
          <w:color w:val="C00000"/>
          <w:sz w:val="24"/>
          <w:szCs w:val="24"/>
        </w:rPr>
        <w:t xml:space="preserve"> </w:t>
      </w:r>
      <w:bookmarkEnd w:id="1"/>
    </w:p>
    <w:p w14:paraId="47009028" w14:textId="4B8C85E7" w:rsidR="006E42EA" w:rsidRPr="00AA3E8E" w:rsidRDefault="006E42EA" w:rsidP="002E711E">
      <w:pPr>
        <w:pStyle w:val="ListParagraph"/>
        <w:rPr>
          <w:rFonts w:ascii="Arial" w:eastAsia="Times New Roman" w:hAnsi="Arial" w:cs="Arial"/>
          <w:sz w:val="24"/>
          <w:szCs w:val="24"/>
        </w:rPr>
      </w:pPr>
      <w:r w:rsidRPr="00AA3E8E">
        <w:rPr>
          <w:rFonts w:ascii="Arial" w:eastAsia="Times New Roman" w:hAnsi="Arial" w:cs="Arial"/>
          <w:i/>
          <w:iCs/>
          <w:sz w:val="24"/>
          <w:szCs w:val="24"/>
        </w:rPr>
        <w:t xml:space="preserve"> </w:t>
      </w:r>
    </w:p>
    <w:p w14:paraId="05DE7A9A" w14:textId="148E34EA" w:rsidR="00351678" w:rsidRPr="00AA3E8E" w:rsidRDefault="006654C7" w:rsidP="00351678">
      <w:pPr>
        <w:pStyle w:val="ListParagraph"/>
        <w:numPr>
          <w:ilvl w:val="0"/>
          <w:numId w:val="1"/>
        </w:numPr>
        <w:rPr>
          <w:rFonts w:ascii="Arial" w:hAnsi="Arial" w:cs="Arial"/>
          <w:sz w:val="24"/>
          <w:szCs w:val="24"/>
        </w:rPr>
      </w:pPr>
      <w:r w:rsidRPr="00AA3E8E">
        <w:rPr>
          <w:rFonts w:ascii="Arial" w:hAnsi="Arial" w:cs="Arial"/>
          <w:sz w:val="24"/>
          <w:szCs w:val="24"/>
        </w:rPr>
        <w:t xml:space="preserve"> </w:t>
      </w:r>
      <w:r w:rsidR="00142E8F" w:rsidRPr="00AA3E8E">
        <w:rPr>
          <w:rFonts w:ascii="Arial" w:hAnsi="Arial" w:cs="Arial"/>
          <w:sz w:val="24"/>
          <w:szCs w:val="24"/>
        </w:rPr>
        <w:t>I</w:t>
      </w:r>
      <w:r w:rsidR="008D7C67" w:rsidRPr="00AA3E8E">
        <w:rPr>
          <w:rFonts w:ascii="Arial" w:hAnsi="Arial" w:cs="Arial"/>
          <w:sz w:val="24"/>
          <w:szCs w:val="24"/>
        </w:rPr>
        <w:t>f a school has not written a 21</w:t>
      </w:r>
      <w:r w:rsidR="008D7C67" w:rsidRPr="00AA3E8E">
        <w:rPr>
          <w:rFonts w:ascii="Arial" w:hAnsi="Arial" w:cs="Arial"/>
          <w:sz w:val="24"/>
          <w:szCs w:val="24"/>
          <w:vertAlign w:val="superscript"/>
        </w:rPr>
        <w:t>st</w:t>
      </w:r>
      <w:r w:rsidR="008D7C67" w:rsidRPr="00AA3E8E">
        <w:rPr>
          <w:rFonts w:ascii="Arial" w:hAnsi="Arial" w:cs="Arial"/>
          <w:sz w:val="24"/>
          <w:szCs w:val="24"/>
        </w:rPr>
        <w:t xml:space="preserve"> Century grant for seven years, should they write a new grant? </w:t>
      </w:r>
    </w:p>
    <w:p w14:paraId="7C04AB01" w14:textId="77777777" w:rsidR="00351678" w:rsidRPr="00AA3E8E" w:rsidRDefault="00351678" w:rsidP="00351678">
      <w:pPr>
        <w:pStyle w:val="ListParagraph"/>
        <w:rPr>
          <w:rFonts w:ascii="Arial" w:hAnsi="Arial" w:cs="Arial"/>
          <w:sz w:val="24"/>
          <w:szCs w:val="24"/>
        </w:rPr>
      </w:pPr>
    </w:p>
    <w:p w14:paraId="2A5E7221" w14:textId="4F888292" w:rsidR="00B623B9" w:rsidRPr="00AA3E8E" w:rsidRDefault="00B623B9" w:rsidP="00B623B9">
      <w:pPr>
        <w:pStyle w:val="ListParagraph"/>
        <w:rPr>
          <w:rFonts w:ascii="Arial" w:hAnsi="Arial" w:cs="Arial"/>
          <w:color w:val="C00000"/>
          <w:sz w:val="24"/>
          <w:szCs w:val="24"/>
        </w:rPr>
      </w:pPr>
      <w:r w:rsidRPr="00AA3E8E">
        <w:rPr>
          <w:rFonts w:ascii="Arial" w:hAnsi="Arial" w:cs="Arial"/>
          <w:color w:val="C00000"/>
          <w:sz w:val="24"/>
          <w:szCs w:val="24"/>
        </w:rPr>
        <w:t>If a school has never been served by a state 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grant</w:t>
      </w:r>
      <w:r w:rsidR="00485B05" w:rsidRPr="00AA3E8E">
        <w:rPr>
          <w:rFonts w:ascii="Arial" w:hAnsi="Arial" w:cs="Arial"/>
          <w:color w:val="C00000"/>
          <w:sz w:val="24"/>
          <w:szCs w:val="24"/>
        </w:rPr>
        <w:t xml:space="preserve">, yes.  </w:t>
      </w:r>
      <w:r w:rsidRPr="00AA3E8E">
        <w:rPr>
          <w:rFonts w:ascii="Arial" w:hAnsi="Arial" w:cs="Arial"/>
          <w:color w:val="C00000"/>
          <w:sz w:val="24"/>
          <w:szCs w:val="24"/>
        </w:rPr>
        <w:t xml:space="preserve">However, if the school(s) have been served before with a </w:t>
      </w:r>
      <w:r w:rsidR="00A2613A" w:rsidRPr="00AA3E8E">
        <w:rPr>
          <w:rFonts w:ascii="Arial" w:hAnsi="Arial" w:cs="Arial"/>
          <w:color w:val="C00000"/>
          <w:sz w:val="24"/>
          <w:szCs w:val="24"/>
        </w:rPr>
        <w:t xml:space="preserve">state </w:t>
      </w:r>
      <w:r w:rsidRPr="00AA3E8E">
        <w:rPr>
          <w:rFonts w:ascii="Arial" w:hAnsi="Arial" w:cs="Arial"/>
          <w:color w:val="C00000"/>
          <w:sz w:val="24"/>
          <w:szCs w:val="24"/>
        </w:rPr>
        <w:t>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w:t>
      </w:r>
      <w:r w:rsidR="00A2613A" w:rsidRPr="00AA3E8E">
        <w:rPr>
          <w:rFonts w:ascii="Arial" w:hAnsi="Arial" w:cs="Arial"/>
          <w:color w:val="C00000"/>
          <w:sz w:val="24"/>
          <w:szCs w:val="24"/>
        </w:rPr>
        <w:t>grant</w:t>
      </w:r>
      <w:r w:rsidR="0082132D" w:rsidRPr="00AA3E8E">
        <w:rPr>
          <w:rFonts w:ascii="Arial" w:hAnsi="Arial" w:cs="Arial"/>
          <w:color w:val="C00000"/>
          <w:sz w:val="24"/>
          <w:szCs w:val="24"/>
        </w:rPr>
        <w:t>, the applicant would apply for a continuation grant</w:t>
      </w:r>
      <w:r w:rsidR="00BA26FE" w:rsidRPr="00AA3E8E">
        <w:rPr>
          <w:rFonts w:ascii="Arial" w:hAnsi="Arial" w:cs="Arial"/>
          <w:color w:val="C00000"/>
          <w:sz w:val="24"/>
          <w:szCs w:val="24"/>
        </w:rPr>
        <w:t>, if all eligibility requirements are met.</w:t>
      </w:r>
    </w:p>
    <w:p w14:paraId="7AEBDCE6" w14:textId="77777777" w:rsidR="0082132D" w:rsidRPr="00AA3E8E" w:rsidRDefault="0082132D" w:rsidP="00B623B9">
      <w:pPr>
        <w:pStyle w:val="ListParagraph"/>
        <w:rPr>
          <w:rFonts w:ascii="Arial" w:hAnsi="Arial" w:cs="Arial"/>
          <w:color w:val="FF0000"/>
          <w:sz w:val="24"/>
          <w:szCs w:val="24"/>
        </w:rPr>
      </w:pPr>
    </w:p>
    <w:p w14:paraId="3FACD44F" w14:textId="0A010442" w:rsidR="00F72190" w:rsidRPr="00AA3E8E" w:rsidRDefault="000E3BE4" w:rsidP="00F72190">
      <w:pPr>
        <w:pStyle w:val="ListParagraph"/>
        <w:numPr>
          <w:ilvl w:val="0"/>
          <w:numId w:val="1"/>
        </w:numPr>
        <w:rPr>
          <w:rFonts w:ascii="Arial" w:hAnsi="Arial" w:cs="Arial"/>
          <w:sz w:val="24"/>
          <w:szCs w:val="24"/>
        </w:rPr>
      </w:pPr>
      <w:r w:rsidRPr="00AA3E8E">
        <w:rPr>
          <w:rFonts w:ascii="Arial" w:hAnsi="Arial" w:cs="Arial"/>
          <w:sz w:val="24"/>
          <w:szCs w:val="24"/>
        </w:rPr>
        <w:t xml:space="preserve">I am going to apply for the grant cycle 19, but I am not sure if I select new or continuing. The middle school had one about four years ago, but the high school </w:t>
      </w:r>
      <w:r w:rsidRPr="00AA3E8E">
        <w:rPr>
          <w:rFonts w:ascii="Arial" w:hAnsi="Arial" w:cs="Arial"/>
          <w:sz w:val="24"/>
          <w:szCs w:val="24"/>
        </w:rPr>
        <w:lastRenderedPageBreak/>
        <w:t xml:space="preserve">has not (according to the principal). </w:t>
      </w:r>
      <w:r w:rsidR="00846018" w:rsidRPr="00AA3E8E">
        <w:rPr>
          <w:rFonts w:ascii="Arial" w:hAnsi="Arial" w:cs="Arial"/>
          <w:sz w:val="24"/>
          <w:szCs w:val="24"/>
        </w:rPr>
        <w:t xml:space="preserve"> </w:t>
      </w:r>
      <w:r w:rsidRPr="00AA3E8E">
        <w:rPr>
          <w:rFonts w:ascii="Arial" w:hAnsi="Arial" w:cs="Arial"/>
          <w:sz w:val="24"/>
          <w:szCs w:val="24"/>
        </w:rPr>
        <w:t xml:space="preserve">If we are writing the grant for both schools and ONE application as a new or continuing application. </w:t>
      </w:r>
    </w:p>
    <w:p w14:paraId="7C9A1725" w14:textId="77777777" w:rsidR="00351678" w:rsidRPr="00AA3E8E" w:rsidRDefault="00351678" w:rsidP="00351678">
      <w:pPr>
        <w:pStyle w:val="ListParagraph"/>
        <w:rPr>
          <w:rFonts w:ascii="Arial" w:hAnsi="Arial" w:cs="Arial"/>
          <w:sz w:val="24"/>
          <w:szCs w:val="24"/>
        </w:rPr>
      </w:pPr>
    </w:p>
    <w:p w14:paraId="4CF4A3D1" w14:textId="2FF1631C" w:rsidR="000E3BE4" w:rsidRPr="00AA3E8E" w:rsidRDefault="00351678" w:rsidP="002B2F17">
      <w:pPr>
        <w:pStyle w:val="ListParagraph"/>
        <w:rPr>
          <w:rFonts w:ascii="Arial" w:hAnsi="Arial" w:cs="Arial"/>
          <w:color w:val="C00000"/>
          <w:sz w:val="24"/>
          <w:szCs w:val="24"/>
        </w:rPr>
      </w:pPr>
      <w:r w:rsidRPr="00AA3E8E">
        <w:rPr>
          <w:rFonts w:ascii="Arial" w:hAnsi="Arial" w:cs="Arial"/>
          <w:color w:val="C00000"/>
          <w:sz w:val="24"/>
          <w:szCs w:val="24"/>
        </w:rPr>
        <w:t>If a school has never been served by a state 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grant, </w:t>
      </w:r>
      <w:r w:rsidR="003D0F03" w:rsidRPr="00AA3E8E">
        <w:rPr>
          <w:rFonts w:ascii="Arial" w:hAnsi="Arial" w:cs="Arial"/>
          <w:color w:val="C00000"/>
          <w:sz w:val="24"/>
          <w:szCs w:val="24"/>
        </w:rPr>
        <w:t>and meet</w:t>
      </w:r>
      <w:r w:rsidR="00226D78" w:rsidRPr="00AA3E8E">
        <w:rPr>
          <w:rFonts w:ascii="Arial" w:hAnsi="Arial" w:cs="Arial"/>
          <w:color w:val="C00000"/>
          <w:sz w:val="24"/>
          <w:szCs w:val="24"/>
        </w:rPr>
        <w:t>s</w:t>
      </w:r>
      <w:r w:rsidR="003D0F03" w:rsidRPr="00AA3E8E">
        <w:rPr>
          <w:rFonts w:ascii="Arial" w:hAnsi="Arial" w:cs="Arial"/>
          <w:color w:val="C00000"/>
          <w:sz w:val="24"/>
          <w:szCs w:val="24"/>
        </w:rPr>
        <w:t xml:space="preserve"> all the eligibility requirements, </w:t>
      </w:r>
      <w:r w:rsidR="00F72190" w:rsidRPr="00AA3E8E">
        <w:rPr>
          <w:rFonts w:ascii="Arial" w:hAnsi="Arial" w:cs="Arial"/>
          <w:color w:val="C00000"/>
          <w:sz w:val="24"/>
          <w:szCs w:val="24"/>
        </w:rPr>
        <w:t>t</w:t>
      </w:r>
      <w:r w:rsidR="003D0F03" w:rsidRPr="00AA3E8E">
        <w:rPr>
          <w:rFonts w:ascii="Arial" w:hAnsi="Arial" w:cs="Arial"/>
          <w:color w:val="C00000"/>
          <w:sz w:val="24"/>
          <w:szCs w:val="24"/>
        </w:rPr>
        <w:t>he applicant may apply for a new grant</w:t>
      </w:r>
      <w:r w:rsidRPr="00AA3E8E">
        <w:rPr>
          <w:rFonts w:ascii="Arial" w:hAnsi="Arial" w:cs="Arial"/>
          <w:color w:val="C00000"/>
          <w:sz w:val="24"/>
          <w:szCs w:val="24"/>
        </w:rPr>
        <w:t>. However, if the school(s) have been served before with a state 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grant, the applicant would apply for a continuation grant.</w:t>
      </w:r>
      <w:r w:rsidR="004E3ABE" w:rsidRPr="00AA3E8E">
        <w:rPr>
          <w:rFonts w:ascii="Arial" w:hAnsi="Arial" w:cs="Arial"/>
          <w:color w:val="C00000"/>
          <w:sz w:val="24"/>
          <w:szCs w:val="24"/>
        </w:rPr>
        <w:t xml:space="preserve"> In this specific case, you may consider applying for a continuation grant for the middle school and a new grant for the high school. </w:t>
      </w:r>
    </w:p>
    <w:p w14:paraId="06A31577" w14:textId="77777777" w:rsidR="002B2F17" w:rsidRPr="00AA3E8E" w:rsidRDefault="002B2F17" w:rsidP="002B2F17">
      <w:pPr>
        <w:pStyle w:val="ListParagraph"/>
        <w:rPr>
          <w:rFonts w:ascii="Arial" w:hAnsi="Arial" w:cs="Arial"/>
          <w:color w:val="FF0000"/>
          <w:sz w:val="24"/>
          <w:szCs w:val="24"/>
        </w:rPr>
      </w:pPr>
    </w:p>
    <w:p w14:paraId="3A7B2DB3" w14:textId="5A73E484" w:rsidR="00F72190" w:rsidRPr="00AA3E8E" w:rsidRDefault="00505EE6" w:rsidP="00F72190">
      <w:pPr>
        <w:pStyle w:val="ListParagraph"/>
        <w:numPr>
          <w:ilvl w:val="0"/>
          <w:numId w:val="1"/>
        </w:numPr>
        <w:rPr>
          <w:rFonts w:ascii="Arial" w:hAnsi="Arial" w:cs="Arial"/>
          <w:sz w:val="24"/>
          <w:szCs w:val="24"/>
        </w:rPr>
      </w:pPr>
      <w:r w:rsidRPr="00AA3E8E">
        <w:rPr>
          <w:rFonts w:ascii="Arial" w:hAnsi="Arial" w:cs="Arial"/>
          <w:sz w:val="24"/>
          <w:szCs w:val="24"/>
        </w:rPr>
        <w:t>Priv</w:t>
      </w:r>
      <w:r w:rsidR="00142E8F" w:rsidRPr="00AA3E8E">
        <w:rPr>
          <w:rFonts w:ascii="Arial" w:hAnsi="Arial" w:cs="Arial"/>
          <w:sz w:val="24"/>
          <w:szCs w:val="24"/>
        </w:rPr>
        <w:t>ate</w:t>
      </w:r>
      <w:r w:rsidRPr="00AA3E8E">
        <w:rPr>
          <w:rFonts w:ascii="Arial" w:hAnsi="Arial" w:cs="Arial"/>
          <w:sz w:val="24"/>
          <w:szCs w:val="24"/>
        </w:rPr>
        <w:t>/Home school consultation students enrolled in private/home schools, located in the geographic area served by the school, are eligible to participate.</w:t>
      </w:r>
      <w:r w:rsidR="00846018" w:rsidRPr="00AA3E8E">
        <w:rPr>
          <w:rFonts w:ascii="Arial" w:hAnsi="Arial" w:cs="Arial"/>
          <w:sz w:val="24"/>
          <w:szCs w:val="24"/>
        </w:rPr>
        <w:t xml:space="preserve"> </w:t>
      </w:r>
      <w:r w:rsidRPr="00AA3E8E">
        <w:rPr>
          <w:rFonts w:ascii="Arial" w:hAnsi="Arial" w:cs="Arial"/>
          <w:sz w:val="24"/>
          <w:szCs w:val="24"/>
        </w:rPr>
        <w:t>Is “geographic are</w:t>
      </w:r>
      <w:r w:rsidR="004E3ABE" w:rsidRPr="00AA3E8E">
        <w:rPr>
          <w:rFonts w:ascii="Arial" w:hAnsi="Arial" w:cs="Arial"/>
          <w:sz w:val="24"/>
          <w:szCs w:val="24"/>
        </w:rPr>
        <w:t>a</w:t>
      </w:r>
      <w:r w:rsidRPr="00AA3E8E">
        <w:rPr>
          <w:rFonts w:ascii="Arial" w:hAnsi="Arial" w:cs="Arial"/>
          <w:sz w:val="24"/>
          <w:szCs w:val="24"/>
        </w:rPr>
        <w:t>” the same as attendance area?</w:t>
      </w:r>
    </w:p>
    <w:p w14:paraId="5E83427B" w14:textId="77777777" w:rsidR="00F72190" w:rsidRPr="00AA3E8E" w:rsidRDefault="00F72190" w:rsidP="00F72190">
      <w:pPr>
        <w:pStyle w:val="ListParagraph"/>
        <w:rPr>
          <w:rFonts w:ascii="Arial" w:hAnsi="Arial" w:cs="Arial"/>
          <w:sz w:val="24"/>
          <w:szCs w:val="24"/>
        </w:rPr>
      </w:pPr>
    </w:p>
    <w:p w14:paraId="48D8754A" w14:textId="277D4B56" w:rsidR="00F72190" w:rsidRPr="00AA3E8E" w:rsidRDefault="00F72190" w:rsidP="00F72190">
      <w:pPr>
        <w:pStyle w:val="ListParagraph"/>
        <w:rPr>
          <w:rFonts w:ascii="Arial" w:hAnsi="Arial" w:cs="Arial"/>
          <w:color w:val="C00000"/>
          <w:sz w:val="24"/>
          <w:szCs w:val="24"/>
        </w:rPr>
      </w:pPr>
      <w:r w:rsidRPr="00AA3E8E">
        <w:rPr>
          <w:rFonts w:ascii="Arial" w:hAnsi="Arial" w:cs="Arial"/>
          <w:color w:val="C00000"/>
          <w:sz w:val="24"/>
          <w:szCs w:val="24"/>
        </w:rPr>
        <w:t>Yes</w:t>
      </w:r>
      <w:bookmarkStart w:id="2" w:name="_Hlk83970885"/>
      <w:r w:rsidR="00397B35" w:rsidRPr="00AA3E8E">
        <w:rPr>
          <w:rFonts w:ascii="Arial" w:hAnsi="Arial" w:cs="Arial"/>
          <w:color w:val="C00000"/>
          <w:sz w:val="24"/>
          <w:szCs w:val="24"/>
        </w:rPr>
        <w:t>.</w:t>
      </w:r>
    </w:p>
    <w:p w14:paraId="28B9EA3F" w14:textId="77777777" w:rsidR="00F72190" w:rsidRPr="00AA3E8E" w:rsidRDefault="00F72190" w:rsidP="00F72190">
      <w:pPr>
        <w:pStyle w:val="ListParagraph"/>
        <w:rPr>
          <w:rFonts w:ascii="Arial" w:hAnsi="Arial" w:cs="Arial"/>
          <w:sz w:val="24"/>
          <w:szCs w:val="24"/>
        </w:rPr>
      </w:pPr>
    </w:p>
    <w:p w14:paraId="3EE7FF33" w14:textId="4B170F38" w:rsidR="00505EE6" w:rsidRPr="00AA3E8E" w:rsidRDefault="00505EE6" w:rsidP="00142E8F">
      <w:pPr>
        <w:pStyle w:val="ListParagraph"/>
        <w:numPr>
          <w:ilvl w:val="0"/>
          <w:numId w:val="1"/>
        </w:numPr>
        <w:rPr>
          <w:rFonts w:ascii="Arial" w:hAnsi="Arial" w:cs="Arial"/>
          <w:sz w:val="24"/>
          <w:szCs w:val="24"/>
        </w:rPr>
      </w:pPr>
      <w:r w:rsidRPr="00AA3E8E">
        <w:rPr>
          <w:rFonts w:ascii="Arial" w:hAnsi="Arial" w:cs="Arial"/>
          <w:sz w:val="24"/>
          <w:szCs w:val="24"/>
        </w:rPr>
        <w:t>Do we leave the names of businesses that may be identifiable to the location?</w:t>
      </w:r>
    </w:p>
    <w:p w14:paraId="4DF2C1E9" w14:textId="77777777" w:rsidR="007A2BC0" w:rsidRPr="00AA3E8E" w:rsidRDefault="007A2BC0" w:rsidP="00B13916">
      <w:pPr>
        <w:pStyle w:val="ListParagraph"/>
        <w:rPr>
          <w:rFonts w:ascii="Arial" w:hAnsi="Arial" w:cs="Arial"/>
          <w:color w:val="FF0000"/>
          <w:sz w:val="24"/>
          <w:szCs w:val="24"/>
        </w:rPr>
      </w:pPr>
    </w:p>
    <w:p w14:paraId="4EAFBF6B" w14:textId="0609BC4E" w:rsidR="00B13916" w:rsidRPr="00AA3E8E" w:rsidRDefault="00105708" w:rsidP="00B13916">
      <w:pPr>
        <w:pStyle w:val="ListParagraph"/>
        <w:rPr>
          <w:rFonts w:ascii="Arial" w:hAnsi="Arial" w:cs="Arial"/>
          <w:color w:val="C00000"/>
          <w:sz w:val="24"/>
          <w:szCs w:val="24"/>
        </w:rPr>
      </w:pPr>
      <w:r w:rsidRPr="00AA3E8E">
        <w:rPr>
          <w:rFonts w:ascii="Arial" w:hAnsi="Arial" w:cs="Arial"/>
          <w:color w:val="C00000"/>
          <w:sz w:val="24"/>
          <w:szCs w:val="24"/>
        </w:rPr>
        <w:t>You may leave the name of the business</w:t>
      </w:r>
      <w:r w:rsidR="00C941CD" w:rsidRPr="00AA3E8E">
        <w:rPr>
          <w:rFonts w:ascii="Arial" w:hAnsi="Arial" w:cs="Arial"/>
          <w:color w:val="C00000"/>
          <w:sz w:val="24"/>
          <w:szCs w:val="24"/>
        </w:rPr>
        <w:t>,</w:t>
      </w:r>
      <w:r w:rsidRPr="00AA3E8E">
        <w:rPr>
          <w:rFonts w:ascii="Arial" w:hAnsi="Arial" w:cs="Arial"/>
          <w:color w:val="C00000"/>
          <w:sz w:val="24"/>
          <w:szCs w:val="24"/>
        </w:rPr>
        <w:t xml:space="preserve"> but must </w:t>
      </w:r>
      <w:r w:rsidR="004E3ABE" w:rsidRPr="00AA3E8E">
        <w:rPr>
          <w:rFonts w:ascii="Arial" w:hAnsi="Arial" w:cs="Arial"/>
          <w:color w:val="C00000"/>
          <w:sz w:val="24"/>
          <w:szCs w:val="24"/>
        </w:rPr>
        <w:t xml:space="preserve">blind </w:t>
      </w:r>
      <w:r w:rsidRPr="00AA3E8E">
        <w:rPr>
          <w:rFonts w:ascii="Arial" w:hAnsi="Arial" w:cs="Arial"/>
          <w:color w:val="C00000"/>
          <w:sz w:val="24"/>
          <w:szCs w:val="24"/>
        </w:rPr>
        <w:t xml:space="preserve">any reference to the district name, school name, county name, or city name. Names of </w:t>
      </w:r>
      <w:r w:rsidR="00A02BD2" w:rsidRPr="00AA3E8E">
        <w:rPr>
          <w:rFonts w:ascii="Arial" w:hAnsi="Arial" w:cs="Arial"/>
          <w:color w:val="C00000"/>
          <w:sz w:val="24"/>
          <w:szCs w:val="24"/>
        </w:rPr>
        <w:t>i</w:t>
      </w:r>
      <w:r w:rsidRPr="00AA3E8E">
        <w:rPr>
          <w:rFonts w:ascii="Arial" w:hAnsi="Arial" w:cs="Arial"/>
          <w:color w:val="C00000"/>
          <w:sz w:val="24"/>
          <w:szCs w:val="24"/>
        </w:rPr>
        <w:t xml:space="preserve">ndividuals and </w:t>
      </w:r>
      <w:r w:rsidR="00A02BD2" w:rsidRPr="00AA3E8E">
        <w:rPr>
          <w:rFonts w:ascii="Arial" w:hAnsi="Arial" w:cs="Arial"/>
          <w:color w:val="C00000"/>
          <w:sz w:val="24"/>
          <w:szCs w:val="24"/>
        </w:rPr>
        <w:t>s</w:t>
      </w:r>
      <w:r w:rsidRPr="00AA3E8E">
        <w:rPr>
          <w:rFonts w:ascii="Arial" w:hAnsi="Arial" w:cs="Arial"/>
          <w:color w:val="C00000"/>
          <w:sz w:val="24"/>
          <w:szCs w:val="24"/>
        </w:rPr>
        <w:t>ignatures should NOT be blinded/redacted.</w:t>
      </w:r>
    </w:p>
    <w:p w14:paraId="48E9F500" w14:textId="77777777" w:rsidR="00B13916" w:rsidRPr="00AA3E8E" w:rsidRDefault="00B13916" w:rsidP="00B13916">
      <w:pPr>
        <w:pStyle w:val="ListParagraph"/>
        <w:rPr>
          <w:rFonts w:ascii="Arial" w:hAnsi="Arial" w:cs="Arial"/>
          <w:sz w:val="24"/>
          <w:szCs w:val="24"/>
        </w:rPr>
      </w:pPr>
    </w:p>
    <w:p w14:paraId="5D3B990C" w14:textId="4545EF34" w:rsidR="001603B5" w:rsidRPr="00AA3E8E" w:rsidRDefault="00D814D2" w:rsidP="00142E8F">
      <w:pPr>
        <w:pStyle w:val="ListParagraph"/>
        <w:numPr>
          <w:ilvl w:val="0"/>
          <w:numId w:val="1"/>
        </w:numPr>
        <w:rPr>
          <w:rFonts w:ascii="Arial" w:hAnsi="Arial" w:cs="Arial"/>
          <w:sz w:val="24"/>
          <w:szCs w:val="24"/>
        </w:rPr>
      </w:pPr>
      <w:r w:rsidRPr="00AA3E8E">
        <w:rPr>
          <w:rFonts w:ascii="Arial" w:hAnsi="Arial" w:cs="Arial"/>
          <w:sz w:val="24"/>
          <w:szCs w:val="24"/>
        </w:rPr>
        <w:t>Do</w:t>
      </w:r>
      <w:r w:rsidR="00505EE6" w:rsidRPr="00AA3E8E">
        <w:rPr>
          <w:rFonts w:ascii="Arial" w:hAnsi="Arial" w:cs="Arial"/>
          <w:sz w:val="24"/>
          <w:szCs w:val="24"/>
        </w:rPr>
        <w:t xml:space="preserve"> we blind letterhead from partners and co-applicants?</w:t>
      </w:r>
    </w:p>
    <w:bookmarkEnd w:id="2"/>
    <w:p w14:paraId="7ECD75EC" w14:textId="77777777" w:rsidR="006F73EC" w:rsidRPr="00AA3E8E" w:rsidRDefault="006F73EC" w:rsidP="00105708">
      <w:pPr>
        <w:pStyle w:val="ListParagraph"/>
        <w:rPr>
          <w:rFonts w:ascii="Arial" w:hAnsi="Arial" w:cs="Arial"/>
          <w:color w:val="FF0000"/>
          <w:sz w:val="24"/>
          <w:szCs w:val="24"/>
        </w:rPr>
      </w:pPr>
    </w:p>
    <w:p w14:paraId="005E2626" w14:textId="193CF4F2" w:rsidR="00105708" w:rsidRPr="00AA3E8E" w:rsidRDefault="00105708" w:rsidP="00105708">
      <w:pPr>
        <w:pStyle w:val="ListParagraph"/>
        <w:rPr>
          <w:rFonts w:ascii="Arial" w:hAnsi="Arial" w:cs="Arial"/>
          <w:color w:val="C00000"/>
          <w:sz w:val="24"/>
          <w:szCs w:val="24"/>
        </w:rPr>
      </w:pPr>
      <w:r w:rsidRPr="00AA3E8E">
        <w:rPr>
          <w:rFonts w:ascii="Arial" w:hAnsi="Arial" w:cs="Arial"/>
          <w:color w:val="C00000"/>
          <w:sz w:val="24"/>
          <w:szCs w:val="24"/>
        </w:rPr>
        <w:t xml:space="preserve">For the letterhead, you may leave the name of the business but must remove any reference to the district name, school name, county name, or city name. Names of </w:t>
      </w:r>
      <w:r w:rsidR="00940EA8" w:rsidRPr="00AA3E8E">
        <w:rPr>
          <w:rFonts w:ascii="Arial" w:hAnsi="Arial" w:cs="Arial"/>
          <w:color w:val="C00000"/>
          <w:sz w:val="24"/>
          <w:szCs w:val="24"/>
        </w:rPr>
        <w:t>i</w:t>
      </w:r>
      <w:r w:rsidRPr="00AA3E8E">
        <w:rPr>
          <w:rFonts w:ascii="Arial" w:hAnsi="Arial" w:cs="Arial"/>
          <w:color w:val="C00000"/>
          <w:sz w:val="24"/>
          <w:szCs w:val="24"/>
        </w:rPr>
        <w:t xml:space="preserve">ndividuals and </w:t>
      </w:r>
      <w:r w:rsidR="00940EA8" w:rsidRPr="00AA3E8E">
        <w:rPr>
          <w:rFonts w:ascii="Arial" w:hAnsi="Arial" w:cs="Arial"/>
          <w:color w:val="C00000"/>
          <w:sz w:val="24"/>
          <w:szCs w:val="24"/>
        </w:rPr>
        <w:t>s</w:t>
      </w:r>
      <w:r w:rsidRPr="00AA3E8E">
        <w:rPr>
          <w:rFonts w:ascii="Arial" w:hAnsi="Arial" w:cs="Arial"/>
          <w:color w:val="C00000"/>
          <w:sz w:val="24"/>
          <w:szCs w:val="24"/>
        </w:rPr>
        <w:t>ignatures should NOT be blinded/redacted.</w:t>
      </w:r>
    </w:p>
    <w:p w14:paraId="4E21DAEE" w14:textId="77777777" w:rsidR="006C4C1F" w:rsidRPr="00AA3E8E" w:rsidRDefault="006C4C1F" w:rsidP="00B13916">
      <w:pPr>
        <w:pStyle w:val="ListParagraph"/>
        <w:rPr>
          <w:rFonts w:ascii="Arial" w:hAnsi="Arial" w:cs="Arial"/>
          <w:sz w:val="24"/>
          <w:szCs w:val="24"/>
        </w:rPr>
      </w:pPr>
    </w:p>
    <w:p w14:paraId="37CF2158" w14:textId="54F929BD" w:rsidR="00834636" w:rsidRPr="00AA3E8E" w:rsidRDefault="00834636" w:rsidP="00142E8F">
      <w:pPr>
        <w:pStyle w:val="ListParagraph"/>
        <w:numPr>
          <w:ilvl w:val="0"/>
          <w:numId w:val="1"/>
        </w:numPr>
        <w:rPr>
          <w:rFonts w:ascii="Arial" w:hAnsi="Arial" w:cs="Arial"/>
          <w:sz w:val="24"/>
          <w:szCs w:val="24"/>
        </w:rPr>
      </w:pPr>
      <w:r w:rsidRPr="00AA3E8E">
        <w:rPr>
          <w:rFonts w:ascii="Arial" w:hAnsi="Arial" w:cs="Arial"/>
          <w:sz w:val="24"/>
          <w:szCs w:val="24"/>
        </w:rPr>
        <w:t>Last year KDE awarded 7 new and 7 continuations. Was that typical? Can a similar number of awards be expected for this cycle? Or is funding from the ARP Act going to mean KDE can award more grants this year?</w:t>
      </w:r>
    </w:p>
    <w:p w14:paraId="5A298EA6" w14:textId="77777777" w:rsidR="00B13916" w:rsidRPr="00AA3E8E" w:rsidRDefault="00B13916" w:rsidP="00B13916">
      <w:pPr>
        <w:pStyle w:val="ListParagraph"/>
        <w:rPr>
          <w:rFonts w:ascii="Arial" w:hAnsi="Arial" w:cs="Arial"/>
          <w:sz w:val="24"/>
          <w:szCs w:val="24"/>
        </w:rPr>
      </w:pPr>
    </w:p>
    <w:p w14:paraId="75C3232E" w14:textId="50B8050A" w:rsidR="00B13916" w:rsidRPr="00AA3E8E" w:rsidRDefault="00B13916" w:rsidP="00B13916">
      <w:pPr>
        <w:pStyle w:val="ListParagraph"/>
        <w:rPr>
          <w:rFonts w:ascii="Arial" w:hAnsi="Arial" w:cs="Arial"/>
          <w:color w:val="C00000"/>
          <w:sz w:val="24"/>
          <w:szCs w:val="24"/>
        </w:rPr>
      </w:pPr>
      <w:r w:rsidRPr="00AA3E8E">
        <w:rPr>
          <w:rFonts w:ascii="Arial" w:hAnsi="Arial" w:cs="Arial"/>
          <w:color w:val="C00000"/>
          <w:sz w:val="24"/>
          <w:szCs w:val="24"/>
        </w:rPr>
        <w:t xml:space="preserve">Last year, 18 awards were announced. </w:t>
      </w:r>
      <w:r w:rsidR="00193A08" w:rsidRPr="00AA3E8E">
        <w:rPr>
          <w:rFonts w:ascii="Arial" w:hAnsi="Arial" w:cs="Arial"/>
          <w:color w:val="C00000"/>
          <w:sz w:val="24"/>
          <w:szCs w:val="24"/>
        </w:rPr>
        <w:t xml:space="preserve">The number of awards </w:t>
      </w:r>
      <w:r w:rsidR="000A33F4" w:rsidRPr="00AA3E8E">
        <w:rPr>
          <w:rFonts w:ascii="Arial" w:hAnsi="Arial" w:cs="Arial"/>
          <w:color w:val="C00000"/>
          <w:sz w:val="24"/>
          <w:szCs w:val="24"/>
        </w:rPr>
        <w:t>is</w:t>
      </w:r>
      <w:r w:rsidR="00193A08" w:rsidRPr="00AA3E8E">
        <w:rPr>
          <w:rFonts w:ascii="Arial" w:hAnsi="Arial" w:cs="Arial"/>
          <w:color w:val="C00000"/>
          <w:sz w:val="24"/>
          <w:szCs w:val="24"/>
        </w:rPr>
        <w:t xml:space="preserve"> based on the amount of federal 21</w:t>
      </w:r>
      <w:r w:rsidR="00193A08" w:rsidRPr="00AA3E8E">
        <w:rPr>
          <w:rFonts w:ascii="Arial" w:hAnsi="Arial" w:cs="Arial"/>
          <w:color w:val="C00000"/>
          <w:sz w:val="24"/>
          <w:szCs w:val="24"/>
          <w:vertAlign w:val="superscript"/>
        </w:rPr>
        <w:t>st</w:t>
      </w:r>
      <w:r w:rsidR="00193A08" w:rsidRPr="00AA3E8E">
        <w:rPr>
          <w:rFonts w:ascii="Arial" w:hAnsi="Arial" w:cs="Arial"/>
          <w:color w:val="C00000"/>
          <w:sz w:val="24"/>
          <w:szCs w:val="24"/>
        </w:rPr>
        <w:t xml:space="preserve"> CCLC funding that is received.</w:t>
      </w:r>
      <w:r w:rsidR="00B771E3" w:rsidRPr="00AA3E8E">
        <w:rPr>
          <w:rFonts w:ascii="Arial" w:hAnsi="Arial" w:cs="Arial"/>
          <w:color w:val="C00000"/>
          <w:sz w:val="24"/>
          <w:szCs w:val="24"/>
        </w:rPr>
        <w:t xml:space="preserve">  Once current grantees are funded, the remaining is used for the competitive process. </w:t>
      </w:r>
      <w:r w:rsidR="0034374B" w:rsidRPr="00AA3E8E">
        <w:rPr>
          <w:rFonts w:ascii="Arial" w:hAnsi="Arial" w:cs="Arial"/>
          <w:color w:val="C00000"/>
          <w:sz w:val="24"/>
          <w:szCs w:val="24"/>
        </w:rPr>
        <w:t xml:space="preserve">ARP funds will </w:t>
      </w:r>
      <w:r w:rsidR="00391BC0" w:rsidRPr="00AA3E8E">
        <w:rPr>
          <w:rFonts w:ascii="Arial" w:hAnsi="Arial" w:cs="Arial"/>
          <w:color w:val="C00000"/>
          <w:sz w:val="24"/>
          <w:szCs w:val="24"/>
        </w:rPr>
        <w:t xml:space="preserve">not </w:t>
      </w:r>
      <w:r w:rsidR="0034374B" w:rsidRPr="00AA3E8E">
        <w:rPr>
          <w:rFonts w:ascii="Arial" w:hAnsi="Arial" w:cs="Arial"/>
          <w:color w:val="C00000"/>
          <w:sz w:val="24"/>
          <w:szCs w:val="24"/>
        </w:rPr>
        <w:t>be used for awards</w:t>
      </w:r>
      <w:bookmarkStart w:id="3" w:name="_Hlk83970900"/>
      <w:r w:rsidR="0034374B" w:rsidRPr="00AA3E8E">
        <w:rPr>
          <w:rFonts w:ascii="Arial" w:hAnsi="Arial" w:cs="Arial"/>
          <w:color w:val="C00000"/>
          <w:sz w:val="24"/>
          <w:szCs w:val="24"/>
        </w:rPr>
        <w:t>.</w:t>
      </w:r>
      <w:r w:rsidR="00193A08" w:rsidRPr="00AA3E8E">
        <w:rPr>
          <w:rFonts w:ascii="Arial" w:hAnsi="Arial" w:cs="Arial"/>
          <w:color w:val="C00000"/>
          <w:sz w:val="24"/>
          <w:szCs w:val="24"/>
        </w:rPr>
        <w:t xml:space="preserve">    </w:t>
      </w:r>
    </w:p>
    <w:p w14:paraId="19CE099B" w14:textId="77777777" w:rsidR="00193A08" w:rsidRPr="00AA3E8E" w:rsidRDefault="00193A08" w:rsidP="00B13916">
      <w:pPr>
        <w:pStyle w:val="ListParagraph"/>
        <w:rPr>
          <w:rFonts w:ascii="Arial" w:hAnsi="Arial" w:cs="Arial"/>
          <w:sz w:val="24"/>
          <w:szCs w:val="24"/>
        </w:rPr>
      </w:pPr>
    </w:p>
    <w:p w14:paraId="39E1EC90" w14:textId="09FEFF88" w:rsidR="00834636" w:rsidRPr="00AA3E8E" w:rsidRDefault="00834636" w:rsidP="00142E8F">
      <w:pPr>
        <w:pStyle w:val="ListParagraph"/>
        <w:numPr>
          <w:ilvl w:val="0"/>
          <w:numId w:val="1"/>
        </w:numPr>
        <w:rPr>
          <w:rFonts w:ascii="Arial" w:hAnsi="Arial" w:cs="Arial"/>
          <w:sz w:val="24"/>
          <w:szCs w:val="24"/>
        </w:rPr>
      </w:pPr>
      <w:r w:rsidRPr="00AA3E8E">
        <w:rPr>
          <w:rFonts w:ascii="Arial" w:hAnsi="Arial" w:cs="Arial"/>
          <w:sz w:val="24"/>
          <w:szCs w:val="24"/>
        </w:rPr>
        <w:t>If the default font on the form is different in size (or style) of the format, may we use the format embedded in the form?</w:t>
      </w:r>
    </w:p>
    <w:p w14:paraId="13F898A5" w14:textId="77777777" w:rsidR="00105708" w:rsidRPr="00AA3E8E" w:rsidRDefault="00105708" w:rsidP="00105708">
      <w:pPr>
        <w:pStyle w:val="ListParagraph"/>
        <w:rPr>
          <w:rFonts w:ascii="Arial" w:hAnsi="Arial" w:cs="Arial"/>
          <w:color w:val="FF0000"/>
          <w:sz w:val="24"/>
          <w:szCs w:val="24"/>
        </w:rPr>
      </w:pPr>
    </w:p>
    <w:p w14:paraId="39BBA4D9" w14:textId="3EA61E7C" w:rsidR="00105708" w:rsidRPr="00AA3E8E" w:rsidRDefault="00105708" w:rsidP="00105708">
      <w:pPr>
        <w:pStyle w:val="ListParagraph"/>
        <w:rPr>
          <w:rFonts w:ascii="Arial" w:hAnsi="Arial" w:cs="Arial"/>
          <w:color w:val="C00000"/>
          <w:sz w:val="24"/>
          <w:szCs w:val="24"/>
        </w:rPr>
      </w:pPr>
      <w:r w:rsidRPr="00AA3E8E">
        <w:rPr>
          <w:rFonts w:ascii="Arial" w:hAnsi="Arial" w:cs="Arial"/>
          <w:color w:val="C00000"/>
          <w:sz w:val="24"/>
          <w:szCs w:val="24"/>
        </w:rPr>
        <w:t>Yes. You may choose to use the font embedded in the form OR follow the formatting requirements as described in the RFA.</w:t>
      </w:r>
    </w:p>
    <w:p w14:paraId="6CB0BB1D" w14:textId="77777777" w:rsidR="00391BC0" w:rsidRPr="00AA3E8E" w:rsidRDefault="00391BC0" w:rsidP="00391BC0">
      <w:pPr>
        <w:pStyle w:val="ListParagraph"/>
        <w:rPr>
          <w:rFonts w:ascii="Arial" w:hAnsi="Arial" w:cs="Arial"/>
          <w:sz w:val="24"/>
          <w:szCs w:val="24"/>
        </w:rPr>
      </w:pPr>
      <w:bookmarkStart w:id="4" w:name="_Hlk83971124"/>
      <w:bookmarkEnd w:id="3"/>
    </w:p>
    <w:p w14:paraId="5A32726E" w14:textId="73F7A657" w:rsidR="00834636" w:rsidRPr="00AA3E8E" w:rsidRDefault="00834636" w:rsidP="00142E8F">
      <w:pPr>
        <w:pStyle w:val="ListParagraph"/>
        <w:numPr>
          <w:ilvl w:val="0"/>
          <w:numId w:val="1"/>
        </w:numPr>
        <w:rPr>
          <w:rFonts w:ascii="Arial" w:hAnsi="Arial" w:cs="Arial"/>
          <w:sz w:val="24"/>
          <w:szCs w:val="24"/>
        </w:rPr>
      </w:pPr>
      <w:r w:rsidRPr="00AA3E8E">
        <w:rPr>
          <w:rFonts w:ascii="Arial" w:hAnsi="Arial" w:cs="Arial"/>
          <w:sz w:val="24"/>
          <w:szCs w:val="24"/>
        </w:rPr>
        <w:t>Do Amish schools count as private or religious?</w:t>
      </w:r>
    </w:p>
    <w:bookmarkEnd w:id="4"/>
    <w:p w14:paraId="7EB53ABB" w14:textId="099B2421" w:rsidR="00A508EC" w:rsidRPr="00AA3E8E" w:rsidRDefault="00A508EC" w:rsidP="00A508EC">
      <w:pPr>
        <w:pStyle w:val="ListParagraph"/>
        <w:rPr>
          <w:rFonts w:ascii="Arial" w:hAnsi="Arial" w:cs="Arial"/>
          <w:sz w:val="24"/>
          <w:szCs w:val="24"/>
        </w:rPr>
      </w:pPr>
    </w:p>
    <w:p w14:paraId="1FC5B3C6" w14:textId="2AACF510" w:rsidR="00A508EC" w:rsidRPr="00AA3E8E" w:rsidRDefault="00105708" w:rsidP="00A508EC">
      <w:pPr>
        <w:pStyle w:val="ListParagraph"/>
        <w:rPr>
          <w:rFonts w:ascii="Arial" w:hAnsi="Arial" w:cs="Arial"/>
          <w:color w:val="C00000"/>
          <w:sz w:val="24"/>
          <w:szCs w:val="24"/>
        </w:rPr>
      </w:pPr>
      <w:r w:rsidRPr="00AA3E8E">
        <w:rPr>
          <w:rFonts w:ascii="Arial" w:hAnsi="Arial" w:cs="Arial"/>
          <w:color w:val="C00000"/>
          <w:sz w:val="24"/>
          <w:szCs w:val="24"/>
        </w:rPr>
        <w:lastRenderedPageBreak/>
        <w:t>Any school that is included in the district’s annual Declaration of Participation for Home and Private Schools must be included. You may contact the district federal programs coordinator for assistance in identifying these schools.</w:t>
      </w:r>
    </w:p>
    <w:p w14:paraId="37E1969E" w14:textId="77777777" w:rsidR="00A508EC" w:rsidRPr="00AA3E8E" w:rsidRDefault="00A508EC" w:rsidP="00A508EC">
      <w:pPr>
        <w:pStyle w:val="ListParagraph"/>
        <w:rPr>
          <w:rFonts w:ascii="Arial" w:hAnsi="Arial" w:cs="Arial"/>
          <w:sz w:val="24"/>
          <w:szCs w:val="24"/>
        </w:rPr>
      </w:pPr>
    </w:p>
    <w:p w14:paraId="50C346E5" w14:textId="645C0396" w:rsidR="00834636" w:rsidRPr="00AA3E8E" w:rsidRDefault="00834636" w:rsidP="00142E8F">
      <w:pPr>
        <w:pStyle w:val="ListParagraph"/>
        <w:numPr>
          <w:ilvl w:val="0"/>
          <w:numId w:val="1"/>
        </w:numPr>
        <w:rPr>
          <w:rFonts w:ascii="Arial" w:hAnsi="Arial" w:cs="Arial"/>
          <w:sz w:val="24"/>
          <w:szCs w:val="24"/>
        </w:rPr>
      </w:pPr>
      <w:r w:rsidRPr="00AA3E8E">
        <w:rPr>
          <w:rFonts w:ascii="Arial" w:hAnsi="Arial" w:cs="Arial"/>
          <w:sz w:val="24"/>
          <w:szCs w:val="24"/>
        </w:rPr>
        <w:t xml:space="preserve">For Form O, do we need to get </w:t>
      </w:r>
      <w:r w:rsidR="00D814D2" w:rsidRPr="00AA3E8E">
        <w:rPr>
          <w:rFonts w:ascii="Arial" w:hAnsi="Arial" w:cs="Arial"/>
          <w:sz w:val="24"/>
          <w:szCs w:val="24"/>
        </w:rPr>
        <w:t>signatures,</w:t>
      </w:r>
      <w:r w:rsidRPr="00AA3E8E">
        <w:rPr>
          <w:rFonts w:ascii="Arial" w:hAnsi="Arial" w:cs="Arial"/>
          <w:sz w:val="24"/>
          <w:szCs w:val="24"/>
        </w:rPr>
        <w:t xml:space="preserve"> or do we just list the names?</w:t>
      </w:r>
    </w:p>
    <w:p w14:paraId="390289AE" w14:textId="5A971FC6" w:rsidR="00A508EC" w:rsidRPr="00AA3E8E" w:rsidRDefault="00A508EC" w:rsidP="00A508EC">
      <w:pPr>
        <w:pStyle w:val="ListParagraph"/>
        <w:rPr>
          <w:rFonts w:ascii="Arial" w:hAnsi="Arial" w:cs="Arial"/>
          <w:sz w:val="24"/>
          <w:szCs w:val="24"/>
        </w:rPr>
      </w:pPr>
    </w:p>
    <w:p w14:paraId="72AACD30" w14:textId="2D8FB2CD" w:rsidR="00105708" w:rsidRPr="00AA3E8E" w:rsidRDefault="00105708" w:rsidP="00A508EC">
      <w:pPr>
        <w:pStyle w:val="ListParagraph"/>
        <w:rPr>
          <w:rFonts w:ascii="Arial" w:hAnsi="Arial" w:cs="Arial"/>
          <w:color w:val="C00000"/>
          <w:sz w:val="24"/>
          <w:szCs w:val="24"/>
        </w:rPr>
      </w:pPr>
      <w:r w:rsidRPr="00AA3E8E">
        <w:rPr>
          <w:rFonts w:ascii="Arial" w:hAnsi="Arial" w:cs="Arial"/>
          <w:color w:val="C00000"/>
          <w:sz w:val="24"/>
          <w:szCs w:val="24"/>
        </w:rPr>
        <w:t>The form does not indicate that signatures are required.</w:t>
      </w:r>
    </w:p>
    <w:p w14:paraId="14C91955" w14:textId="77777777" w:rsidR="00A508EC" w:rsidRPr="00AA3E8E" w:rsidRDefault="00A508EC" w:rsidP="00A508EC">
      <w:pPr>
        <w:pStyle w:val="ListParagraph"/>
        <w:rPr>
          <w:rFonts w:ascii="Arial" w:hAnsi="Arial" w:cs="Arial"/>
          <w:sz w:val="24"/>
          <w:szCs w:val="24"/>
        </w:rPr>
      </w:pPr>
    </w:p>
    <w:p w14:paraId="55BD0094" w14:textId="236519A7" w:rsidR="00BA26FE" w:rsidRPr="00AA3E8E" w:rsidRDefault="00834636" w:rsidP="00BA26FE">
      <w:pPr>
        <w:pStyle w:val="ListParagraph"/>
        <w:numPr>
          <w:ilvl w:val="0"/>
          <w:numId w:val="1"/>
        </w:numPr>
        <w:rPr>
          <w:rFonts w:ascii="Arial" w:hAnsi="Arial" w:cs="Arial"/>
          <w:sz w:val="24"/>
          <w:szCs w:val="24"/>
        </w:rPr>
      </w:pPr>
      <w:r w:rsidRPr="00AA3E8E">
        <w:rPr>
          <w:rFonts w:ascii="Arial" w:hAnsi="Arial" w:cs="Arial"/>
          <w:sz w:val="24"/>
          <w:szCs w:val="24"/>
        </w:rPr>
        <w:t xml:space="preserve">If two schools were originally together in the grant, can I now reapply as continuation for </w:t>
      </w:r>
      <w:r w:rsidR="006C5B59" w:rsidRPr="00AA3E8E">
        <w:rPr>
          <w:rFonts w:ascii="Arial" w:hAnsi="Arial" w:cs="Arial"/>
          <w:sz w:val="24"/>
          <w:szCs w:val="24"/>
        </w:rPr>
        <w:t xml:space="preserve">the </w:t>
      </w:r>
      <w:r w:rsidRPr="00AA3E8E">
        <w:rPr>
          <w:rFonts w:ascii="Arial" w:hAnsi="Arial" w:cs="Arial"/>
          <w:sz w:val="24"/>
          <w:szCs w:val="24"/>
        </w:rPr>
        <w:t>school</w:t>
      </w:r>
      <w:r w:rsidR="006C5B59" w:rsidRPr="00AA3E8E">
        <w:rPr>
          <w:rFonts w:ascii="Arial" w:hAnsi="Arial" w:cs="Arial"/>
          <w:sz w:val="24"/>
          <w:szCs w:val="24"/>
        </w:rPr>
        <w:t>s</w:t>
      </w:r>
      <w:r w:rsidRPr="00AA3E8E">
        <w:rPr>
          <w:rFonts w:ascii="Arial" w:hAnsi="Arial" w:cs="Arial"/>
          <w:sz w:val="24"/>
          <w:szCs w:val="24"/>
        </w:rPr>
        <w:t xml:space="preserve"> separately?</w:t>
      </w:r>
    </w:p>
    <w:p w14:paraId="6741D3AD" w14:textId="2116733D" w:rsidR="00BA26FE" w:rsidRPr="00AA3E8E" w:rsidRDefault="00F21E82" w:rsidP="00A17A76">
      <w:pPr>
        <w:ind w:left="720"/>
        <w:rPr>
          <w:rFonts w:ascii="Arial" w:hAnsi="Arial" w:cs="Arial"/>
          <w:color w:val="C00000"/>
          <w:sz w:val="24"/>
          <w:szCs w:val="24"/>
        </w:rPr>
      </w:pPr>
      <w:r w:rsidRPr="00AA3E8E">
        <w:rPr>
          <w:rFonts w:ascii="Arial" w:hAnsi="Arial" w:cs="Arial"/>
          <w:color w:val="C00000"/>
          <w:sz w:val="24"/>
          <w:szCs w:val="24"/>
        </w:rPr>
        <w:t>No</w:t>
      </w:r>
      <w:r w:rsidR="00BA26FE" w:rsidRPr="00AA3E8E">
        <w:rPr>
          <w:rFonts w:ascii="Arial" w:hAnsi="Arial" w:cs="Arial"/>
          <w:color w:val="C00000"/>
          <w:sz w:val="24"/>
          <w:szCs w:val="24"/>
        </w:rPr>
        <w:t>.</w:t>
      </w:r>
      <w:r w:rsidR="00C1298A" w:rsidRPr="00AA3E8E">
        <w:rPr>
          <w:rFonts w:ascii="Arial" w:hAnsi="Arial" w:cs="Arial"/>
          <w:color w:val="C00000"/>
          <w:sz w:val="24"/>
          <w:szCs w:val="24"/>
        </w:rPr>
        <w:t xml:space="preserve"> However, if either school has a new </w:t>
      </w:r>
      <w:r w:rsidR="007A61C2" w:rsidRPr="00AA3E8E">
        <w:rPr>
          <w:rFonts w:ascii="Arial" w:hAnsi="Arial" w:cs="Arial"/>
          <w:color w:val="C00000"/>
          <w:sz w:val="24"/>
          <w:szCs w:val="24"/>
        </w:rPr>
        <w:t>school identifying number, that school may apply as new</w:t>
      </w:r>
      <w:r w:rsidR="00105708" w:rsidRPr="00AA3E8E">
        <w:rPr>
          <w:rFonts w:ascii="Arial" w:hAnsi="Arial" w:cs="Arial"/>
          <w:color w:val="C00000"/>
          <w:sz w:val="24"/>
          <w:szCs w:val="24"/>
        </w:rPr>
        <w:t>.</w:t>
      </w:r>
      <w:r w:rsidR="007A61C2" w:rsidRPr="00AA3E8E">
        <w:rPr>
          <w:rFonts w:ascii="Arial" w:hAnsi="Arial" w:cs="Arial"/>
          <w:color w:val="C00000"/>
          <w:sz w:val="24"/>
          <w:szCs w:val="24"/>
        </w:rPr>
        <w:t xml:space="preserve"> This may occur if a new school building is built</w:t>
      </w:r>
      <w:r w:rsidR="005B34F3" w:rsidRPr="00AA3E8E">
        <w:rPr>
          <w:rFonts w:ascii="Arial" w:hAnsi="Arial" w:cs="Arial"/>
          <w:color w:val="C00000"/>
          <w:sz w:val="24"/>
          <w:szCs w:val="24"/>
        </w:rPr>
        <w:t xml:space="preserve"> or if two schools are merged and have a new identifying number</w:t>
      </w:r>
      <w:r w:rsidR="00221F0C" w:rsidRPr="00AA3E8E">
        <w:rPr>
          <w:rFonts w:ascii="Arial" w:hAnsi="Arial" w:cs="Arial"/>
          <w:color w:val="C00000"/>
          <w:sz w:val="24"/>
          <w:szCs w:val="24"/>
        </w:rPr>
        <w:t>.</w:t>
      </w:r>
      <w:r w:rsidR="009833F9" w:rsidRPr="00AA3E8E">
        <w:rPr>
          <w:rFonts w:ascii="Arial" w:hAnsi="Arial" w:cs="Arial"/>
          <w:color w:val="C00000"/>
          <w:sz w:val="24"/>
          <w:szCs w:val="24"/>
        </w:rPr>
        <w:t xml:space="preserve"> </w:t>
      </w:r>
      <w:r w:rsidR="00221F0C" w:rsidRPr="00AA3E8E">
        <w:rPr>
          <w:rFonts w:ascii="Arial" w:hAnsi="Arial" w:cs="Arial"/>
          <w:color w:val="C00000"/>
          <w:sz w:val="24"/>
          <w:szCs w:val="24"/>
        </w:rPr>
        <w:t>If both schools are still open and have the same identifying number, you would apply for a continuation to serve both schools</w:t>
      </w:r>
      <w:r w:rsidR="00A17A76" w:rsidRPr="00AA3E8E">
        <w:rPr>
          <w:rFonts w:ascii="Arial" w:hAnsi="Arial" w:cs="Arial"/>
          <w:color w:val="C00000"/>
          <w:sz w:val="24"/>
          <w:szCs w:val="24"/>
        </w:rPr>
        <w:t xml:space="preserve"> with the one application.</w:t>
      </w:r>
      <w:r w:rsidR="005B34F3" w:rsidRPr="00AA3E8E">
        <w:rPr>
          <w:rFonts w:ascii="Arial" w:hAnsi="Arial" w:cs="Arial"/>
          <w:color w:val="C00000"/>
          <w:sz w:val="24"/>
          <w:szCs w:val="24"/>
        </w:rPr>
        <w:t xml:space="preserve"> </w:t>
      </w:r>
    </w:p>
    <w:p w14:paraId="62B49990" w14:textId="35C87DB0" w:rsidR="00834636" w:rsidRPr="00AA3E8E" w:rsidRDefault="00834636" w:rsidP="00142E8F">
      <w:pPr>
        <w:pStyle w:val="ListParagraph"/>
        <w:numPr>
          <w:ilvl w:val="0"/>
          <w:numId w:val="1"/>
        </w:numPr>
        <w:rPr>
          <w:rFonts w:ascii="Arial" w:hAnsi="Arial" w:cs="Arial"/>
          <w:sz w:val="24"/>
          <w:szCs w:val="24"/>
        </w:rPr>
      </w:pPr>
      <w:bookmarkStart w:id="5" w:name="_Hlk83971206"/>
      <w:r w:rsidRPr="00AA3E8E">
        <w:rPr>
          <w:rFonts w:ascii="Arial" w:hAnsi="Arial" w:cs="Arial"/>
          <w:sz w:val="24"/>
          <w:szCs w:val="24"/>
        </w:rPr>
        <w:t>What do you know about time and effort tracking?</w:t>
      </w:r>
    </w:p>
    <w:bookmarkEnd w:id="5"/>
    <w:p w14:paraId="678A9D14" w14:textId="4BB907CB" w:rsidR="00247726" w:rsidRPr="00AA3E8E" w:rsidRDefault="00247726" w:rsidP="00247726">
      <w:pPr>
        <w:pStyle w:val="ListParagraph"/>
        <w:rPr>
          <w:rFonts w:ascii="Arial" w:hAnsi="Arial" w:cs="Arial"/>
          <w:color w:val="FF0000"/>
          <w:sz w:val="24"/>
          <w:szCs w:val="24"/>
        </w:rPr>
      </w:pPr>
    </w:p>
    <w:p w14:paraId="61F9F875" w14:textId="77777777" w:rsidR="009150C5" w:rsidRPr="00AA3E8E" w:rsidRDefault="009916EF" w:rsidP="009150C5">
      <w:pPr>
        <w:pStyle w:val="ListParagraph"/>
        <w:rPr>
          <w:rFonts w:ascii="Arial" w:hAnsi="Arial" w:cs="Arial"/>
          <w:color w:val="C00000"/>
          <w:sz w:val="24"/>
          <w:szCs w:val="24"/>
        </w:rPr>
      </w:pPr>
      <w:r w:rsidRPr="00AA3E8E">
        <w:rPr>
          <w:rFonts w:ascii="Arial" w:hAnsi="Arial" w:cs="Arial"/>
          <w:color w:val="C00000"/>
          <w:sz w:val="24"/>
          <w:szCs w:val="24"/>
        </w:rPr>
        <w:t>This program follows the same time and effort tracking procedures mandated for all federally funded programs, such as those used for Title I. As such, time and effort tracking must align to existing procedures used in the local district, such as the use of timesheets, etc.</w:t>
      </w:r>
      <w:r w:rsidR="006B3275" w:rsidRPr="00AA3E8E">
        <w:rPr>
          <w:rFonts w:ascii="Arial" w:hAnsi="Arial" w:cs="Arial"/>
          <w:color w:val="C00000"/>
          <w:sz w:val="24"/>
          <w:szCs w:val="24"/>
        </w:rPr>
        <w:t xml:space="preserve"> </w:t>
      </w:r>
      <w:r w:rsidRPr="00AA3E8E">
        <w:rPr>
          <w:rFonts w:ascii="Arial" w:hAnsi="Arial" w:cs="Arial"/>
          <w:color w:val="C00000"/>
          <w:sz w:val="24"/>
          <w:szCs w:val="24"/>
        </w:rPr>
        <w:t>Please consult the LEA’s district finance officer regarding local and federal procedures for tracking of time and effort.</w:t>
      </w:r>
      <w:r w:rsidR="004E3ABE" w:rsidRPr="00AA3E8E">
        <w:rPr>
          <w:rFonts w:ascii="Arial" w:hAnsi="Arial" w:cs="Arial"/>
          <w:color w:val="C00000"/>
          <w:sz w:val="24"/>
          <w:szCs w:val="24"/>
        </w:rPr>
        <w:t xml:space="preserve"> Additional guidance </w:t>
      </w:r>
      <w:r w:rsidR="00426AA8" w:rsidRPr="00AA3E8E">
        <w:rPr>
          <w:rFonts w:ascii="Arial" w:hAnsi="Arial" w:cs="Arial"/>
          <w:color w:val="C00000"/>
          <w:sz w:val="24"/>
          <w:szCs w:val="24"/>
        </w:rPr>
        <w:t xml:space="preserve">will be </w:t>
      </w:r>
      <w:r w:rsidR="004E3ABE" w:rsidRPr="00AA3E8E">
        <w:rPr>
          <w:rFonts w:ascii="Arial" w:hAnsi="Arial" w:cs="Arial"/>
          <w:color w:val="C00000"/>
          <w:sz w:val="24"/>
          <w:szCs w:val="24"/>
        </w:rPr>
        <w:t>provided to grantees during training in July 2022.</w:t>
      </w:r>
    </w:p>
    <w:p w14:paraId="7D977F43" w14:textId="77777777" w:rsidR="009150C5" w:rsidRPr="00AA3E8E" w:rsidRDefault="009150C5" w:rsidP="009150C5">
      <w:pPr>
        <w:pStyle w:val="ListParagraph"/>
        <w:rPr>
          <w:rFonts w:ascii="Arial" w:hAnsi="Arial" w:cs="Arial"/>
          <w:color w:val="FF0000"/>
          <w:sz w:val="24"/>
          <w:szCs w:val="24"/>
        </w:rPr>
      </w:pPr>
    </w:p>
    <w:p w14:paraId="287ADEEC" w14:textId="7DCB07B3" w:rsidR="00834636" w:rsidRPr="00AA3E8E" w:rsidRDefault="00834636" w:rsidP="009150C5">
      <w:pPr>
        <w:pStyle w:val="ListParagraph"/>
        <w:numPr>
          <w:ilvl w:val="0"/>
          <w:numId w:val="1"/>
        </w:numPr>
        <w:rPr>
          <w:rFonts w:ascii="Arial" w:hAnsi="Arial" w:cs="Arial"/>
          <w:sz w:val="24"/>
          <w:szCs w:val="24"/>
        </w:rPr>
      </w:pPr>
      <w:r w:rsidRPr="00AA3E8E">
        <w:rPr>
          <w:rFonts w:ascii="Arial" w:hAnsi="Arial" w:cs="Arial"/>
          <w:sz w:val="24"/>
          <w:szCs w:val="24"/>
        </w:rPr>
        <w:t>Could FRC advisory council serve as the 21</w:t>
      </w:r>
      <w:r w:rsidRPr="00AA3E8E">
        <w:rPr>
          <w:rFonts w:ascii="Arial" w:hAnsi="Arial" w:cs="Arial"/>
          <w:sz w:val="24"/>
          <w:szCs w:val="24"/>
          <w:vertAlign w:val="superscript"/>
        </w:rPr>
        <w:t>st</w:t>
      </w:r>
      <w:r w:rsidRPr="00AA3E8E">
        <w:rPr>
          <w:rFonts w:ascii="Arial" w:hAnsi="Arial" w:cs="Arial"/>
          <w:sz w:val="24"/>
          <w:szCs w:val="24"/>
        </w:rPr>
        <w:t xml:space="preserve"> century advisory council?</w:t>
      </w:r>
    </w:p>
    <w:p w14:paraId="5D1825CC" w14:textId="026EF90D" w:rsidR="00247726" w:rsidRPr="00AA3E8E" w:rsidRDefault="00247726" w:rsidP="00247726">
      <w:pPr>
        <w:pStyle w:val="ListParagraph"/>
        <w:rPr>
          <w:rFonts w:ascii="Arial" w:hAnsi="Arial" w:cs="Arial"/>
          <w:sz w:val="24"/>
          <w:szCs w:val="24"/>
        </w:rPr>
      </w:pPr>
    </w:p>
    <w:p w14:paraId="000600AD" w14:textId="33A883E6" w:rsidR="00E25C1A" w:rsidRPr="00AA3E8E" w:rsidRDefault="00247726" w:rsidP="00E0381B">
      <w:pPr>
        <w:pStyle w:val="ListParagraph"/>
        <w:rPr>
          <w:rFonts w:ascii="Arial" w:hAnsi="Arial" w:cs="Arial"/>
          <w:color w:val="C00000"/>
          <w:sz w:val="24"/>
          <w:szCs w:val="24"/>
        </w:rPr>
      </w:pPr>
      <w:r w:rsidRPr="00AA3E8E">
        <w:rPr>
          <w:rFonts w:ascii="Arial" w:hAnsi="Arial" w:cs="Arial"/>
          <w:color w:val="C00000"/>
          <w:sz w:val="24"/>
          <w:szCs w:val="24"/>
        </w:rPr>
        <w:t>The 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advisory council </w:t>
      </w:r>
      <w:r w:rsidR="005D1887" w:rsidRPr="00AA3E8E">
        <w:rPr>
          <w:rFonts w:ascii="Arial" w:hAnsi="Arial" w:cs="Arial"/>
          <w:color w:val="C00000"/>
          <w:sz w:val="24"/>
          <w:szCs w:val="24"/>
        </w:rPr>
        <w:t xml:space="preserve">may join the Family Resource </w:t>
      </w:r>
      <w:r w:rsidR="00E0381B" w:rsidRPr="00AA3E8E">
        <w:rPr>
          <w:rFonts w:ascii="Arial" w:hAnsi="Arial" w:cs="Arial"/>
          <w:color w:val="C00000"/>
          <w:sz w:val="24"/>
          <w:szCs w:val="24"/>
        </w:rPr>
        <w:t xml:space="preserve">Youth Service </w:t>
      </w:r>
      <w:r w:rsidR="00DA369B" w:rsidRPr="00AA3E8E">
        <w:rPr>
          <w:rFonts w:ascii="Arial" w:hAnsi="Arial" w:cs="Arial"/>
          <w:color w:val="C00000"/>
          <w:sz w:val="24"/>
          <w:szCs w:val="24"/>
        </w:rPr>
        <w:t>Center c</w:t>
      </w:r>
      <w:r w:rsidR="005D1887" w:rsidRPr="00AA3E8E">
        <w:rPr>
          <w:rFonts w:ascii="Arial" w:hAnsi="Arial" w:cs="Arial"/>
          <w:color w:val="C00000"/>
          <w:sz w:val="24"/>
          <w:szCs w:val="24"/>
        </w:rPr>
        <w:t xml:space="preserve">ouncil. However, </w:t>
      </w:r>
      <w:r w:rsidR="002D5856" w:rsidRPr="00AA3E8E">
        <w:rPr>
          <w:rFonts w:ascii="Arial" w:hAnsi="Arial" w:cs="Arial"/>
          <w:color w:val="C00000"/>
          <w:sz w:val="24"/>
          <w:szCs w:val="24"/>
        </w:rPr>
        <w:t>the 21</w:t>
      </w:r>
      <w:r w:rsidR="002D5856" w:rsidRPr="00AA3E8E">
        <w:rPr>
          <w:rFonts w:ascii="Arial" w:hAnsi="Arial" w:cs="Arial"/>
          <w:color w:val="C00000"/>
          <w:sz w:val="24"/>
          <w:szCs w:val="24"/>
          <w:vertAlign w:val="superscript"/>
        </w:rPr>
        <w:t>st</w:t>
      </w:r>
      <w:r w:rsidR="002D5856" w:rsidRPr="00AA3E8E">
        <w:rPr>
          <w:rFonts w:ascii="Arial" w:hAnsi="Arial" w:cs="Arial"/>
          <w:color w:val="C00000"/>
          <w:sz w:val="24"/>
          <w:szCs w:val="24"/>
        </w:rPr>
        <w:t xml:space="preserve"> CCLC program must have </w:t>
      </w:r>
      <w:r w:rsidR="00E25C1A" w:rsidRPr="00AA3E8E">
        <w:rPr>
          <w:rFonts w:ascii="Arial" w:hAnsi="Arial" w:cs="Arial"/>
          <w:color w:val="C00000"/>
          <w:sz w:val="24"/>
          <w:szCs w:val="24"/>
        </w:rPr>
        <w:t>a separate agenda</w:t>
      </w:r>
      <w:r w:rsidR="000920FD" w:rsidRPr="00AA3E8E">
        <w:rPr>
          <w:rFonts w:ascii="Arial" w:hAnsi="Arial" w:cs="Arial"/>
          <w:color w:val="C00000"/>
          <w:sz w:val="24"/>
          <w:szCs w:val="24"/>
        </w:rPr>
        <w:t>,</w:t>
      </w:r>
      <w:r w:rsidR="00E25C1A" w:rsidRPr="00AA3E8E">
        <w:rPr>
          <w:rFonts w:ascii="Arial" w:hAnsi="Arial" w:cs="Arial"/>
          <w:color w:val="C00000"/>
          <w:sz w:val="24"/>
          <w:szCs w:val="24"/>
        </w:rPr>
        <w:t xml:space="preserve"> and </w:t>
      </w:r>
      <w:r w:rsidR="008B1628" w:rsidRPr="00AA3E8E">
        <w:rPr>
          <w:rFonts w:ascii="Arial" w:hAnsi="Arial" w:cs="Arial"/>
          <w:color w:val="C00000"/>
          <w:sz w:val="24"/>
          <w:szCs w:val="24"/>
        </w:rPr>
        <w:t xml:space="preserve">must include </w:t>
      </w:r>
      <w:r w:rsidR="00E25C1A" w:rsidRPr="00AA3E8E">
        <w:rPr>
          <w:rFonts w:ascii="Arial" w:hAnsi="Arial" w:cs="Arial"/>
          <w:color w:val="C00000"/>
          <w:sz w:val="24"/>
          <w:szCs w:val="24"/>
        </w:rPr>
        <w:t>members</w:t>
      </w:r>
      <w:r w:rsidR="008B1628" w:rsidRPr="00AA3E8E">
        <w:rPr>
          <w:rFonts w:ascii="Arial" w:hAnsi="Arial" w:cs="Arial"/>
          <w:color w:val="C00000"/>
          <w:sz w:val="24"/>
          <w:szCs w:val="24"/>
        </w:rPr>
        <w:t>hip</w:t>
      </w:r>
      <w:r w:rsidR="00E25C1A" w:rsidRPr="00AA3E8E">
        <w:rPr>
          <w:rFonts w:ascii="Arial" w:hAnsi="Arial" w:cs="Arial"/>
          <w:color w:val="C00000"/>
          <w:sz w:val="24"/>
          <w:szCs w:val="24"/>
        </w:rPr>
        <w:t xml:space="preserve"> </w:t>
      </w:r>
      <w:r w:rsidR="002D5856" w:rsidRPr="00AA3E8E">
        <w:rPr>
          <w:rFonts w:ascii="Arial" w:hAnsi="Arial" w:cs="Arial"/>
          <w:color w:val="C00000"/>
          <w:sz w:val="24"/>
          <w:szCs w:val="24"/>
        </w:rPr>
        <w:t>that represent</w:t>
      </w:r>
      <w:r w:rsidR="008B1628" w:rsidRPr="00AA3E8E">
        <w:rPr>
          <w:rFonts w:ascii="Arial" w:hAnsi="Arial" w:cs="Arial"/>
          <w:color w:val="C00000"/>
          <w:sz w:val="24"/>
          <w:szCs w:val="24"/>
        </w:rPr>
        <w:t>s</w:t>
      </w:r>
      <w:r w:rsidR="002D5856" w:rsidRPr="00AA3E8E">
        <w:rPr>
          <w:rFonts w:ascii="Arial" w:hAnsi="Arial" w:cs="Arial"/>
          <w:color w:val="C00000"/>
          <w:sz w:val="24"/>
          <w:szCs w:val="24"/>
        </w:rPr>
        <w:t xml:space="preserve"> the </w:t>
      </w:r>
      <w:r w:rsidR="008B1628" w:rsidRPr="00AA3E8E">
        <w:rPr>
          <w:rFonts w:ascii="Arial" w:hAnsi="Arial" w:cs="Arial"/>
          <w:color w:val="C00000"/>
          <w:sz w:val="24"/>
          <w:szCs w:val="24"/>
        </w:rPr>
        <w:t>21</w:t>
      </w:r>
      <w:r w:rsidR="008B1628" w:rsidRPr="00AA3E8E">
        <w:rPr>
          <w:rFonts w:ascii="Arial" w:hAnsi="Arial" w:cs="Arial"/>
          <w:color w:val="C00000"/>
          <w:sz w:val="24"/>
          <w:szCs w:val="24"/>
          <w:vertAlign w:val="superscript"/>
        </w:rPr>
        <w:t>st</w:t>
      </w:r>
      <w:r w:rsidR="008B1628" w:rsidRPr="00AA3E8E">
        <w:rPr>
          <w:rFonts w:ascii="Arial" w:hAnsi="Arial" w:cs="Arial"/>
          <w:color w:val="C00000"/>
          <w:sz w:val="24"/>
          <w:szCs w:val="24"/>
        </w:rPr>
        <w:t xml:space="preserve"> CCLC </w:t>
      </w:r>
      <w:r w:rsidR="002D5856" w:rsidRPr="00AA3E8E">
        <w:rPr>
          <w:rFonts w:ascii="Arial" w:hAnsi="Arial" w:cs="Arial"/>
          <w:color w:val="C00000"/>
          <w:sz w:val="24"/>
          <w:szCs w:val="24"/>
        </w:rPr>
        <w:t xml:space="preserve">program – </w:t>
      </w:r>
      <w:r w:rsidR="00E25C1A" w:rsidRPr="00AA3E8E">
        <w:rPr>
          <w:rFonts w:ascii="Arial" w:hAnsi="Arial" w:cs="Arial"/>
          <w:color w:val="C00000"/>
          <w:sz w:val="24"/>
          <w:szCs w:val="24"/>
        </w:rPr>
        <w:t xml:space="preserve">teachers, co-applicant, grant partners, parents, etc. </w:t>
      </w:r>
    </w:p>
    <w:p w14:paraId="14863D9D" w14:textId="77777777" w:rsidR="000942D5" w:rsidRPr="00AA3E8E" w:rsidRDefault="000942D5" w:rsidP="00E0381B">
      <w:pPr>
        <w:pStyle w:val="ListParagraph"/>
        <w:rPr>
          <w:rFonts w:ascii="Arial" w:hAnsi="Arial" w:cs="Arial"/>
          <w:color w:val="FF0000"/>
          <w:sz w:val="24"/>
          <w:szCs w:val="24"/>
        </w:rPr>
      </w:pPr>
    </w:p>
    <w:p w14:paraId="43059D8E" w14:textId="53728CEF" w:rsidR="00834636" w:rsidRPr="00AA3E8E" w:rsidRDefault="005F2E1D" w:rsidP="00142E8F">
      <w:pPr>
        <w:pStyle w:val="ListParagraph"/>
        <w:numPr>
          <w:ilvl w:val="0"/>
          <w:numId w:val="1"/>
        </w:numPr>
        <w:rPr>
          <w:rFonts w:ascii="Arial" w:hAnsi="Arial" w:cs="Arial"/>
          <w:sz w:val="24"/>
          <w:szCs w:val="24"/>
        </w:rPr>
      </w:pPr>
      <w:bookmarkStart w:id="6" w:name="_Hlk83971455"/>
      <w:r w:rsidRPr="00AA3E8E">
        <w:rPr>
          <w:rFonts w:ascii="Arial" w:hAnsi="Arial" w:cs="Arial"/>
          <w:sz w:val="24"/>
          <w:szCs w:val="24"/>
        </w:rPr>
        <w:t>What is the difference between a site coordinator and a program director?</w:t>
      </w:r>
    </w:p>
    <w:p w14:paraId="6C957C2C" w14:textId="6C548360" w:rsidR="009916EF" w:rsidRPr="00AA3E8E" w:rsidRDefault="009916EF" w:rsidP="00F213AA">
      <w:pPr>
        <w:ind w:left="720"/>
        <w:rPr>
          <w:rFonts w:ascii="Arial" w:hAnsi="Arial" w:cs="Arial"/>
          <w:color w:val="C00000"/>
          <w:sz w:val="24"/>
          <w:szCs w:val="24"/>
        </w:rPr>
      </w:pPr>
      <w:r w:rsidRPr="00AA3E8E">
        <w:rPr>
          <w:rFonts w:ascii="Arial" w:hAnsi="Arial" w:cs="Arial"/>
          <w:color w:val="C00000"/>
          <w:sz w:val="24"/>
          <w:szCs w:val="24"/>
        </w:rPr>
        <w:t>The site coordinator is a required position that must be in place at the school site during the hours of program operation. The project director is usually a district-level administrator who provides project oversight and ensures alignment and fulfillment of project goals, objectives, and requirements</w:t>
      </w:r>
      <w:r w:rsidR="00426AA8" w:rsidRPr="00AA3E8E">
        <w:rPr>
          <w:rFonts w:ascii="Arial" w:hAnsi="Arial" w:cs="Arial"/>
          <w:color w:val="C00000"/>
          <w:sz w:val="24"/>
          <w:szCs w:val="24"/>
        </w:rPr>
        <w:t xml:space="preserve"> across multiple sites/schools</w:t>
      </w:r>
      <w:r w:rsidRPr="00AA3E8E">
        <w:rPr>
          <w:rFonts w:ascii="Arial" w:hAnsi="Arial" w:cs="Arial"/>
          <w:color w:val="C00000"/>
          <w:sz w:val="24"/>
          <w:szCs w:val="24"/>
        </w:rPr>
        <w:t>. However, each grantee may make a local decision regarding completion of related duties and responsibilities; the site coordinator may also serve as the project director</w:t>
      </w:r>
      <w:r w:rsidR="00FA07E2" w:rsidRPr="00AA3E8E">
        <w:rPr>
          <w:rFonts w:ascii="Arial" w:hAnsi="Arial" w:cs="Arial"/>
          <w:color w:val="C00000"/>
          <w:sz w:val="24"/>
          <w:szCs w:val="24"/>
        </w:rPr>
        <w:t xml:space="preserve"> and data entry person</w:t>
      </w:r>
      <w:r w:rsidRPr="00AA3E8E">
        <w:rPr>
          <w:rFonts w:ascii="Arial" w:hAnsi="Arial" w:cs="Arial"/>
          <w:color w:val="C00000"/>
          <w:sz w:val="24"/>
          <w:szCs w:val="24"/>
        </w:rPr>
        <w:t xml:space="preserve">. </w:t>
      </w:r>
      <w:r w:rsidR="00426AA8" w:rsidRPr="00AA3E8E">
        <w:rPr>
          <w:rFonts w:ascii="Arial" w:hAnsi="Arial" w:cs="Arial"/>
          <w:color w:val="C00000"/>
          <w:sz w:val="24"/>
          <w:szCs w:val="24"/>
        </w:rPr>
        <w:t>Again, the site coordinator is a required position.</w:t>
      </w:r>
    </w:p>
    <w:p w14:paraId="33FD6A07" w14:textId="77777777" w:rsidR="00E13C51" w:rsidRPr="00AA3E8E" w:rsidRDefault="00E13C51" w:rsidP="00E13C51">
      <w:pPr>
        <w:pStyle w:val="ListParagraph"/>
        <w:rPr>
          <w:rFonts w:ascii="Arial" w:hAnsi="Arial" w:cs="Arial"/>
          <w:sz w:val="24"/>
          <w:szCs w:val="24"/>
        </w:rPr>
      </w:pPr>
      <w:bookmarkStart w:id="7" w:name="_Hlk83971492"/>
      <w:bookmarkEnd w:id="6"/>
    </w:p>
    <w:p w14:paraId="1D55B64E" w14:textId="0D500B2A" w:rsidR="005F2E1D" w:rsidRPr="00AA3E8E" w:rsidRDefault="005F2E1D" w:rsidP="00142E8F">
      <w:pPr>
        <w:pStyle w:val="ListParagraph"/>
        <w:numPr>
          <w:ilvl w:val="0"/>
          <w:numId w:val="1"/>
        </w:numPr>
        <w:rPr>
          <w:rFonts w:ascii="Arial" w:hAnsi="Arial" w:cs="Arial"/>
          <w:sz w:val="24"/>
          <w:szCs w:val="24"/>
        </w:rPr>
      </w:pPr>
      <w:r w:rsidRPr="00AA3E8E">
        <w:rPr>
          <w:rFonts w:ascii="Arial" w:hAnsi="Arial" w:cs="Arial"/>
          <w:sz w:val="24"/>
          <w:szCs w:val="24"/>
        </w:rPr>
        <w:t xml:space="preserve">In addition to </w:t>
      </w:r>
      <w:r w:rsidR="005F7A90" w:rsidRPr="00AA3E8E">
        <w:rPr>
          <w:rFonts w:ascii="Arial" w:hAnsi="Arial" w:cs="Arial"/>
          <w:sz w:val="24"/>
          <w:szCs w:val="24"/>
        </w:rPr>
        <w:t xml:space="preserve">the </w:t>
      </w:r>
      <w:r w:rsidRPr="00AA3E8E">
        <w:rPr>
          <w:rFonts w:ascii="Arial" w:hAnsi="Arial" w:cs="Arial"/>
          <w:sz w:val="24"/>
          <w:szCs w:val="24"/>
        </w:rPr>
        <w:t>co-applicant, what all from a previous grant do I need to retain in my application?</w:t>
      </w:r>
    </w:p>
    <w:p w14:paraId="6F69EEB9" w14:textId="528B7B8B" w:rsidR="000920FD" w:rsidRPr="00AA3E8E" w:rsidRDefault="009916EF" w:rsidP="005B6DCF">
      <w:pPr>
        <w:pStyle w:val="NoSpacing"/>
        <w:ind w:left="720"/>
        <w:rPr>
          <w:rFonts w:ascii="Arial" w:hAnsi="Arial" w:cs="Arial"/>
          <w:color w:val="C00000"/>
          <w:sz w:val="24"/>
          <w:szCs w:val="24"/>
        </w:rPr>
      </w:pPr>
      <w:r w:rsidRPr="00AA3E8E">
        <w:rPr>
          <w:rFonts w:ascii="Arial" w:hAnsi="Arial" w:cs="Arial"/>
          <w:color w:val="C00000"/>
          <w:sz w:val="24"/>
          <w:szCs w:val="24"/>
        </w:rPr>
        <w:lastRenderedPageBreak/>
        <w:t>Per the RFA, a continuation applicant must report prior data and program success (or lessons learned) as requested in the application. Continuation applicants may amend prior programming (such as schedules, staffing, etc</w:t>
      </w:r>
      <w:r w:rsidR="002431E1" w:rsidRPr="00AA3E8E">
        <w:rPr>
          <w:rFonts w:ascii="Arial" w:hAnsi="Arial" w:cs="Arial"/>
          <w:color w:val="C00000"/>
          <w:sz w:val="24"/>
          <w:szCs w:val="24"/>
        </w:rPr>
        <w:t>.</w:t>
      </w:r>
      <w:r w:rsidRPr="00AA3E8E">
        <w:rPr>
          <w:rFonts w:ascii="Arial" w:hAnsi="Arial" w:cs="Arial"/>
          <w:color w:val="C00000"/>
          <w:sz w:val="24"/>
          <w:szCs w:val="24"/>
        </w:rPr>
        <w:t>) to align to the requirements of the most recent RFA when applying for continuation.</w:t>
      </w:r>
      <w:r w:rsidR="00A86489" w:rsidRPr="00AA3E8E">
        <w:rPr>
          <w:rFonts w:ascii="Arial" w:hAnsi="Arial" w:cs="Arial"/>
          <w:color w:val="C00000"/>
          <w:sz w:val="24"/>
          <w:szCs w:val="24"/>
        </w:rPr>
        <w:t xml:space="preserve">   </w:t>
      </w:r>
    </w:p>
    <w:p w14:paraId="2DD3E4BE" w14:textId="77777777" w:rsidR="000920FD" w:rsidRPr="00AA3E8E" w:rsidRDefault="000920FD" w:rsidP="000920FD">
      <w:pPr>
        <w:pStyle w:val="ListParagraph"/>
        <w:rPr>
          <w:rFonts w:ascii="Arial" w:hAnsi="Arial" w:cs="Arial"/>
          <w:sz w:val="24"/>
          <w:szCs w:val="24"/>
        </w:rPr>
      </w:pPr>
    </w:p>
    <w:bookmarkEnd w:id="7"/>
    <w:p w14:paraId="27BAFC35" w14:textId="547D8964" w:rsidR="005F2E1D" w:rsidRPr="00AA3E8E" w:rsidRDefault="005F2E1D" w:rsidP="00142E8F">
      <w:pPr>
        <w:pStyle w:val="ListParagraph"/>
        <w:numPr>
          <w:ilvl w:val="0"/>
          <w:numId w:val="1"/>
        </w:numPr>
        <w:rPr>
          <w:rFonts w:ascii="Arial" w:hAnsi="Arial" w:cs="Arial"/>
          <w:sz w:val="24"/>
          <w:szCs w:val="24"/>
        </w:rPr>
      </w:pPr>
      <w:r w:rsidRPr="00AA3E8E">
        <w:rPr>
          <w:rFonts w:ascii="Arial" w:hAnsi="Arial" w:cs="Arial"/>
          <w:sz w:val="24"/>
          <w:szCs w:val="24"/>
        </w:rPr>
        <w:t>For border counties to TN, specifically Nashville, are we allowed to request travel to sites like the Hermitage if it support a history after-school club?</w:t>
      </w:r>
    </w:p>
    <w:p w14:paraId="6F0C9445" w14:textId="6C1B1AC8" w:rsidR="00DF44B9" w:rsidRPr="00AA3E8E" w:rsidRDefault="00DF44B9" w:rsidP="00DF44B9">
      <w:pPr>
        <w:ind w:left="720"/>
        <w:rPr>
          <w:rFonts w:ascii="Arial" w:hAnsi="Arial" w:cs="Arial"/>
          <w:color w:val="C00000"/>
          <w:sz w:val="24"/>
          <w:szCs w:val="24"/>
        </w:rPr>
      </w:pPr>
      <w:r w:rsidRPr="00AA3E8E">
        <w:rPr>
          <w:rFonts w:ascii="Arial" w:hAnsi="Arial" w:cs="Arial"/>
          <w:color w:val="C00000"/>
          <w:sz w:val="24"/>
          <w:szCs w:val="24"/>
        </w:rPr>
        <w:t xml:space="preserve">The program needs to be up and running prior to submitting a field trip request. Funds may be allocated in the </w:t>
      </w:r>
      <w:r w:rsidR="000920FD" w:rsidRPr="00AA3E8E">
        <w:rPr>
          <w:rFonts w:ascii="Arial" w:hAnsi="Arial" w:cs="Arial"/>
          <w:color w:val="C00000"/>
          <w:sz w:val="24"/>
          <w:szCs w:val="24"/>
        </w:rPr>
        <w:t>application budget</w:t>
      </w:r>
      <w:r w:rsidRPr="00AA3E8E">
        <w:rPr>
          <w:rFonts w:ascii="Arial" w:hAnsi="Arial" w:cs="Arial"/>
          <w:color w:val="C00000"/>
          <w:sz w:val="24"/>
          <w:szCs w:val="24"/>
        </w:rPr>
        <w:t>, but prior approval is required by KDE</w:t>
      </w:r>
      <w:r w:rsidR="00571F45" w:rsidRPr="00AA3E8E">
        <w:rPr>
          <w:rFonts w:ascii="Arial" w:hAnsi="Arial" w:cs="Arial"/>
          <w:color w:val="C00000"/>
          <w:sz w:val="24"/>
          <w:szCs w:val="24"/>
        </w:rPr>
        <w:t xml:space="preserve"> for all field trips.  Several criteria are reviewed when </w:t>
      </w:r>
      <w:r w:rsidR="002846B8" w:rsidRPr="00AA3E8E">
        <w:rPr>
          <w:rFonts w:ascii="Arial" w:hAnsi="Arial" w:cs="Arial"/>
          <w:color w:val="C00000"/>
          <w:sz w:val="24"/>
          <w:szCs w:val="24"/>
        </w:rPr>
        <w:t xml:space="preserve">determining approval. </w:t>
      </w:r>
    </w:p>
    <w:p w14:paraId="232AB8F1" w14:textId="5DF9C1E4" w:rsidR="00A2700C" w:rsidRPr="00AA3E8E" w:rsidRDefault="005F2E1D" w:rsidP="00142E8F">
      <w:pPr>
        <w:pStyle w:val="ListParagraph"/>
        <w:numPr>
          <w:ilvl w:val="0"/>
          <w:numId w:val="1"/>
        </w:numPr>
        <w:rPr>
          <w:rFonts w:ascii="Arial" w:hAnsi="Arial" w:cs="Arial"/>
          <w:sz w:val="24"/>
          <w:szCs w:val="24"/>
        </w:rPr>
      </w:pPr>
      <w:r w:rsidRPr="00AA3E8E">
        <w:rPr>
          <w:rFonts w:ascii="Arial" w:hAnsi="Arial" w:cs="Arial"/>
          <w:sz w:val="24"/>
          <w:szCs w:val="24"/>
        </w:rPr>
        <w:t xml:space="preserve">How would you present the final five documents? Clipped, staples, etc. </w:t>
      </w:r>
    </w:p>
    <w:p w14:paraId="1786E6E4" w14:textId="5501CAD8" w:rsidR="00A20CC3" w:rsidRPr="00AA3E8E" w:rsidRDefault="00426AA8" w:rsidP="00DC306F">
      <w:pPr>
        <w:ind w:left="720"/>
        <w:rPr>
          <w:rFonts w:ascii="Arial" w:hAnsi="Arial" w:cs="Arial"/>
          <w:color w:val="C00000"/>
          <w:sz w:val="24"/>
          <w:szCs w:val="24"/>
        </w:rPr>
      </w:pPr>
      <w:r w:rsidRPr="00AA3E8E">
        <w:rPr>
          <w:rFonts w:ascii="Arial" w:hAnsi="Arial" w:cs="Arial"/>
          <w:color w:val="C00000"/>
          <w:sz w:val="24"/>
          <w:szCs w:val="24"/>
        </w:rPr>
        <w:t xml:space="preserve">Compiled as five separate documents using only a </w:t>
      </w:r>
      <w:r w:rsidR="00F21E82" w:rsidRPr="00AA3E8E">
        <w:rPr>
          <w:rFonts w:ascii="Arial" w:hAnsi="Arial" w:cs="Arial"/>
          <w:color w:val="C00000"/>
          <w:sz w:val="24"/>
          <w:szCs w:val="24"/>
        </w:rPr>
        <w:t>binder clip</w:t>
      </w:r>
      <w:r w:rsidRPr="00AA3E8E">
        <w:rPr>
          <w:rFonts w:ascii="Arial" w:hAnsi="Arial" w:cs="Arial"/>
          <w:color w:val="C00000"/>
          <w:sz w:val="24"/>
          <w:szCs w:val="24"/>
        </w:rPr>
        <w:t xml:space="preserve"> for each</w:t>
      </w:r>
      <w:r w:rsidR="00F21E82" w:rsidRPr="00AA3E8E">
        <w:rPr>
          <w:rFonts w:ascii="Arial" w:hAnsi="Arial" w:cs="Arial"/>
          <w:color w:val="C00000"/>
          <w:sz w:val="24"/>
          <w:szCs w:val="24"/>
        </w:rPr>
        <w:t>.</w:t>
      </w:r>
    </w:p>
    <w:p w14:paraId="1B66F707" w14:textId="1552415F" w:rsidR="00A20CC3" w:rsidRPr="00AA3E8E" w:rsidRDefault="005F2E1D" w:rsidP="00A20CC3">
      <w:pPr>
        <w:pStyle w:val="ListParagraph"/>
        <w:numPr>
          <w:ilvl w:val="0"/>
          <w:numId w:val="1"/>
        </w:numPr>
        <w:rPr>
          <w:rFonts w:ascii="Arial" w:hAnsi="Arial" w:cs="Arial"/>
          <w:sz w:val="24"/>
          <w:szCs w:val="24"/>
        </w:rPr>
      </w:pPr>
      <w:r w:rsidRPr="00AA3E8E">
        <w:rPr>
          <w:rFonts w:ascii="Arial" w:hAnsi="Arial" w:cs="Arial"/>
          <w:sz w:val="24"/>
          <w:szCs w:val="24"/>
        </w:rPr>
        <w:t>How should we package the application?</w:t>
      </w:r>
    </w:p>
    <w:p w14:paraId="3B64D209" w14:textId="22CE60B2" w:rsidR="007724A9" w:rsidRPr="00AA3E8E" w:rsidRDefault="009017F6" w:rsidP="00042365">
      <w:pPr>
        <w:pStyle w:val="ListParagraph"/>
        <w:rPr>
          <w:rFonts w:ascii="Arial" w:hAnsi="Arial" w:cs="Arial"/>
          <w:color w:val="C00000"/>
          <w:sz w:val="24"/>
          <w:szCs w:val="24"/>
        </w:rPr>
      </w:pPr>
      <w:r w:rsidRPr="00AA3E8E">
        <w:rPr>
          <w:rFonts w:ascii="Arial" w:hAnsi="Arial" w:cs="Arial"/>
          <w:color w:val="C00000"/>
          <w:sz w:val="24"/>
          <w:szCs w:val="24"/>
        </w:rPr>
        <w:t xml:space="preserve">Each application should contain 5 </w:t>
      </w:r>
      <w:r w:rsidR="00D814D2" w:rsidRPr="00AA3E8E">
        <w:rPr>
          <w:rFonts w:ascii="Arial" w:hAnsi="Arial" w:cs="Arial"/>
          <w:color w:val="C00000"/>
          <w:sz w:val="24"/>
          <w:szCs w:val="24"/>
        </w:rPr>
        <w:t>copies:</w:t>
      </w:r>
      <w:r w:rsidRPr="00AA3E8E">
        <w:rPr>
          <w:rFonts w:ascii="Arial" w:hAnsi="Arial" w:cs="Arial"/>
          <w:color w:val="C00000"/>
          <w:sz w:val="24"/>
          <w:szCs w:val="24"/>
        </w:rPr>
        <w:t xml:space="preserve"> </w:t>
      </w:r>
      <w:r w:rsidR="00CE7BD6" w:rsidRPr="00AA3E8E">
        <w:rPr>
          <w:rFonts w:ascii="Arial" w:hAnsi="Arial" w:cs="Arial"/>
          <w:color w:val="C00000"/>
          <w:sz w:val="24"/>
          <w:szCs w:val="24"/>
        </w:rPr>
        <w:t>the</w:t>
      </w:r>
      <w:r w:rsidRPr="00AA3E8E">
        <w:rPr>
          <w:rFonts w:ascii="Arial" w:hAnsi="Arial" w:cs="Arial"/>
          <w:color w:val="C00000"/>
          <w:sz w:val="24"/>
          <w:szCs w:val="24"/>
        </w:rPr>
        <w:t xml:space="preserve"> origina</w:t>
      </w:r>
      <w:r w:rsidR="00CE7BD6" w:rsidRPr="00AA3E8E">
        <w:rPr>
          <w:rFonts w:ascii="Arial" w:hAnsi="Arial" w:cs="Arial"/>
          <w:color w:val="C00000"/>
          <w:sz w:val="24"/>
          <w:szCs w:val="24"/>
        </w:rPr>
        <w:t>l application</w:t>
      </w:r>
      <w:r w:rsidRPr="00AA3E8E">
        <w:rPr>
          <w:rFonts w:ascii="Arial" w:hAnsi="Arial" w:cs="Arial"/>
          <w:color w:val="C00000"/>
          <w:sz w:val="24"/>
          <w:szCs w:val="24"/>
        </w:rPr>
        <w:t xml:space="preserve">, an original copy and three (3) blind copies. Each of those individual versions should be </w:t>
      </w:r>
      <w:r w:rsidR="00B71B35" w:rsidRPr="00AA3E8E">
        <w:rPr>
          <w:rFonts w:ascii="Arial" w:hAnsi="Arial" w:cs="Arial"/>
          <w:color w:val="C00000"/>
          <w:sz w:val="24"/>
          <w:szCs w:val="24"/>
        </w:rPr>
        <w:t xml:space="preserve">secured with a binder clip. </w:t>
      </w:r>
      <w:r w:rsidR="00734266" w:rsidRPr="00AA3E8E">
        <w:rPr>
          <w:rFonts w:ascii="Arial" w:hAnsi="Arial" w:cs="Arial"/>
          <w:color w:val="C00000"/>
          <w:sz w:val="24"/>
          <w:szCs w:val="24"/>
        </w:rPr>
        <w:t>If submitting multiple applications in the same package, t</w:t>
      </w:r>
      <w:r w:rsidR="00B71B35" w:rsidRPr="00AA3E8E">
        <w:rPr>
          <w:rFonts w:ascii="Arial" w:hAnsi="Arial" w:cs="Arial"/>
          <w:color w:val="C00000"/>
          <w:sz w:val="24"/>
          <w:szCs w:val="24"/>
        </w:rPr>
        <w:t>h</w:t>
      </w:r>
      <w:r w:rsidR="00734266" w:rsidRPr="00AA3E8E">
        <w:rPr>
          <w:rFonts w:ascii="Arial" w:hAnsi="Arial" w:cs="Arial"/>
          <w:color w:val="C00000"/>
          <w:sz w:val="24"/>
          <w:szCs w:val="24"/>
        </w:rPr>
        <w:t>e</w:t>
      </w:r>
      <w:r w:rsidR="00B71B35" w:rsidRPr="00AA3E8E">
        <w:rPr>
          <w:rFonts w:ascii="Arial" w:hAnsi="Arial" w:cs="Arial"/>
          <w:color w:val="C00000"/>
          <w:sz w:val="24"/>
          <w:szCs w:val="24"/>
        </w:rPr>
        <w:t xml:space="preserve"> five </w:t>
      </w:r>
      <w:r w:rsidR="00734266" w:rsidRPr="00AA3E8E">
        <w:rPr>
          <w:rFonts w:ascii="Arial" w:hAnsi="Arial" w:cs="Arial"/>
          <w:color w:val="C00000"/>
          <w:sz w:val="24"/>
          <w:szCs w:val="24"/>
        </w:rPr>
        <w:t>copies</w:t>
      </w:r>
      <w:r w:rsidR="00B71B35" w:rsidRPr="00AA3E8E">
        <w:rPr>
          <w:rFonts w:ascii="Arial" w:hAnsi="Arial" w:cs="Arial"/>
          <w:color w:val="C00000"/>
          <w:sz w:val="24"/>
          <w:szCs w:val="24"/>
        </w:rPr>
        <w:t xml:space="preserve"> should be packaged</w:t>
      </w:r>
      <w:r w:rsidR="00734266" w:rsidRPr="00AA3E8E">
        <w:rPr>
          <w:rFonts w:ascii="Arial" w:hAnsi="Arial" w:cs="Arial"/>
          <w:color w:val="C00000"/>
          <w:sz w:val="24"/>
          <w:szCs w:val="24"/>
        </w:rPr>
        <w:t xml:space="preserve"> together</w:t>
      </w:r>
      <w:r w:rsidR="00B71B35" w:rsidRPr="00AA3E8E">
        <w:rPr>
          <w:rFonts w:ascii="Arial" w:hAnsi="Arial" w:cs="Arial"/>
          <w:color w:val="C00000"/>
          <w:sz w:val="24"/>
          <w:szCs w:val="24"/>
        </w:rPr>
        <w:t xml:space="preserve"> using a rubber band.</w:t>
      </w:r>
      <w:r w:rsidR="00575135" w:rsidRPr="00AA3E8E">
        <w:rPr>
          <w:rFonts w:ascii="Arial" w:hAnsi="Arial" w:cs="Arial"/>
          <w:color w:val="C00000"/>
          <w:sz w:val="24"/>
          <w:szCs w:val="24"/>
        </w:rPr>
        <w:t xml:space="preserve"> “Homemade” cover sheets should not be attached or included.</w:t>
      </w:r>
      <w:r w:rsidR="00E45687" w:rsidRPr="00AA3E8E">
        <w:rPr>
          <w:rFonts w:ascii="Arial" w:hAnsi="Arial" w:cs="Arial"/>
          <w:color w:val="C00000"/>
          <w:sz w:val="24"/>
          <w:szCs w:val="24"/>
        </w:rPr>
        <w:t xml:space="preserve"> </w:t>
      </w:r>
      <w:r w:rsidR="00042365" w:rsidRPr="00AA3E8E">
        <w:rPr>
          <w:rFonts w:ascii="Arial" w:hAnsi="Arial" w:cs="Arial"/>
          <w:color w:val="C00000"/>
          <w:sz w:val="24"/>
          <w:szCs w:val="24"/>
        </w:rPr>
        <w:t xml:space="preserve">Names of Individuals and Signatures should NOT be blinded/redacted. </w:t>
      </w:r>
      <w:r w:rsidR="00E45687" w:rsidRPr="00AA3E8E">
        <w:rPr>
          <w:rFonts w:ascii="Arial" w:hAnsi="Arial" w:cs="Arial"/>
          <w:color w:val="C00000"/>
          <w:sz w:val="24"/>
          <w:szCs w:val="24"/>
        </w:rPr>
        <w:t>The first page of each copy should be the official cover page, Form</w:t>
      </w:r>
      <w:r w:rsidR="00D814D2" w:rsidRPr="00AA3E8E">
        <w:rPr>
          <w:rFonts w:ascii="Arial" w:hAnsi="Arial" w:cs="Arial"/>
          <w:color w:val="C00000"/>
          <w:sz w:val="24"/>
          <w:szCs w:val="24"/>
        </w:rPr>
        <w:t xml:space="preserve"> A</w:t>
      </w:r>
      <w:r w:rsidR="00E45687" w:rsidRPr="00AA3E8E">
        <w:rPr>
          <w:rFonts w:ascii="Arial" w:hAnsi="Arial" w:cs="Arial"/>
          <w:color w:val="C00000"/>
          <w:sz w:val="24"/>
          <w:szCs w:val="24"/>
        </w:rPr>
        <w:t xml:space="preserve">. </w:t>
      </w:r>
    </w:p>
    <w:p w14:paraId="626050EC" w14:textId="77777777" w:rsidR="00B21905" w:rsidRPr="00AA3E8E" w:rsidRDefault="00B21905" w:rsidP="00042365">
      <w:pPr>
        <w:pStyle w:val="ListParagraph"/>
        <w:rPr>
          <w:rFonts w:ascii="Arial" w:hAnsi="Arial" w:cs="Arial"/>
          <w:color w:val="C00000"/>
          <w:sz w:val="24"/>
          <w:szCs w:val="24"/>
        </w:rPr>
      </w:pPr>
    </w:p>
    <w:p w14:paraId="2F546B21" w14:textId="41F7AEAC" w:rsidR="005F2E1D" w:rsidRPr="00AA3E8E" w:rsidRDefault="005F2E1D" w:rsidP="00142E8F">
      <w:pPr>
        <w:pStyle w:val="ListParagraph"/>
        <w:numPr>
          <w:ilvl w:val="0"/>
          <w:numId w:val="1"/>
        </w:numPr>
        <w:rPr>
          <w:rFonts w:ascii="Arial" w:hAnsi="Arial" w:cs="Arial"/>
          <w:sz w:val="24"/>
          <w:szCs w:val="24"/>
        </w:rPr>
      </w:pPr>
      <w:r w:rsidRPr="00AA3E8E">
        <w:rPr>
          <w:rFonts w:ascii="Arial" w:hAnsi="Arial" w:cs="Arial"/>
          <w:sz w:val="24"/>
          <w:szCs w:val="24"/>
        </w:rPr>
        <w:t xml:space="preserve">For the original copy requiring original ink signatures, can it just be the cover page or do the other forms </w:t>
      </w:r>
      <w:r w:rsidR="00F67CBF" w:rsidRPr="00AA3E8E">
        <w:rPr>
          <w:rFonts w:ascii="Arial" w:hAnsi="Arial" w:cs="Arial"/>
          <w:sz w:val="24"/>
          <w:szCs w:val="24"/>
        </w:rPr>
        <w:t>that need signatures have to be with the original ink?</w:t>
      </w:r>
    </w:p>
    <w:p w14:paraId="791240F9" w14:textId="462477FE" w:rsidR="007724A9" w:rsidRPr="00AA3E8E" w:rsidRDefault="007724A9" w:rsidP="007724A9">
      <w:pPr>
        <w:pStyle w:val="ListParagraph"/>
        <w:rPr>
          <w:rFonts w:ascii="Arial" w:hAnsi="Arial" w:cs="Arial"/>
          <w:sz w:val="24"/>
          <w:szCs w:val="24"/>
        </w:rPr>
      </w:pPr>
    </w:p>
    <w:p w14:paraId="001C195A" w14:textId="4A1EC7CB" w:rsidR="00752E8B" w:rsidRPr="00AA3E8E" w:rsidRDefault="008B1628" w:rsidP="007724A9">
      <w:pPr>
        <w:pStyle w:val="ListParagraph"/>
        <w:rPr>
          <w:rFonts w:ascii="Arial" w:hAnsi="Arial" w:cs="Arial"/>
          <w:color w:val="C00000"/>
          <w:sz w:val="24"/>
          <w:szCs w:val="24"/>
        </w:rPr>
      </w:pPr>
      <w:r w:rsidRPr="00AA3E8E">
        <w:rPr>
          <w:rFonts w:ascii="Arial" w:hAnsi="Arial" w:cs="Arial"/>
          <w:color w:val="C00000"/>
          <w:sz w:val="24"/>
          <w:szCs w:val="24"/>
        </w:rPr>
        <w:t>Original signatures are required on the cover page and assurance documents.</w:t>
      </w:r>
    </w:p>
    <w:p w14:paraId="22457B79" w14:textId="77777777" w:rsidR="009916EF" w:rsidRPr="00AA3E8E" w:rsidRDefault="009916EF" w:rsidP="007724A9">
      <w:pPr>
        <w:pStyle w:val="ListParagraph"/>
        <w:rPr>
          <w:rFonts w:ascii="Arial" w:hAnsi="Arial" w:cs="Arial"/>
          <w:sz w:val="24"/>
          <w:szCs w:val="24"/>
        </w:rPr>
      </w:pPr>
    </w:p>
    <w:p w14:paraId="6A41C194" w14:textId="23C1BA41" w:rsidR="00F67CBF" w:rsidRPr="00AA3E8E" w:rsidRDefault="00F67CBF" w:rsidP="00142E8F">
      <w:pPr>
        <w:pStyle w:val="ListParagraph"/>
        <w:numPr>
          <w:ilvl w:val="0"/>
          <w:numId w:val="1"/>
        </w:numPr>
        <w:rPr>
          <w:rFonts w:ascii="Arial" w:hAnsi="Arial" w:cs="Arial"/>
          <w:sz w:val="24"/>
          <w:szCs w:val="24"/>
        </w:rPr>
      </w:pPr>
      <w:r w:rsidRPr="00AA3E8E">
        <w:rPr>
          <w:rFonts w:ascii="Arial" w:hAnsi="Arial" w:cs="Arial"/>
          <w:sz w:val="24"/>
          <w:szCs w:val="24"/>
        </w:rPr>
        <w:t xml:space="preserve">I just sent an email to Colleen Chestnut who sends us our CEEP’s. </w:t>
      </w:r>
      <w:r w:rsidR="0094014E" w:rsidRPr="00AA3E8E">
        <w:rPr>
          <w:rFonts w:ascii="Arial" w:hAnsi="Arial" w:cs="Arial"/>
          <w:sz w:val="24"/>
          <w:szCs w:val="24"/>
        </w:rPr>
        <w:t xml:space="preserve"> </w:t>
      </w:r>
      <w:r w:rsidRPr="00AA3E8E">
        <w:rPr>
          <w:rFonts w:ascii="Arial" w:hAnsi="Arial" w:cs="Arial"/>
          <w:sz w:val="24"/>
          <w:szCs w:val="24"/>
        </w:rPr>
        <w:t>She said they will be sent to KDE by November 1</w:t>
      </w:r>
      <w:r w:rsidRPr="00AA3E8E">
        <w:rPr>
          <w:rFonts w:ascii="Arial" w:hAnsi="Arial" w:cs="Arial"/>
          <w:sz w:val="24"/>
          <w:szCs w:val="24"/>
          <w:vertAlign w:val="superscript"/>
        </w:rPr>
        <w:t xml:space="preserve">st </w:t>
      </w:r>
      <w:r w:rsidRPr="00AA3E8E">
        <w:rPr>
          <w:rFonts w:ascii="Arial" w:hAnsi="Arial" w:cs="Arial"/>
          <w:sz w:val="24"/>
          <w:szCs w:val="24"/>
        </w:rPr>
        <w:t xml:space="preserve">and then on to us so that we will have it before the deadline.  This will be our new 2020-21 CEEP that is needed for Form </w:t>
      </w:r>
      <w:r w:rsidR="00142E8F" w:rsidRPr="00AA3E8E">
        <w:rPr>
          <w:rFonts w:ascii="Arial" w:hAnsi="Arial" w:cs="Arial"/>
          <w:sz w:val="24"/>
          <w:szCs w:val="24"/>
        </w:rPr>
        <w:t>F</w:t>
      </w:r>
      <w:r w:rsidRPr="00AA3E8E">
        <w:rPr>
          <w:rFonts w:ascii="Arial" w:hAnsi="Arial" w:cs="Arial"/>
          <w:sz w:val="24"/>
          <w:szCs w:val="24"/>
        </w:rPr>
        <w:t xml:space="preserve">. </w:t>
      </w:r>
    </w:p>
    <w:p w14:paraId="12C70AD8" w14:textId="78F7C89F" w:rsidR="00C3366D" w:rsidRPr="00AA3E8E" w:rsidRDefault="00C3366D" w:rsidP="00C3366D">
      <w:pPr>
        <w:pStyle w:val="ListParagraph"/>
        <w:rPr>
          <w:rFonts w:ascii="Arial" w:hAnsi="Arial" w:cs="Arial"/>
          <w:sz w:val="24"/>
          <w:szCs w:val="24"/>
        </w:rPr>
      </w:pPr>
    </w:p>
    <w:p w14:paraId="54D878E4" w14:textId="38062681" w:rsidR="00C3366D" w:rsidRPr="00AA3E8E" w:rsidRDefault="008B1628" w:rsidP="00C3366D">
      <w:pPr>
        <w:pStyle w:val="ListParagraph"/>
        <w:rPr>
          <w:rFonts w:ascii="Arial" w:hAnsi="Arial" w:cs="Arial"/>
          <w:color w:val="C00000"/>
          <w:sz w:val="24"/>
          <w:szCs w:val="24"/>
        </w:rPr>
      </w:pPr>
      <w:r w:rsidRPr="00AA3E8E">
        <w:rPr>
          <w:rFonts w:ascii="Arial" w:hAnsi="Arial" w:cs="Arial"/>
          <w:color w:val="C00000"/>
          <w:sz w:val="24"/>
          <w:szCs w:val="24"/>
        </w:rPr>
        <w:t xml:space="preserve">Form F </w:t>
      </w:r>
      <w:r w:rsidR="00C3366D" w:rsidRPr="00AA3E8E">
        <w:rPr>
          <w:rFonts w:ascii="Arial" w:hAnsi="Arial" w:cs="Arial"/>
          <w:color w:val="C00000"/>
          <w:sz w:val="24"/>
          <w:szCs w:val="24"/>
        </w:rPr>
        <w:t xml:space="preserve">will </w:t>
      </w:r>
      <w:r w:rsidRPr="00AA3E8E">
        <w:rPr>
          <w:rFonts w:ascii="Arial" w:hAnsi="Arial" w:cs="Arial"/>
          <w:color w:val="C00000"/>
          <w:sz w:val="24"/>
          <w:szCs w:val="24"/>
        </w:rPr>
        <w:t>reflect</w:t>
      </w:r>
      <w:r w:rsidR="00C3366D" w:rsidRPr="00AA3E8E">
        <w:rPr>
          <w:rFonts w:ascii="Arial" w:hAnsi="Arial" w:cs="Arial"/>
          <w:color w:val="C00000"/>
          <w:sz w:val="24"/>
          <w:szCs w:val="24"/>
        </w:rPr>
        <w:t xml:space="preserve"> the 20-21 Center Profile that is sent out by Center for Evaluation</w:t>
      </w:r>
      <w:r w:rsidR="00F01011" w:rsidRPr="00AA3E8E">
        <w:rPr>
          <w:rFonts w:ascii="Arial" w:hAnsi="Arial" w:cs="Arial"/>
          <w:color w:val="C00000"/>
          <w:sz w:val="24"/>
          <w:szCs w:val="24"/>
        </w:rPr>
        <w:t xml:space="preserve">, Policy, and </w:t>
      </w:r>
      <w:r w:rsidR="00C3366D" w:rsidRPr="00AA3E8E">
        <w:rPr>
          <w:rFonts w:ascii="Arial" w:hAnsi="Arial" w:cs="Arial"/>
          <w:color w:val="C00000"/>
          <w:sz w:val="24"/>
          <w:szCs w:val="24"/>
        </w:rPr>
        <w:t>Research (CEPR)</w:t>
      </w:r>
      <w:r w:rsidRPr="00AA3E8E">
        <w:rPr>
          <w:rFonts w:ascii="Arial" w:hAnsi="Arial" w:cs="Arial"/>
          <w:color w:val="C00000"/>
          <w:sz w:val="24"/>
          <w:szCs w:val="24"/>
        </w:rPr>
        <w:t xml:space="preserve"> for grantees who were in operation during the 2020-21 school year</w:t>
      </w:r>
      <w:r w:rsidR="00C3366D" w:rsidRPr="00AA3E8E">
        <w:rPr>
          <w:rFonts w:ascii="Arial" w:hAnsi="Arial" w:cs="Arial"/>
          <w:color w:val="C00000"/>
          <w:sz w:val="24"/>
          <w:szCs w:val="24"/>
        </w:rPr>
        <w:t xml:space="preserve">. </w:t>
      </w:r>
      <w:r w:rsidRPr="00AA3E8E">
        <w:rPr>
          <w:rFonts w:ascii="Arial" w:hAnsi="Arial" w:cs="Arial"/>
          <w:color w:val="C00000"/>
          <w:sz w:val="24"/>
          <w:szCs w:val="24"/>
        </w:rPr>
        <w:t>Grantees whose funding lapsed prior to 20-21 will use the most recently available center profile.</w:t>
      </w:r>
    </w:p>
    <w:p w14:paraId="53C828CF" w14:textId="77777777" w:rsidR="00752E8B" w:rsidRPr="00AA3E8E" w:rsidRDefault="00752E8B" w:rsidP="00752E8B">
      <w:pPr>
        <w:pStyle w:val="ListParagraph"/>
        <w:rPr>
          <w:rFonts w:ascii="Arial" w:hAnsi="Arial" w:cs="Arial"/>
          <w:sz w:val="24"/>
          <w:szCs w:val="24"/>
        </w:rPr>
      </w:pPr>
    </w:p>
    <w:p w14:paraId="6649FD03" w14:textId="2F37A5B5" w:rsidR="00F67CBF" w:rsidRPr="00AA3E8E" w:rsidRDefault="00F67CBF" w:rsidP="00142E8F">
      <w:pPr>
        <w:pStyle w:val="ListParagraph"/>
        <w:numPr>
          <w:ilvl w:val="0"/>
          <w:numId w:val="1"/>
        </w:numPr>
        <w:rPr>
          <w:rFonts w:ascii="Arial" w:hAnsi="Arial" w:cs="Arial"/>
          <w:sz w:val="24"/>
          <w:szCs w:val="24"/>
        </w:rPr>
      </w:pPr>
      <w:r w:rsidRPr="00AA3E8E">
        <w:rPr>
          <w:rFonts w:ascii="Arial" w:hAnsi="Arial" w:cs="Arial"/>
          <w:sz w:val="24"/>
          <w:szCs w:val="24"/>
        </w:rPr>
        <w:t xml:space="preserve">If we had a grant in the past that we did not get re-funded and we wish to re-apply, do we need to include the CEEP form? The last time we received a CEEP for this site was about four years ago (or more). </w:t>
      </w:r>
    </w:p>
    <w:p w14:paraId="26AB42BA" w14:textId="77777777" w:rsidR="00796E4C" w:rsidRPr="00AA3E8E" w:rsidRDefault="00796E4C" w:rsidP="00796E4C">
      <w:pPr>
        <w:pStyle w:val="ListParagraph"/>
        <w:rPr>
          <w:rFonts w:ascii="Arial" w:hAnsi="Arial" w:cs="Arial"/>
          <w:sz w:val="24"/>
          <w:szCs w:val="24"/>
        </w:rPr>
      </w:pPr>
    </w:p>
    <w:p w14:paraId="04DCD385" w14:textId="206162E1" w:rsidR="00796E4C" w:rsidRPr="00AA3E8E" w:rsidRDefault="009916EF" w:rsidP="0094014E">
      <w:pPr>
        <w:ind w:left="720"/>
        <w:rPr>
          <w:rFonts w:ascii="Arial" w:hAnsi="Arial" w:cs="Arial"/>
          <w:color w:val="C00000"/>
          <w:sz w:val="24"/>
          <w:szCs w:val="24"/>
        </w:rPr>
      </w:pPr>
      <w:r w:rsidRPr="00AA3E8E">
        <w:rPr>
          <w:rFonts w:ascii="Arial" w:hAnsi="Arial" w:cs="Arial"/>
          <w:color w:val="C00000"/>
          <w:sz w:val="24"/>
          <w:szCs w:val="24"/>
        </w:rPr>
        <w:t xml:space="preserve">Yes, you must include the most recent center profile as requested in the grant application. This is both a requirement and serves as the basis for awarding of </w:t>
      </w:r>
      <w:r w:rsidRPr="00AA3E8E">
        <w:rPr>
          <w:rFonts w:ascii="Arial" w:hAnsi="Arial" w:cs="Arial"/>
          <w:color w:val="C00000"/>
          <w:sz w:val="24"/>
          <w:szCs w:val="24"/>
        </w:rPr>
        <w:lastRenderedPageBreak/>
        <w:t>any related priority points.</w:t>
      </w:r>
      <w:r w:rsidR="00426AA8" w:rsidRPr="00AA3E8E">
        <w:rPr>
          <w:rFonts w:ascii="Arial" w:hAnsi="Arial" w:cs="Arial"/>
          <w:color w:val="C00000"/>
          <w:sz w:val="24"/>
          <w:szCs w:val="24"/>
        </w:rPr>
        <w:t xml:space="preserve"> If you do not have access to the profile, please contact </w:t>
      </w:r>
      <w:r w:rsidR="00DC306F" w:rsidRPr="00AA3E8E">
        <w:rPr>
          <w:rFonts w:ascii="Arial" w:hAnsi="Arial" w:cs="Arial"/>
          <w:color w:val="C00000"/>
          <w:sz w:val="24"/>
          <w:szCs w:val="24"/>
        </w:rPr>
        <w:t>Colleen Chesnut at</w:t>
      </w:r>
      <w:r w:rsidR="00C134D7" w:rsidRPr="00AA3E8E">
        <w:rPr>
          <w:rFonts w:ascii="Arial" w:hAnsi="Arial" w:cs="Arial"/>
          <w:color w:val="C00000"/>
          <w:sz w:val="24"/>
          <w:szCs w:val="24"/>
        </w:rPr>
        <w:t xml:space="preserve"> </w:t>
      </w:r>
      <w:hyperlink r:id="rId11" w:history="1">
        <w:r w:rsidR="00C134D7" w:rsidRPr="00AA3E8E">
          <w:rPr>
            <w:rStyle w:val="Hyperlink"/>
            <w:rFonts w:ascii="Arial" w:hAnsi="Arial" w:cs="Arial"/>
            <w:color w:val="C00000"/>
            <w:sz w:val="24"/>
            <w:szCs w:val="24"/>
          </w:rPr>
          <w:t>cechesnu@indiana.edu</w:t>
        </w:r>
      </w:hyperlink>
      <w:r w:rsidR="00C134D7" w:rsidRPr="00AA3E8E">
        <w:rPr>
          <w:rFonts w:ascii="Arial" w:hAnsi="Arial" w:cs="Arial"/>
          <w:color w:val="C00000"/>
          <w:sz w:val="24"/>
          <w:szCs w:val="24"/>
        </w:rPr>
        <w:t xml:space="preserve">. </w:t>
      </w:r>
    </w:p>
    <w:p w14:paraId="7C9AA309" w14:textId="789175E9" w:rsidR="00F67CBF" w:rsidRPr="00AA3E8E" w:rsidRDefault="00F67CBF" w:rsidP="00142E8F">
      <w:pPr>
        <w:pStyle w:val="ListParagraph"/>
        <w:numPr>
          <w:ilvl w:val="0"/>
          <w:numId w:val="1"/>
        </w:numPr>
        <w:rPr>
          <w:rFonts w:ascii="Arial" w:hAnsi="Arial" w:cs="Arial"/>
          <w:sz w:val="24"/>
          <w:szCs w:val="24"/>
        </w:rPr>
      </w:pPr>
      <w:r w:rsidRPr="00AA3E8E">
        <w:rPr>
          <w:rFonts w:ascii="Arial" w:hAnsi="Arial" w:cs="Arial"/>
          <w:sz w:val="24"/>
          <w:szCs w:val="24"/>
        </w:rPr>
        <w:t xml:space="preserve">How do you blind if </w:t>
      </w:r>
      <w:r w:rsidR="00D814D2" w:rsidRPr="00AA3E8E">
        <w:rPr>
          <w:rFonts w:ascii="Arial" w:hAnsi="Arial" w:cs="Arial"/>
          <w:sz w:val="24"/>
          <w:szCs w:val="24"/>
        </w:rPr>
        <w:t>it is</w:t>
      </w:r>
      <w:r w:rsidRPr="00AA3E8E">
        <w:rPr>
          <w:rFonts w:ascii="Arial" w:hAnsi="Arial" w:cs="Arial"/>
          <w:sz w:val="24"/>
          <w:szCs w:val="24"/>
        </w:rPr>
        <w:t xml:space="preserve"> printed with signatures?</w:t>
      </w:r>
    </w:p>
    <w:p w14:paraId="13ED9C34" w14:textId="2191743D" w:rsidR="00426AA8" w:rsidRPr="00AA3E8E" w:rsidRDefault="00426AA8" w:rsidP="00C134D7">
      <w:pPr>
        <w:pStyle w:val="BodyText"/>
        <w:numPr>
          <w:ilvl w:val="12"/>
          <w:numId w:val="0"/>
        </w:numPr>
        <w:spacing w:after="120"/>
        <w:ind w:left="720"/>
        <w:rPr>
          <w:rFonts w:ascii="Arial" w:hAnsi="Arial" w:cs="Arial"/>
          <w:b/>
          <w:bCs/>
          <w:color w:val="FF0000"/>
        </w:rPr>
      </w:pPr>
      <w:r w:rsidRPr="00AA3E8E">
        <w:rPr>
          <w:rFonts w:ascii="Arial" w:hAnsi="Arial" w:cs="Arial"/>
          <w:color w:val="C00000"/>
        </w:rPr>
        <w:t>Per the RFA, blind copies should only blind the district name, school name, county name</w:t>
      </w:r>
      <w:r w:rsidR="003E5E7C" w:rsidRPr="00AA3E8E">
        <w:rPr>
          <w:rFonts w:ascii="Arial" w:hAnsi="Arial" w:cs="Arial"/>
          <w:color w:val="C00000"/>
        </w:rPr>
        <w:t xml:space="preserve">, and city name. Therefore, the signature should </w:t>
      </w:r>
      <w:r w:rsidR="003E5E7C" w:rsidRPr="00AA3E8E">
        <w:rPr>
          <w:rFonts w:ascii="Arial" w:hAnsi="Arial" w:cs="Arial"/>
          <w:color w:val="C00000"/>
          <w:u w:val="single"/>
        </w:rPr>
        <w:t>not</w:t>
      </w:r>
      <w:r w:rsidR="003E5E7C" w:rsidRPr="00AA3E8E">
        <w:rPr>
          <w:rFonts w:ascii="Arial" w:hAnsi="Arial" w:cs="Arial"/>
          <w:color w:val="C00000"/>
        </w:rPr>
        <w:t xml:space="preserve"> be blinded</w:t>
      </w:r>
      <w:r w:rsidR="003E5E7C" w:rsidRPr="00AA3E8E">
        <w:rPr>
          <w:rFonts w:ascii="Arial" w:hAnsi="Arial" w:cs="Arial"/>
          <w:color w:val="FF0000"/>
        </w:rPr>
        <w:t>.</w:t>
      </w:r>
    </w:p>
    <w:p w14:paraId="43201BF2" w14:textId="77777777" w:rsidR="00F0727C" w:rsidRPr="00AA3E8E" w:rsidRDefault="00F0727C" w:rsidP="00FD73A4">
      <w:pPr>
        <w:pStyle w:val="BodyText"/>
        <w:numPr>
          <w:ilvl w:val="12"/>
          <w:numId w:val="0"/>
        </w:numPr>
        <w:spacing w:after="120"/>
        <w:ind w:left="720"/>
        <w:rPr>
          <w:rFonts w:ascii="Arial" w:hAnsi="Arial" w:cs="Arial"/>
          <w:b/>
          <w:bCs/>
          <w:color w:val="FF0000"/>
        </w:rPr>
      </w:pPr>
    </w:p>
    <w:p w14:paraId="0151A196" w14:textId="0BD8A72F" w:rsidR="00AF5116" w:rsidRPr="00AA3E8E" w:rsidRDefault="00D66751" w:rsidP="00142E8F">
      <w:pPr>
        <w:pStyle w:val="ListParagraph"/>
        <w:numPr>
          <w:ilvl w:val="0"/>
          <w:numId w:val="1"/>
        </w:numPr>
        <w:rPr>
          <w:rFonts w:ascii="Arial" w:hAnsi="Arial" w:cs="Arial"/>
          <w:color w:val="FFFFFF"/>
          <w:sz w:val="24"/>
          <w:szCs w:val="24"/>
          <w:shd w:val="clear" w:color="auto" w:fill="292929"/>
        </w:rPr>
      </w:pPr>
      <w:r w:rsidRPr="00AA3E8E">
        <w:rPr>
          <w:rFonts w:ascii="Arial" w:hAnsi="Arial" w:cs="Arial"/>
          <w:sz w:val="24"/>
          <w:szCs w:val="24"/>
        </w:rPr>
        <w:t>For the 21</w:t>
      </w:r>
      <w:r w:rsidRPr="00AA3E8E">
        <w:rPr>
          <w:rFonts w:ascii="Arial" w:hAnsi="Arial" w:cs="Arial"/>
          <w:sz w:val="24"/>
          <w:szCs w:val="24"/>
          <w:vertAlign w:val="superscript"/>
        </w:rPr>
        <w:t>st</w:t>
      </w:r>
      <w:r w:rsidRPr="00AA3E8E">
        <w:rPr>
          <w:rFonts w:ascii="Arial" w:hAnsi="Arial" w:cs="Arial"/>
          <w:sz w:val="24"/>
          <w:szCs w:val="24"/>
        </w:rPr>
        <w:t xml:space="preserve"> CCLC proposal, this year KDE is requiring that nonprofits submit proof of registration with the Kentucky Secretary of State. Is this a specific document? If so, how do we request that document</w:t>
      </w:r>
    </w:p>
    <w:p w14:paraId="6E5C8B70" w14:textId="3DFDB693" w:rsidR="00AF5116" w:rsidRPr="00AA3E8E" w:rsidRDefault="00AF5116" w:rsidP="007E5107">
      <w:pPr>
        <w:ind w:left="720"/>
        <w:rPr>
          <w:rFonts w:ascii="Arial" w:hAnsi="Arial" w:cs="Arial"/>
          <w:color w:val="C00000"/>
          <w:sz w:val="24"/>
          <w:szCs w:val="24"/>
        </w:rPr>
      </w:pPr>
      <w:r w:rsidRPr="00AA3E8E">
        <w:rPr>
          <w:rFonts w:ascii="Arial" w:hAnsi="Arial" w:cs="Arial"/>
          <w:color w:val="C00000"/>
          <w:sz w:val="24"/>
          <w:szCs w:val="24"/>
        </w:rPr>
        <w:t xml:space="preserve">The document may be requested through the Kentucky Secretary of State at </w:t>
      </w:r>
      <w:hyperlink r:id="rId12" w:history="1">
        <w:r w:rsidR="007E5107" w:rsidRPr="00AA3E8E">
          <w:rPr>
            <w:rStyle w:val="Hyperlink"/>
            <w:rFonts w:ascii="Arial" w:hAnsi="Arial" w:cs="Arial"/>
            <w:color w:val="C00000"/>
            <w:sz w:val="24"/>
            <w:szCs w:val="24"/>
          </w:rPr>
          <w:t>https://www.sos.ky.gov/Pages/default.aspx</w:t>
        </w:r>
      </w:hyperlink>
      <w:r w:rsidRPr="00AA3E8E">
        <w:rPr>
          <w:rFonts w:ascii="Arial" w:hAnsi="Arial" w:cs="Arial"/>
          <w:color w:val="C00000"/>
          <w:sz w:val="24"/>
          <w:szCs w:val="24"/>
        </w:rPr>
        <w:t xml:space="preserve">. </w:t>
      </w:r>
    </w:p>
    <w:p w14:paraId="4951ED1C" w14:textId="77777777" w:rsidR="004D6516" w:rsidRPr="00AA3E8E" w:rsidRDefault="004D6516" w:rsidP="004D6516">
      <w:pPr>
        <w:rPr>
          <w:rFonts w:ascii="Arial" w:hAnsi="Arial" w:cs="Arial"/>
          <w:sz w:val="24"/>
          <w:szCs w:val="24"/>
        </w:rPr>
      </w:pPr>
    </w:p>
    <w:p w14:paraId="14CF167D" w14:textId="77777777" w:rsidR="007E5107" w:rsidRPr="00AA3E8E" w:rsidRDefault="00A66B01" w:rsidP="00532562">
      <w:pPr>
        <w:pStyle w:val="ListParagraph"/>
        <w:numPr>
          <w:ilvl w:val="0"/>
          <w:numId w:val="1"/>
        </w:numPr>
        <w:rPr>
          <w:rFonts w:ascii="Arial" w:hAnsi="Arial" w:cs="Arial"/>
          <w:sz w:val="24"/>
          <w:szCs w:val="24"/>
        </w:rPr>
      </w:pPr>
      <w:r w:rsidRPr="00AA3E8E">
        <w:rPr>
          <w:rFonts w:ascii="Arial" w:eastAsia="Times New Roman" w:hAnsi="Arial" w:cs="Arial"/>
          <w:color w:val="000000"/>
          <w:sz w:val="24"/>
          <w:szCs w:val="24"/>
        </w:rPr>
        <w:t xml:space="preserve">Is there any specific reason that none of the (Cycle 18) 21st CCLC grants awarded had the cooperative extension office has a co-applicant? </w:t>
      </w:r>
    </w:p>
    <w:p w14:paraId="7DD0DD9A" w14:textId="240D59C8" w:rsidR="00A66B01" w:rsidRPr="00AA3E8E" w:rsidRDefault="00240CAB" w:rsidP="00B21905">
      <w:pPr>
        <w:ind w:left="720"/>
        <w:rPr>
          <w:rFonts w:ascii="Arial" w:eastAsia="Times New Roman" w:hAnsi="Arial" w:cs="Arial"/>
          <w:color w:val="FF0000"/>
          <w:sz w:val="24"/>
          <w:szCs w:val="24"/>
        </w:rPr>
      </w:pPr>
      <w:r w:rsidRPr="00AA3E8E">
        <w:rPr>
          <w:rFonts w:ascii="Arial" w:eastAsia="Times New Roman" w:hAnsi="Arial" w:cs="Arial"/>
          <w:color w:val="C00000"/>
          <w:sz w:val="24"/>
          <w:szCs w:val="24"/>
        </w:rPr>
        <w:t xml:space="preserve">No. </w:t>
      </w:r>
    </w:p>
    <w:p w14:paraId="2F39F362" w14:textId="7C9884C2" w:rsidR="00465E81" w:rsidRPr="00AA3E8E" w:rsidRDefault="00403BE7" w:rsidP="00142E8F">
      <w:pPr>
        <w:pStyle w:val="ListParagraph"/>
        <w:numPr>
          <w:ilvl w:val="0"/>
          <w:numId w:val="1"/>
        </w:numPr>
        <w:rPr>
          <w:rFonts w:ascii="Arial" w:hAnsi="Arial" w:cs="Arial"/>
          <w:sz w:val="24"/>
          <w:szCs w:val="24"/>
        </w:rPr>
      </w:pPr>
      <w:r w:rsidRPr="00AA3E8E">
        <w:rPr>
          <w:rFonts w:ascii="Arial" w:eastAsia="Times New Roman" w:hAnsi="Arial" w:cs="Arial"/>
          <w:color w:val="000000"/>
          <w:sz w:val="24"/>
          <w:szCs w:val="24"/>
        </w:rPr>
        <w:t xml:space="preserve">What about Cycle 13/s that were not renewed? If we have funds that are extended per the </w:t>
      </w:r>
      <w:r w:rsidR="004D7806" w:rsidRPr="00AA3E8E">
        <w:rPr>
          <w:rFonts w:ascii="Arial" w:eastAsia="Times New Roman" w:hAnsi="Arial" w:cs="Arial"/>
          <w:color w:val="000000"/>
          <w:sz w:val="24"/>
          <w:szCs w:val="24"/>
        </w:rPr>
        <w:t>waiver,</w:t>
      </w:r>
      <w:r w:rsidRPr="00AA3E8E">
        <w:rPr>
          <w:rFonts w:ascii="Arial" w:eastAsia="Times New Roman" w:hAnsi="Arial" w:cs="Arial"/>
          <w:color w:val="000000"/>
          <w:sz w:val="24"/>
          <w:szCs w:val="24"/>
        </w:rPr>
        <w:t xml:space="preserve"> can we use those funds in June 2022 and start using the renewal funds (if awarded) starting July 1, 2022? </w:t>
      </w:r>
    </w:p>
    <w:p w14:paraId="0229FD8B" w14:textId="5B448E29" w:rsidR="00BA4208" w:rsidRPr="00AA3E8E" w:rsidRDefault="00BA4208" w:rsidP="00BA4208">
      <w:pPr>
        <w:ind w:left="720"/>
        <w:rPr>
          <w:rFonts w:ascii="Arial" w:hAnsi="Arial" w:cs="Arial"/>
          <w:color w:val="C00000"/>
          <w:sz w:val="24"/>
          <w:szCs w:val="24"/>
        </w:rPr>
      </w:pPr>
      <w:r w:rsidRPr="00AA3E8E">
        <w:rPr>
          <w:rFonts w:ascii="Arial" w:hAnsi="Arial" w:cs="Arial"/>
          <w:color w:val="C00000"/>
          <w:sz w:val="24"/>
          <w:szCs w:val="24"/>
        </w:rPr>
        <w:t>Due to a lack of funding, those Cycle 13 grantees who did not receive a Cycle 18 continuation grant and wish to continue its programming are encouraged to reapply for funding through the 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w:t>
      </w:r>
      <w:hyperlink r:id="rId13" w:history="1">
        <w:r w:rsidRPr="00AA3E8E">
          <w:rPr>
            <w:rStyle w:val="Hyperlink"/>
            <w:rFonts w:ascii="Arial" w:hAnsi="Arial" w:cs="Arial"/>
            <w:color w:val="C00000"/>
            <w:sz w:val="24"/>
            <w:szCs w:val="24"/>
          </w:rPr>
          <w:t>Cycle 19 RFA</w:t>
        </w:r>
      </w:hyperlink>
      <w:r w:rsidRPr="00AA3E8E">
        <w:rPr>
          <w:rFonts w:ascii="Arial" w:hAnsi="Arial" w:cs="Arial"/>
          <w:color w:val="C00000"/>
          <w:sz w:val="24"/>
          <w:szCs w:val="24"/>
        </w:rPr>
        <w:t xml:space="preserve"> which is currently posted under </w:t>
      </w:r>
      <w:hyperlink r:id="rId14" w:history="1">
        <w:r w:rsidRPr="00AA3E8E">
          <w:rPr>
            <w:rStyle w:val="Hyperlink"/>
            <w:rFonts w:ascii="Arial" w:hAnsi="Arial" w:cs="Arial"/>
            <w:color w:val="C00000"/>
            <w:sz w:val="24"/>
            <w:szCs w:val="24"/>
          </w:rPr>
          <w:t>Competitive Grants</w:t>
        </w:r>
      </w:hyperlink>
      <w:r w:rsidRPr="00AA3E8E">
        <w:rPr>
          <w:rFonts w:ascii="Arial" w:hAnsi="Arial" w:cs="Arial"/>
          <w:color w:val="C00000"/>
          <w:sz w:val="24"/>
          <w:szCs w:val="24"/>
        </w:rPr>
        <w:t xml:space="preserve"> on KDE’s website.</w:t>
      </w:r>
      <w:r w:rsidR="00D65023" w:rsidRPr="00AA3E8E">
        <w:rPr>
          <w:rFonts w:ascii="Arial" w:hAnsi="Arial" w:cs="Arial"/>
          <w:color w:val="C00000"/>
          <w:sz w:val="24"/>
          <w:szCs w:val="24"/>
        </w:rPr>
        <w:t xml:space="preserve">  550F funds may be used through June 30, 2022.</w:t>
      </w:r>
    </w:p>
    <w:p w14:paraId="70161558" w14:textId="618313B9" w:rsidR="00403BE7" w:rsidRPr="00AA3E8E" w:rsidRDefault="00403BE7" w:rsidP="00465E81">
      <w:pPr>
        <w:ind w:left="720"/>
        <w:rPr>
          <w:rFonts w:ascii="Arial" w:hAnsi="Arial" w:cs="Arial"/>
          <w:sz w:val="24"/>
          <w:szCs w:val="24"/>
        </w:rPr>
      </w:pPr>
    </w:p>
    <w:p w14:paraId="7E5D0581" w14:textId="4120AB6C" w:rsidR="00403BE7" w:rsidRPr="00AA3E8E" w:rsidRDefault="00403BE7" w:rsidP="00142E8F">
      <w:pPr>
        <w:pStyle w:val="ListParagraph"/>
        <w:numPr>
          <w:ilvl w:val="0"/>
          <w:numId w:val="1"/>
        </w:numPr>
        <w:rPr>
          <w:rFonts w:ascii="Arial" w:hAnsi="Arial" w:cs="Arial"/>
          <w:sz w:val="24"/>
          <w:szCs w:val="24"/>
        </w:rPr>
      </w:pPr>
      <w:r w:rsidRPr="00AA3E8E">
        <w:rPr>
          <w:rFonts w:ascii="Arial" w:eastAsia="Times New Roman" w:hAnsi="Arial" w:cs="Arial"/>
          <w:color w:val="000000"/>
          <w:sz w:val="24"/>
          <w:szCs w:val="24"/>
        </w:rPr>
        <w:t>If a continuous applicant has been awarded in the distant past, do the years of funding/service pick up where they left off?</w:t>
      </w:r>
    </w:p>
    <w:p w14:paraId="68A90F64" w14:textId="15895F93" w:rsidR="0003248C" w:rsidRPr="00AA3E8E" w:rsidRDefault="00C851C4" w:rsidP="002C630D">
      <w:pPr>
        <w:ind w:left="720"/>
        <w:rPr>
          <w:rFonts w:ascii="Arial" w:hAnsi="Arial" w:cs="Arial"/>
          <w:color w:val="C00000"/>
          <w:sz w:val="24"/>
          <w:szCs w:val="24"/>
        </w:rPr>
      </w:pPr>
      <w:r w:rsidRPr="00AA3E8E">
        <w:rPr>
          <w:rFonts w:ascii="Arial" w:hAnsi="Arial" w:cs="Arial"/>
          <w:color w:val="C00000"/>
          <w:sz w:val="24"/>
          <w:szCs w:val="24"/>
        </w:rPr>
        <w:t xml:space="preserve">Continuation applicants may amend prior programming (such as schedules, staffing, </w:t>
      </w:r>
      <w:proofErr w:type="spellStart"/>
      <w:r w:rsidRPr="00AA3E8E">
        <w:rPr>
          <w:rFonts w:ascii="Arial" w:hAnsi="Arial" w:cs="Arial"/>
          <w:color w:val="C00000"/>
          <w:sz w:val="24"/>
          <w:szCs w:val="24"/>
        </w:rPr>
        <w:t>etc</w:t>
      </w:r>
      <w:proofErr w:type="spellEnd"/>
      <w:r w:rsidRPr="00AA3E8E">
        <w:rPr>
          <w:rFonts w:ascii="Arial" w:hAnsi="Arial" w:cs="Arial"/>
          <w:color w:val="C00000"/>
          <w:sz w:val="24"/>
          <w:szCs w:val="24"/>
        </w:rPr>
        <w:t>…) to align to the requirements of the most recent RFA when applying for continuation.</w:t>
      </w:r>
    </w:p>
    <w:p w14:paraId="522453D5" w14:textId="77777777" w:rsidR="002C630D" w:rsidRPr="00AA3E8E" w:rsidRDefault="002C630D" w:rsidP="002C630D">
      <w:pPr>
        <w:ind w:left="720"/>
        <w:rPr>
          <w:rFonts w:ascii="Arial" w:hAnsi="Arial" w:cs="Arial"/>
          <w:sz w:val="24"/>
          <w:szCs w:val="24"/>
        </w:rPr>
      </w:pPr>
    </w:p>
    <w:p w14:paraId="7741128A" w14:textId="2DF58F40" w:rsidR="00403BE7" w:rsidRPr="00AA3E8E" w:rsidRDefault="00403BE7" w:rsidP="00142E8F">
      <w:pPr>
        <w:pStyle w:val="ListParagraph"/>
        <w:numPr>
          <w:ilvl w:val="0"/>
          <w:numId w:val="1"/>
        </w:numPr>
        <w:rPr>
          <w:rFonts w:ascii="Arial" w:hAnsi="Arial" w:cs="Arial"/>
          <w:sz w:val="24"/>
          <w:szCs w:val="24"/>
        </w:rPr>
      </w:pPr>
      <w:r w:rsidRPr="00AA3E8E">
        <w:rPr>
          <w:rFonts w:ascii="Arial" w:eastAsia="Times New Roman" w:hAnsi="Arial" w:cs="Arial"/>
          <w:color w:val="000000"/>
          <w:sz w:val="24"/>
          <w:szCs w:val="24"/>
        </w:rPr>
        <w:t>Do we blind our co-</w:t>
      </w:r>
      <w:r w:rsidR="0003248C" w:rsidRPr="00AA3E8E">
        <w:rPr>
          <w:rFonts w:ascii="Arial" w:eastAsia="Times New Roman" w:hAnsi="Arial" w:cs="Arial"/>
          <w:color w:val="000000"/>
          <w:sz w:val="24"/>
          <w:szCs w:val="24"/>
        </w:rPr>
        <w:t>applicant’s</w:t>
      </w:r>
      <w:r w:rsidRPr="00AA3E8E">
        <w:rPr>
          <w:rFonts w:ascii="Arial" w:eastAsia="Times New Roman" w:hAnsi="Arial" w:cs="Arial"/>
          <w:color w:val="000000"/>
          <w:sz w:val="24"/>
          <w:szCs w:val="24"/>
        </w:rPr>
        <w:t xml:space="preserve"> name if it has location specific identifying information?</w:t>
      </w:r>
    </w:p>
    <w:p w14:paraId="5591D83A" w14:textId="77777777" w:rsidR="00C851C4" w:rsidRPr="00AA3E8E" w:rsidRDefault="00C851C4" w:rsidP="00C851C4">
      <w:pPr>
        <w:pStyle w:val="ListParagraph"/>
        <w:rPr>
          <w:rFonts w:ascii="Arial" w:hAnsi="Arial" w:cs="Arial"/>
          <w:sz w:val="24"/>
          <w:szCs w:val="24"/>
        </w:rPr>
      </w:pPr>
    </w:p>
    <w:p w14:paraId="1D9BBE80" w14:textId="1D9E415A" w:rsidR="0003248C" w:rsidRPr="00AA3E8E" w:rsidRDefault="00C851C4" w:rsidP="00041F86">
      <w:pPr>
        <w:ind w:left="720"/>
        <w:rPr>
          <w:rFonts w:ascii="Arial" w:hAnsi="Arial" w:cs="Arial"/>
          <w:color w:val="C00000"/>
          <w:sz w:val="24"/>
          <w:szCs w:val="24"/>
        </w:rPr>
      </w:pPr>
      <w:r w:rsidRPr="00AA3E8E">
        <w:rPr>
          <w:rFonts w:ascii="Arial" w:hAnsi="Arial" w:cs="Arial"/>
          <w:color w:val="C00000"/>
          <w:sz w:val="24"/>
          <w:szCs w:val="24"/>
        </w:rPr>
        <w:t>Remove only identifying information indicating the district, school, county, or city name.</w:t>
      </w:r>
      <w:r w:rsidR="003E5E7C" w:rsidRPr="00AA3E8E">
        <w:rPr>
          <w:rFonts w:ascii="Arial" w:hAnsi="Arial" w:cs="Arial"/>
          <w:color w:val="C00000"/>
          <w:sz w:val="24"/>
          <w:szCs w:val="24"/>
        </w:rPr>
        <w:t xml:space="preserve"> For example, blinding “the Lovely County Farmer’s Market” would redact Lovely County</w:t>
      </w:r>
      <w:r w:rsidR="000E439C" w:rsidRPr="00AA3E8E">
        <w:rPr>
          <w:rFonts w:ascii="Arial" w:hAnsi="Arial" w:cs="Arial"/>
          <w:color w:val="C00000"/>
          <w:sz w:val="24"/>
          <w:szCs w:val="24"/>
        </w:rPr>
        <w:t>,</w:t>
      </w:r>
      <w:r w:rsidR="003E5E7C" w:rsidRPr="00AA3E8E">
        <w:rPr>
          <w:rFonts w:ascii="Arial" w:hAnsi="Arial" w:cs="Arial"/>
          <w:color w:val="C00000"/>
          <w:sz w:val="24"/>
          <w:szCs w:val="24"/>
        </w:rPr>
        <w:t xml:space="preserve"> but leave Farmer’s Market, i.e., </w:t>
      </w:r>
      <w:r w:rsidR="003E5E7C" w:rsidRPr="00AA3E8E">
        <w:rPr>
          <w:rFonts w:ascii="Arial" w:hAnsi="Arial" w:cs="Arial"/>
          <w:color w:val="C00000"/>
          <w:sz w:val="24"/>
          <w:szCs w:val="24"/>
          <w:highlight w:val="black"/>
        </w:rPr>
        <w:t>Lovely County</w:t>
      </w:r>
      <w:r w:rsidR="003E5E7C" w:rsidRPr="00AA3E8E">
        <w:rPr>
          <w:rFonts w:ascii="Arial" w:hAnsi="Arial" w:cs="Arial"/>
          <w:color w:val="C00000"/>
          <w:sz w:val="24"/>
          <w:szCs w:val="24"/>
        </w:rPr>
        <w:t xml:space="preserve"> Farmers Market. </w:t>
      </w:r>
    </w:p>
    <w:p w14:paraId="1E919687" w14:textId="2B09E007" w:rsidR="000B410B" w:rsidRPr="00AA3E8E" w:rsidRDefault="008D0993" w:rsidP="00403BE7">
      <w:pPr>
        <w:pStyle w:val="ListParagraph"/>
        <w:numPr>
          <w:ilvl w:val="0"/>
          <w:numId w:val="1"/>
        </w:numPr>
        <w:rPr>
          <w:rFonts w:ascii="Arial" w:hAnsi="Arial" w:cs="Arial"/>
          <w:sz w:val="24"/>
          <w:szCs w:val="24"/>
        </w:rPr>
      </w:pPr>
      <w:r w:rsidRPr="00AA3E8E">
        <w:rPr>
          <w:rFonts w:ascii="Arial" w:eastAsia="Times New Roman" w:hAnsi="Arial" w:cs="Arial"/>
          <w:sz w:val="24"/>
          <w:szCs w:val="24"/>
        </w:rPr>
        <w:t xml:space="preserve">is the reference page part of the narrative? </w:t>
      </w:r>
      <w:r w:rsidR="003244FC" w:rsidRPr="00AA3E8E">
        <w:rPr>
          <w:rFonts w:ascii="Arial" w:eastAsia="Times New Roman" w:hAnsi="Arial" w:cs="Arial"/>
          <w:sz w:val="24"/>
          <w:szCs w:val="24"/>
        </w:rPr>
        <w:t xml:space="preserve"> </w:t>
      </w:r>
      <w:r w:rsidRPr="00AA3E8E">
        <w:rPr>
          <w:rFonts w:ascii="Arial" w:eastAsia="Times New Roman" w:hAnsi="Arial" w:cs="Arial"/>
          <w:sz w:val="24"/>
          <w:szCs w:val="24"/>
        </w:rPr>
        <w:t>Is it included in the 30 pages</w:t>
      </w:r>
      <w:r w:rsidR="00AE092C" w:rsidRPr="00AA3E8E">
        <w:rPr>
          <w:rFonts w:ascii="Arial" w:eastAsia="Times New Roman" w:hAnsi="Arial" w:cs="Arial"/>
          <w:sz w:val="24"/>
          <w:szCs w:val="24"/>
        </w:rPr>
        <w:t>?</w:t>
      </w:r>
    </w:p>
    <w:p w14:paraId="3CAF63B4" w14:textId="2F90D35F" w:rsidR="00386552" w:rsidRPr="00AA3E8E" w:rsidRDefault="00386552" w:rsidP="00386552">
      <w:pPr>
        <w:pStyle w:val="ListParagraph"/>
        <w:rPr>
          <w:rFonts w:ascii="Arial" w:eastAsia="Times New Roman" w:hAnsi="Arial" w:cs="Arial"/>
          <w:sz w:val="24"/>
          <w:szCs w:val="24"/>
        </w:rPr>
      </w:pPr>
    </w:p>
    <w:p w14:paraId="6209BB53" w14:textId="07A8B490" w:rsidR="00386552" w:rsidRPr="00AA3E8E" w:rsidRDefault="00C851C4" w:rsidP="00386552">
      <w:pPr>
        <w:pStyle w:val="ListParagraph"/>
        <w:rPr>
          <w:rFonts w:ascii="Arial" w:hAnsi="Arial" w:cs="Arial"/>
          <w:color w:val="C00000"/>
          <w:sz w:val="24"/>
          <w:szCs w:val="24"/>
        </w:rPr>
      </w:pPr>
      <w:r w:rsidRPr="00AA3E8E">
        <w:rPr>
          <w:rFonts w:ascii="Arial" w:hAnsi="Arial" w:cs="Arial"/>
          <w:color w:val="C00000"/>
          <w:sz w:val="24"/>
          <w:szCs w:val="24"/>
        </w:rPr>
        <w:t xml:space="preserve">Per the RFA, the reference page may not exceed one page and does not count against the </w:t>
      </w:r>
      <w:r w:rsidR="003244FC" w:rsidRPr="00AA3E8E">
        <w:rPr>
          <w:rFonts w:ascii="Arial" w:hAnsi="Arial" w:cs="Arial"/>
          <w:color w:val="C00000"/>
          <w:sz w:val="24"/>
          <w:szCs w:val="24"/>
        </w:rPr>
        <w:t>30-page</w:t>
      </w:r>
      <w:r w:rsidRPr="00AA3E8E">
        <w:rPr>
          <w:rFonts w:ascii="Arial" w:hAnsi="Arial" w:cs="Arial"/>
          <w:color w:val="C00000"/>
          <w:sz w:val="24"/>
          <w:szCs w:val="24"/>
        </w:rPr>
        <w:t xml:space="preserve"> limit of the narrative.</w:t>
      </w:r>
      <w:r w:rsidR="003E5E7C" w:rsidRPr="00AA3E8E">
        <w:rPr>
          <w:rFonts w:ascii="Arial" w:hAnsi="Arial" w:cs="Arial"/>
          <w:color w:val="C00000"/>
          <w:sz w:val="24"/>
          <w:szCs w:val="24"/>
        </w:rPr>
        <w:t xml:space="preserve"> The reference page should follow the narrative.</w:t>
      </w:r>
    </w:p>
    <w:p w14:paraId="243BF2FC" w14:textId="77777777" w:rsidR="00AE092C" w:rsidRPr="00AA3E8E" w:rsidRDefault="00AE092C" w:rsidP="00AE092C">
      <w:pPr>
        <w:pStyle w:val="ListParagraph"/>
        <w:rPr>
          <w:rFonts w:ascii="Arial" w:hAnsi="Arial" w:cs="Arial"/>
          <w:sz w:val="24"/>
          <w:szCs w:val="24"/>
        </w:rPr>
      </w:pPr>
    </w:p>
    <w:p w14:paraId="6000FC4B" w14:textId="65D3CCB1" w:rsidR="00403BE7" w:rsidRPr="00AA3E8E" w:rsidRDefault="00403BE7" w:rsidP="00403BE7">
      <w:pPr>
        <w:pStyle w:val="ListParagraph"/>
        <w:numPr>
          <w:ilvl w:val="0"/>
          <w:numId w:val="1"/>
        </w:numPr>
        <w:rPr>
          <w:rFonts w:ascii="Arial" w:hAnsi="Arial" w:cs="Arial"/>
          <w:sz w:val="24"/>
          <w:szCs w:val="24"/>
        </w:rPr>
      </w:pPr>
      <w:r w:rsidRPr="00AA3E8E">
        <w:rPr>
          <w:rFonts w:ascii="Arial" w:eastAsia="Times New Roman" w:hAnsi="Arial" w:cs="Arial"/>
          <w:sz w:val="24"/>
          <w:szCs w:val="24"/>
        </w:rPr>
        <w:t xml:space="preserve">I teach at a no homework school. Can we provide </w:t>
      </w:r>
      <w:r w:rsidR="00C658AF" w:rsidRPr="00AA3E8E">
        <w:rPr>
          <w:rFonts w:ascii="Arial" w:eastAsia="Times New Roman" w:hAnsi="Arial" w:cs="Arial"/>
          <w:sz w:val="24"/>
          <w:szCs w:val="24"/>
        </w:rPr>
        <w:t>RTI and growth opportunities instead of homework help?</w:t>
      </w:r>
    </w:p>
    <w:p w14:paraId="096098D7" w14:textId="773F73F6" w:rsidR="00C851C4" w:rsidRPr="00AA3E8E" w:rsidRDefault="00C851C4" w:rsidP="003244FC">
      <w:pPr>
        <w:ind w:left="720"/>
        <w:rPr>
          <w:rFonts w:ascii="Arial" w:hAnsi="Arial" w:cs="Arial"/>
          <w:color w:val="C00000"/>
          <w:sz w:val="24"/>
          <w:szCs w:val="24"/>
        </w:rPr>
      </w:pPr>
      <w:r w:rsidRPr="00AA3E8E">
        <w:rPr>
          <w:rFonts w:ascii="Arial" w:hAnsi="Arial" w:cs="Arial"/>
          <w:color w:val="C00000"/>
          <w:sz w:val="24"/>
          <w:szCs w:val="24"/>
        </w:rPr>
        <w:t>Yes.  Appropriate activities would includ</w:t>
      </w:r>
      <w:r w:rsidR="006950A5" w:rsidRPr="00AA3E8E">
        <w:rPr>
          <w:rFonts w:ascii="Arial" w:hAnsi="Arial" w:cs="Arial"/>
          <w:color w:val="C00000"/>
          <w:sz w:val="24"/>
          <w:szCs w:val="24"/>
        </w:rPr>
        <w:t>e one-to-one</w:t>
      </w:r>
      <w:r w:rsidR="00E16D59" w:rsidRPr="00AA3E8E">
        <w:rPr>
          <w:rFonts w:ascii="Arial" w:hAnsi="Arial" w:cs="Arial"/>
          <w:color w:val="C00000"/>
          <w:sz w:val="24"/>
          <w:szCs w:val="24"/>
        </w:rPr>
        <w:t xml:space="preserve"> or small group</w:t>
      </w:r>
      <w:r w:rsidRPr="00AA3E8E">
        <w:rPr>
          <w:rFonts w:ascii="Arial" w:hAnsi="Arial" w:cs="Arial"/>
          <w:color w:val="C00000"/>
          <w:sz w:val="24"/>
          <w:szCs w:val="24"/>
        </w:rPr>
        <w:t xml:space="preserve"> tutori</w:t>
      </w:r>
      <w:r w:rsidR="00E16D59" w:rsidRPr="00AA3E8E">
        <w:rPr>
          <w:rFonts w:ascii="Arial" w:hAnsi="Arial" w:cs="Arial"/>
          <w:color w:val="C00000"/>
          <w:sz w:val="24"/>
          <w:szCs w:val="24"/>
        </w:rPr>
        <w:t>ng, and other acceleration/</w:t>
      </w:r>
      <w:r w:rsidR="002E225F" w:rsidRPr="00AA3E8E">
        <w:rPr>
          <w:rFonts w:ascii="Arial" w:hAnsi="Arial" w:cs="Arial"/>
          <w:color w:val="C00000"/>
          <w:sz w:val="24"/>
          <w:szCs w:val="24"/>
        </w:rPr>
        <w:t>remediation</w:t>
      </w:r>
      <w:r w:rsidR="00E16D59" w:rsidRPr="00AA3E8E">
        <w:rPr>
          <w:rFonts w:ascii="Arial" w:hAnsi="Arial" w:cs="Arial"/>
          <w:color w:val="C00000"/>
          <w:sz w:val="24"/>
          <w:szCs w:val="24"/>
        </w:rPr>
        <w:t xml:space="preserve"> activities </w:t>
      </w:r>
      <w:r w:rsidRPr="00AA3E8E">
        <w:rPr>
          <w:rFonts w:ascii="Arial" w:hAnsi="Arial" w:cs="Arial"/>
          <w:color w:val="C00000"/>
          <w:sz w:val="24"/>
          <w:szCs w:val="24"/>
        </w:rPr>
        <w:t>t</w:t>
      </w:r>
      <w:r w:rsidR="002E225F" w:rsidRPr="00AA3E8E">
        <w:rPr>
          <w:rFonts w:ascii="Arial" w:hAnsi="Arial" w:cs="Arial"/>
          <w:color w:val="C00000"/>
          <w:sz w:val="24"/>
          <w:szCs w:val="24"/>
        </w:rPr>
        <w:t xml:space="preserve">hat support </w:t>
      </w:r>
      <w:r w:rsidRPr="00AA3E8E">
        <w:rPr>
          <w:rFonts w:ascii="Arial" w:hAnsi="Arial" w:cs="Arial"/>
          <w:color w:val="C00000"/>
          <w:sz w:val="24"/>
          <w:szCs w:val="24"/>
        </w:rPr>
        <w:t>student achievement of challenging state academic standards.</w:t>
      </w:r>
    </w:p>
    <w:p w14:paraId="66FE7F7D" w14:textId="77777777" w:rsidR="00386552" w:rsidRPr="00AA3E8E" w:rsidRDefault="00386552" w:rsidP="00386552">
      <w:pPr>
        <w:rPr>
          <w:rFonts w:ascii="Arial" w:hAnsi="Arial" w:cs="Arial"/>
          <w:sz w:val="24"/>
          <w:szCs w:val="24"/>
        </w:rPr>
      </w:pPr>
    </w:p>
    <w:p w14:paraId="070E3FC6" w14:textId="55C4082D" w:rsidR="00C658AF" w:rsidRPr="00AA3E8E" w:rsidRDefault="00C658AF" w:rsidP="00403BE7">
      <w:pPr>
        <w:pStyle w:val="ListParagraph"/>
        <w:numPr>
          <w:ilvl w:val="0"/>
          <w:numId w:val="1"/>
        </w:numPr>
        <w:rPr>
          <w:rFonts w:ascii="Arial" w:hAnsi="Arial" w:cs="Arial"/>
          <w:sz w:val="24"/>
          <w:szCs w:val="24"/>
        </w:rPr>
      </w:pPr>
      <w:r w:rsidRPr="00AA3E8E">
        <w:rPr>
          <w:rFonts w:ascii="Arial" w:eastAsia="Times New Roman" w:hAnsi="Arial" w:cs="Arial"/>
          <w:sz w:val="24"/>
          <w:szCs w:val="24"/>
        </w:rPr>
        <w:t>What if the non-profit never has been a 21</w:t>
      </w:r>
      <w:r w:rsidRPr="00AA3E8E">
        <w:rPr>
          <w:rFonts w:ascii="Arial" w:eastAsia="Times New Roman" w:hAnsi="Arial" w:cs="Arial"/>
          <w:sz w:val="24"/>
          <w:szCs w:val="24"/>
          <w:vertAlign w:val="superscript"/>
        </w:rPr>
        <w:t>st</w:t>
      </w:r>
      <w:r w:rsidRPr="00AA3E8E">
        <w:rPr>
          <w:rFonts w:ascii="Arial" w:eastAsia="Times New Roman" w:hAnsi="Arial" w:cs="Arial"/>
          <w:sz w:val="24"/>
          <w:szCs w:val="24"/>
        </w:rPr>
        <w:t xml:space="preserve"> century, but the co-applicant has?</w:t>
      </w:r>
    </w:p>
    <w:p w14:paraId="62CE0085" w14:textId="77777777" w:rsidR="00502807" w:rsidRPr="00AA3E8E" w:rsidRDefault="00502807" w:rsidP="00502807">
      <w:pPr>
        <w:pStyle w:val="ListParagraph"/>
        <w:rPr>
          <w:rFonts w:ascii="Arial" w:hAnsi="Arial" w:cs="Arial"/>
          <w:sz w:val="24"/>
          <w:szCs w:val="24"/>
        </w:rPr>
      </w:pPr>
    </w:p>
    <w:p w14:paraId="127A3345" w14:textId="65C8BB21" w:rsidR="0063783A" w:rsidRPr="00AA3E8E" w:rsidRDefault="00502807" w:rsidP="00502807">
      <w:pPr>
        <w:pStyle w:val="ListParagraph"/>
        <w:rPr>
          <w:rFonts w:ascii="Arial" w:hAnsi="Arial" w:cs="Arial"/>
          <w:color w:val="C00000"/>
          <w:sz w:val="24"/>
          <w:szCs w:val="24"/>
        </w:rPr>
      </w:pPr>
      <w:r w:rsidRPr="00AA3E8E">
        <w:rPr>
          <w:rFonts w:ascii="Arial" w:hAnsi="Arial" w:cs="Arial"/>
          <w:color w:val="C00000"/>
          <w:sz w:val="24"/>
          <w:szCs w:val="24"/>
        </w:rPr>
        <w:t>If a school has been served with a 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state grant, the application would be for a continuation grant</w:t>
      </w:r>
      <w:r w:rsidR="003E5E7C" w:rsidRPr="00AA3E8E">
        <w:rPr>
          <w:rFonts w:ascii="Arial" w:hAnsi="Arial" w:cs="Arial"/>
          <w:color w:val="C00000"/>
          <w:sz w:val="24"/>
          <w:szCs w:val="24"/>
        </w:rPr>
        <w:t>, p</w:t>
      </w:r>
      <w:r w:rsidR="008A0F38" w:rsidRPr="00AA3E8E">
        <w:rPr>
          <w:rFonts w:ascii="Arial" w:hAnsi="Arial" w:cs="Arial"/>
          <w:color w:val="C00000"/>
          <w:sz w:val="24"/>
          <w:szCs w:val="24"/>
        </w:rPr>
        <w:t xml:space="preserve">rovided all eligibility requirements are met. </w:t>
      </w:r>
    </w:p>
    <w:p w14:paraId="0B57033E" w14:textId="77777777" w:rsidR="00502807" w:rsidRPr="00AA3E8E" w:rsidRDefault="00502807" w:rsidP="00502807">
      <w:pPr>
        <w:pStyle w:val="ListParagraph"/>
        <w:rPr>
          <w:rFonts w:ascii="Arial" w:hAnsi="Arial" w:cs="Arial"/>
          <w:sz w:val="24"/>
          <w:szCs w:val="24"/>
        </w:rPr>
      </w:pPr>
    </w:p>
    <w:p w14:paraId="55A0CD7D" w14:textId="2FDAFBBD" w:rsidR="00C658AF" w:rsidRPr="00AA3E8E" w:rsidRDefault="00C658AF" w:rsidP="00403BE7">
      <w:pPr>
        <w:pStyle w:val="ListParagraph"/>
        <w:numPr>
          <w:ilvl w:val="0"/>
          <w:numId w:val="1"/>
        </w:numPr>
        <w:rPr>
          <w:rFonts w:ascii="Arial" w:hAnsi="Arial" w:cs="Arial"/>
          <w:sz w:val="24"/>
          <w:szCs w:val="24"/>
        </w:rPr>
      </w:pPr>
      <w:r w:rsidRPr="00AA3E8E">
        <w:rPr>
          <w:rFonts w:ascii="Arial" w:eastAsia="Times New Roman" w:hAnsi="Arial" w:cs="Arial"/>
          <w:sz w:val="24"/>
          <w:szCs w:val="24"/>
        </w:rPr>
        <w:t>If our district is a continuation applicant, do we keep the same goals as the original application, or do we develop new goals for the new programming?</w:t>
      </w:r>
    </w:p>
    <w:p w14:paraId="7EF843AB" w14:textId="1548F84D" w:rsidR="008A0F38" w:rsidRPr="00AA3E8E" w:rsidRDefault="008A0F38" w:rsidP="008A0F38">
      <w:pPr>
        <w:pStyle w:val="ListParagraph"/>
        <w:rPr>
          <w:rFonts w:ascii="Arial" w:eastAsia="Times New Roman" w:hAnsi="Arial" w:cs="Arial"/>
          <w:sz w:val="24"/>
          <w:szCs w:val="24"/>
        </w:rPr>
      </w:pPr>
    </w:p>
    <w:p w14:paraId="2B6A5B25" w14:textId="3B968D54" w:rsidR="008A0F38" w:rsidRPr="00AA3E8E" w:rsidRDefault="003E5E7C" w:rsidP="008A0F38">
      <w:pPr>
        <w:pStyle w:val="ListParagraph"/>
        <w:rPr>
          <w:rFonts w:ascii="Arial" w:eastAsia="Times New Roman" w:hAnsi="Arial" w:cs="Arial"/>
          <w:color w:val="C00000"/>
          <w:sz w:val="24"/>
          <w:szCs w:val="24"/>
        </w:rPr>
      </w:pPr>
      <w:r w:rsidRPr="00AA3E8E">
        <w:rPr>
          <w:rFonts w:ascii="Arial" w:eastAsia="Times New Roman" w:hAnsi="Arial" w:cs="Arial"/>
          <w:color w:val="C00000"/>
          <w:sz w:val="24"/>
          <w:szCs w:val="24"/>
        </w:rPr>
        <w:t xml:space="preserve">The RFA requires applicants to work toward </w:t>
      </w:r>
      <w:r w:rsidR="00E54286" w:rsidRPr="00AA3E8E">
        <w:rPr>
          <w:rFonts w:ascii="Arial" w:eastAsia="Times New Roman" w:hAnsi="Arial" w:cs="Arial"/>
          <w:color w:val="C00000"/>
          <w:sz w:val="24"/>
          <w:szCs w:val="24"/>
        </w:rPr>
        <w:t xml:space="preserve">– at a minimum – </w:t>
      </w:r>
      <w:r w:rsidRPr="00AA3E8E">
        <w:rPr>
          <w:rFonts w:ascii="Arial" w:eastAsia="Times New Roman" w:hAnsi="Arial" w:cs="Arial"/>
          <w:color w:val="C00000"/>
          <w:sz w:val="24"/>
          <w:szCs w:val="24"/>
        </w:rPr>
        <w:t xml:space="preserve">the six stated </w:t>
      </w:r>
      <w:r w:rsidR="00E54286" w:rsidRPr="00AA3E8E">
        <w:rPr>
          <w:rFonts w:ascii="Arial" w:eastAsia="Times New Roman" w:hAnsi="Arial" w:cs="Arial"/>
          <w:color w:val="C00000"/>
          <w:sz w:val="24"/>
          <w:szCs w:val="24"/>
        </w:rPr>
        <w:t>21</w:t>
      </w:r>
      <w:r w:rsidR="00E54286" w:rsidRPr="00AA3E8E">
        <w:rPr>
          <w:rFonts w:ascii="Arial" w:eastAsia="Times New Roman" w:hAnsi="Arial" w:cs="Arial"/>
          <w:color w:val="C00000"/>
          <w:sz w:val="24"/>
          <w:szCs w:val="24"/>
          <w:vertAlign w:val="superscript"/>
        </w:rPr>
        <w:t>st</w:t>
      </w:r>
      <w:r w:rsidR="00E54286" w:rsidRPr="00AA3E8E">
        <w:rPr>
          <w:rFonts w:ascii="Arial" w:eastAsia="Times New Roman" w:hAnsi="Arial" w:cs="Arial"/>
          <w:color w:val="C00000"/>
          <w:sz w:val="24"/>
          <w:szCs w:val="24"/>
        </w:rPr>
        <w:t xml:space="preserve"> CCLC goals. However, within those goals, the applicant should create objectives based on the </w:t>
      </w:r>
      <w:r w:rsidR="0012618A" w:rsidRPr="00AA3E8E">
        <w:rPr>
          <w:rFonts w:ascii="Arial" w:eastAsia="Times New Roman" w:hAnsi="Arial" w:cs="Arial"/>
          <w:color w:val="C00000"/>
          <w:sz w:val="24"/>
          <w:szCs w:val="24"/>
        </w:rPr>
        <w:t xml:space="preserve">needs of students and families at the school to be served. </w:t>
      </w:r>
      <w:r w:rsidR="00BC01F8" w:rsidRPr="00AA3E8E">
        <w:rPr>
          <w:rFonts w:ascii="Arial" w:eastAsia="Times New Roman" w:hAnsi="Arial" w:cs="Arial"/>
          <w:color w:val="C00000"/>
          <w:sz w:val="24"/>
          <w:szCs w:val="24"/>
        </w:rPr>
        <w:t xml:space="preserve">Some </w:t>
      </w:r>
      <w:r w:rsidR="007467B7" w:rsidRPr="00AA3E8E">
        <w:rPr>
          <w:rFonts w:ascii="Arial" w:eastAsia="Times New Roman" w:hAnsi="Arial" w:cs="Arial"/>
          <w:color w:val="C00000"/>
          <w:sz w:val="24"/>
          <w:szCs w:val="24"/>
        </w:rPr>
        <w:t>performance</w:t>
      </w:r>
      <w:r w:rsidR="00015B7A" w:rsidRPr="00AA3E8E">
        <w:rPr>
          <w:rFonts w:ascii="Arial" w:eastAsia="Times New Roman" w:hAnsi="Arial" w:cs="Arial"/>
          <w:color w:val="C00000"/>
          <w:sz w:val="24"/>
          <w:szCs w:val="24"/>
        </w:rPr>
        <w:t xml:space="preserve"> indicators</w:t>
      </w:r>
      <w:r w:rsidR="00BC01F8" w:rsidRPr="00AA3E8E">
        <w:rPr>
          <w:rFonts w:ascii="Arial" w:eastAsia="Times New Roman" w:hAnsi="Arial" w:cs="Arial"/>
          <w:color w:val="C00000"/>
          <w:sz w:val="24"/>
          <w:szCs w:val="24"/>
        </w:rPr>
        <w:t xml:space="preserve"> may be the same if they are still a need that has not been met with the previous grant. </w:t>
      </w:r>
    </w:p>
    <w:p w14:paraId="2A1BFADC" w14:textId="77777777" w:rsidR="008A0F38" w:rsidRPr="00AA3E8E" w:rsidRDefault="008A0F38" w:rsidP="008A0F38">
      <w:pPr>
        <w:pStyle w:val="ListParagraph"/>
        <w:rPr>
          <w:rFonts w:ascii="Arial" w:hAnsi="Arial" w:cs="Arial"/>
          <w:sz w:val="24"/>
          <w:szCs w:val="24"/>
        </w:rPr>
      </w:pPr>
    </w:p>
    <w:p w14:paraId="387A6B32" w14:textId="58DADAEA" w:rsidR="00C658AF" w:rsidRPr="00AA3E8E" w:rsidRDefault="00A10BC3" w:rsidP="00403BE7">
      <w:pPr>
        <w:pStyle w:val="ListParagraph"/>
        <w:numPr>
          <w:ilvl w:val="0"/>
          <w:numId w:val="1"/>
        </w:numPr>
        <w:rPr>
          <w:rFonts w:ascii="Arial" w:hAnsi="Arial" w:cs="Arial"/>
          <w:sz w:val="24"/>
          <w:szCs w:val="24"/>
        </w:rPr>
      </w:pPr>
      <w:r w:rsidRPr="00AA3E8E">
        <w:rPr>
          <w:rFonts w:ascii="Arial" w:eastAsia="Times New Roman" w:hAnsi="Arial" w:cs="Arial"/>
          <w:sz w:val="24"/>
          <w:szCs w:val="24"/>
        </w:rPr>
        <w:t>Are middle school programs required to have K-3 interventions?</w:t>
      </w:r>
    </w:p>
    <w:p w14:paraId="5F0D2A42" w14:textId="171B0B5B" w:rsidR="00D226F6" w:rsidRPr="00AA3E8E" w:rsidRDefault="00D226F6" w:rsidP="00D226F6">
      <w:pPr>
        <w:pStyle w:val="ListParagraph"/>
        <w:rPr>
          <w:rFonts w:ascii="Arial" w:eastAsia="Times New Roman" w:hAnsi="Arial" w:cs="Arial"/>
          <w:sz w:val="24"/>
          <w:szCs w:val="24"/>
        </w:rPr>
      </w:pPr>
    </w:p>
    <w:p w14:paraId="7DDE43D0" w14:textId="7B4BDA38" w:rsidR="0092216B" w:rsidRPr="00AA3E8E" w:rsidRDefault="006B6FFE" w:rsidP="0034237F">
      <w:pPr>
        <w:pStyle w:val="ListParagraph"/>
        <w:rPr>
          <w:rFonts w:ascii="Arial" w:eastAsia="Times New Roman" w:hAnsi="Arial" w:cs="Arial"/>
          <w:color w:val="C00000"/>
          <w:sz w:val="24"/>
          <w:szCs w:val="24"/>
        </w:rPr>
      </w:pPr>
      <w:r w:rsidRPr="00AA3E8E">
        <w:rPr>
          <w:rFonts w:ascii="Arial" w:eastAsia="Times New Roman" w:hAnsi="Arial" w:cs="Arial"/>
          <w:color w:val="C00000"/>
          <w:sz w:val="24"/>
          <w:szCs w:val="24"/>
        </w:rPr>
        <w:t xml:space="preserve">If the applicant will </w:t>
      </w:r>
      <w:r w:rsidR="00AC70D8" w:rsidRPr="00AA3E8E">
        <w:rPr>
          <w:rFonts w:ascii="Arial" w:eastAsia="Times New Roman" w:hAnsi="Arial" w:cs="Arial"/>
          <w:color w:val="C00000"/>
          <w:sz w:val="24"/>
          <w:szCs w:val="24"/>
        </w:rPr>
        <w:t xml:space="preserve">serve </w:t>
      </w:r>
      <w:r w:rsidRPr="00AA3E8E">
        <w:rPr>
          <w:rFonts w:ascii="Arial" w:eastAsia="Times New Roman" w:hAnsi="Arial" w:cs="Arial"/>
          <w:color w:val="C00000"/>
          <w:sz w:val="24"/>
          <w:szCs w:val="24"/>
        </w:rPr>
        <w:t>an</w:t>
      </w:r>
      <w:r w:rsidR="00AC70D8" w:rsidRPr="00AA3E8E">
        <w:rPr>
          <w:rFonts w:ascii="Arial" w:eastAsia="Times New Roman" w:hAnsi="Arial" w:cs="Arial"/>
          <w:color w:val="C00000"/>
          <w:sz w:val="24"/>
          <w:szCs w:val="24"/>
        </w:rPr>
        <w:t xml:space="preserve">y </w:t>
      </w:r>
      <w:r w:rsidRPr="00AA3E8E">
        <w:rPr>
          <w:rFonts w:ascii="Arial" w:eastAsia="Times New Roman" w:hAnsi="Arial" w:cs="Arial"/>
          <w:color w:val="C00000"/>
          <w:sz w:val="24"/>
          <w:szCs w:val="24"/>
        </w:rPr>
        <w:t>K-3</w:t>
      </w:r>
      <w:r w:rsidR="0095289B" w:rsidRPr="00AA3E8E">
        <w:rPr>
          <w:rFonts w:ascii="Arial" w:eastAsia="Times New Roman" w:hAnsi="Arial" w:cs="Arial"/>
          <w:color w:val="C00000"/>
          <w:sz w:val="24"/>
          <w:szCs w:val="24"/>
        </w:rPr>
        <w:t xml:space="preserve"> students</w:t>
      </w:r>
      <w:r w:rsidRPr="00AA3E8E">
        <w:rPr>
          <w:rFonts w:ascii="Arial" w:eastAsia="Times New Roman" w:hAnsi="Arial" w:cs="Arial"/>
          <w:color w:val="C00000"/>
          <w:sz w:val="24"/>
          <w:szCs w:val="24"/>
        </w:rPr>
        <w:t xml:space="preserve">, </w:t>
      </w:r>
      <w:r w:rsidR="0034237F" w:rsidRPr="00AA3E8E">
        <w:rPr>
          <w:rFonts w:ascii="Arial" w:eastAsia="Times New Roman" w:hAnsi="Arial" w:cs="Arial"/>
          <w:color w:val="C00000"/>
          <w:sz w:val="24"/>
          <w:szCs w:val="24"/>
        </w:rPr>
        <w:t xml:space="preserve">reading intervention must be provided. </w:t>
      </w:r>
    </w:p>
    <w:p w14:paraId="5397D1D8" w14:textId="77777777" w:rsidR="00D226F6" w:rsidRPr="00AA3E8E" w:rsidRDefault="00D226F6" w:rsidP="00D226F6">
      <w:pPr>
        <w:pStyle w:val="ListParagraph"/>
        <w:rPr>
          <w:rFonts w:ascii="Arial" w:hAnsi="Arial" w:cs="Arial"/>
          <w:sz w:val="24"/>
          <w:szCs w:val="24"/>
        </w:rPr>
      </w:pPr>
    </w:p>
    <w:p w14:paraId="1E3B3C58" w14:textId="10A60704" w:rsidR="00A10BC3" w:rsidRPr="00AA3E8E" w:rsidRDefault="00A10BC3" w:rsidP="00403BE7">
      <w:pPr>
        <w:pStyle w:val="ListParagraph"/>
        <w:numPr>
          <w:ilvl w:val="0"/>
          <w:numId w:val="1"/>
        </w:numPr>
        <w:rPr>
          <w:rFonts w:ascii="Arial" w:hAnsi="Arial" w:cs="Arial"/>
          <w:sz w:val="24"/>
          <w:szCs w:val="24"/>
        </w:rPr>
      </w:pPr>
      <w:r w:rsidRPr="00AA3E8E">
        <w:rPr>
          <w:rFonts w:ascii="Arial" w:eastAsia="Times New Roman" w:hAnsi="Arial" w:cs="Arial"/>
          <w:sz w:val="24"/>
          <w:szCs w:val="24"/>
        </w:rPr>
        <w:t xml:space="preserve">If the district’s payroll system captures all the necessary information and approvals as required in uniform guidance, </w:t>
      </w:r>
      <w:r w:rsidR="00485C51" w:rsidRPr="00AA3E8E">
        <w:rPr>
          <w:rFonts w:ascii="Arial" w:eastAsia="Times New Roman" w:hAnsi="Arial" w:cs="Arial"/>
          <w:sz w:val="24"/>
          <w:szCs w:val="24"/>
        </w:rPr>
        <w:t>are separate staff sign-in sheets necessary?</w:t>
      </w:r>
    </w:p>
    <w:p w14:paraId="4C67E3E1" w14:textId="489E1281" w:rsidR="00E3548A" w:rsidRPr="00AA3E8E" w:rsidRDefault="00E3548A" w:rsidP="00E3548A">
      <w:pPr>
        <w:pStyle w:val="ListParagraph"/>
        <w:rPr>
          <w:rFonts w:ascii="Arial" w:eastAsia="Times New Roman" w:hAnsi="Arial" w:cs="Arial"/>
          <w:sz w:val="24"/>
          <w:szCs w:val="24"/>
        </w:rPr>
      </w:pPr>
    </w:p>
    <w:p w14:paraId="641AEBA7" w14:textId="133C88A1" w:rsidR="00E3548A" w:rsidRPr="00AA3E8E" w:rsidRDefault="00E3548A" w:rsidP="00E3548A">
      <w:pPr>
        <w:pStyle w:val="ListParagraph"/>
        <w:rPr>
          <w:rFonts w:ascii="Arial" w:hAnsi="Arial" w:cs="Arial"/>
          <w:color w:val="C00000"/>
          <w:sz w:val="24"/>
          <w:szCs w:val="24"/>
        </w:rPr>
      </w:pPr>
      <w:r w:rsidRPr="00AA3E8E">
        <w:rPr>
          <w:rFonts w:ascii="Arial" w:hAnsi="Arial" w:cs="Arial"/>
          <w:color w:val="C00000"/>
          <w:sz w:val="24"/>
          <w:szCs w:val="24"/>
        </w:rPr>
        <w:t>This program follows the same time and effort tracking procedures mandated for all federally funded programs, such as those used for Title I. As such, time and effort tracking must align to existing procedures used in the local district, such as the use of timesheets, etc. Please consult the LEA’s district finance officer regarding local and federal procedures for tracking of time and effort.</w:t>
      </w:r>
      <w:r w:rsidR="008D6461" w:rsidRPr="00AA3E8E">
        <w:rPr>
          <w:rFonts w:ascii="Arial" w:hAnsi="Arial" w:cs="Arial"/>
          <w:color w:val="C00000"/>
          <w:sz w:val="24"/>
          <w:szCs w:val="24"/>
        </w:rPr>
        <w:t xml:space="preserve"> Additional guidance will also be provided in the July 2022 training session.</w:t>
      </w:r>
    </w:p>
    <w:p w14:paraId="7338C643" w14:textId="77777777" w:rsidR="00E3548A" w:rsidRPr="00AA3E8E" w:rsidRDefault="00E3548A" w:rsidP="00E3548A">
      <w:pPr>
        <w:pStyle w:val="ListParagraph"/>
        <w:rPr>
          <w:rFonts w:ascii="Arial" w:hAnsi="Arial" w:cs="Arial"/>
          <w:sz w:val="24"/>
          <w:szCs w:val="24"/>
        </w:rPr>
      </w:pPr>
    </w:p>
    <w:p w14:paraId="6212A584" w14:textId="246FF8C9" w:rsidR="00700521" w:rsidRPr="00AA3E8E" w:rsidRDefault="00485C51" w:rsidP="00403BE7">
      <w:pPr>
        <w:pStyle w:val="ListParagraph"/>
        <w:numPr>
          <w:ilvl w:val="0"/>
          <w:numId w:val="1"/>
        </w:numPr>
        <w:rPr>
          <w:rFonts w:ascii="Arial" w:hAnsi="Arial" w:cs="Arial"/>
          <w:sz w:val="24"/>
          <w:szCs w:val="24"/>
        </w:rPr>
      </w:pPr>
      <w:r w:rsidRPr="00AA3E8E">
        <w:rPr>
          <w:rFonts w:ascii="Arial" w:eastAsia="Times New Roman" w:hAnsi="Arial" w:cs="Arial"/>
          <w:sz w:val="24"/>
          <w:szCs w:val="24"/>
        </w:rPr>
        <w:t xml:space="preserve">Can we have homework and SEL hubs at the school where the students get </w:t>
      </w:r>
      <w:r w:rsidR="0071227A" w:rsidRPr="00AA3E8E">
        <w:rPr>
          <w:rFonts w:ascii="Arial" w:eastAsia="Times New Roman" w:hAnsi="Arial" w:cs="Arial"/>
          <w:sz w:val="24"/>
          <w:szCs w:val="24"/>
        </w:rPr>
        <w:t>most of</w:t>
      </w:r>
      <w:r w:rsidRPr="00AA3E8E">
        <w:rPr>
          <w:rFonts w:ascii="Arial" w:eastAsia="Times New Roman" w:hAnsi="Arial" w:cs="Arial"/>
          <w:sz w:val="24"/>
          <w:szCs w:val="24"/>
        </w:rPr>
        <w:t xml:space="preserve"> their services with the site coordinators at each, but </w:t>
      </w:r>
      <w:r w:rsidR="002F696E" w:rsidRPr="00AA3E8E">
        <w:rPr>
          <w:rFonts w:ascii="Arial" w:eastAsia="Times New Roman" w:hAnsi="Arial" w:cs="Arial"/>
          <w:sz w:val="24"/>
          <w:szCs w:val="24"/>
        </w:rPr>
        <w:t>keep</w:t>
      </w:r>
      <w:r w:rsidRPr="00AA3E8E">
        <w:rPr>
          <w:rFonts w:ascii="Arial" w:eastAsia="Times New Roman" w:hAnsi="Arial" w:cs="Arial"/>
          <w:sz w:val="24"/>
          <w:szCs w:val="24"/>
        </w:rPr>
        <w:t xml:space="preserve"> a center off campus?</w:t>
      </w:r>
      <w:r w:rsidR="00700521" w:rsidRPr="00AA3E8E">
        <w:rPr>
          <w:rFonts w:ascii="Arial" w:eastAsia="Times New Roman" w:hAnsi="Arial" w:cs="Arial"/>
          <w:sz w:val="24"/>
          <w:szCs w:val="24"/>
        </w:rPr>
        <w:t xml:space="preserve">  </w:t>
      </w:r>
    </w:p>
    <w:p w14:paraId="2FECCA10" w14:textId="77777777" w:rsidR="00700521" w:rsidRPr="00AA3E8E" w:rsidRDefault="00700521" w:rsidP="00700521">
      <w:pPr>
        <w:pStyle w:val="ListParagraph"/>
        <w:rPr>
          <w:rFonts w:ascii="Arial" w:hAnsi="Arial" w:cs="Arial"/>
          <w:sz w:val="24"/>
          <w:szCs w:val="24"/>
        </w:rPr>
      </w:pPr>
    </w:p>
    <w:p w14:paraId="37B8934E" w14:textId="2A6D0C13" w:rsidR="00485C51" w:rsidRPr="00AA3E8E" w:rsidRDefault="00700521" w:rsidP="006516BB">
      <w:pPr>
        <w:pStyle w:val="ListParagraph"/>
        <w:rPr>
          <w:rFonts w:ascii="Arial" w:eastAsia="Times New Roman" w:hAnsi="Arial" w:cs="Arial"/>
          <w:color w:val="C00000"/>
          <w:sz w:val="24"/>
          <w:szCs w:val="24"/>
        </w:rPr>
      </w:pPr>
      <w:r w:rsidRPr="00AA3E8E">
        <w:rPr>
          <w:rFonts w:ascii="Arial" w:eastAsia="Times New Roman" w:hAnsi="Arial" w:cs="Arial"/>
          <w:color w:val="C00000"/>
          <w:sz w:val="24"/>
          <w:szCs w:val="24"/>
        </w:rPr>
        <w:t xml:space="preserve">Programs must operate </w:t>
      </w:r>
      <w:r w:rsidR="002F1865" w:rsidRPr="00AA3E8E">
        <w:rPr>
          <w:rFonts w:ascii="Arial" w:eastAsia="Times New Roman" w:hAnsi="Arial" w:cs="Arial"/>
          <w:color w:val="C00000"/>
          <w:sz w:val="24"/>
          <w:szCs w:val="24"/>
        </w:rPr>
        <w:t xml:space="preserve">at </w:t>
      </w:r>
      <w:r w:rsidRPr="00AA3E8E">
        <w:rPr>
          <w:rFonts w:ascii="Arial" w:eastAsia="Times New Roman" w:hAnsi="Arial" w:cs="Arial"/>
          <w:color w:val="C00000"/>
          <w:sz w:val="24"/>
          <w:szCs w:val="24"/>
        </w:rPr>
        <w:t>the school to be served.</w:t>
      </w:r>
      <w:r w:rsidR="00264EBB" w:rsidRPr="00AA3E8E">
        <w:rPr>
          <w:rFonts w:ascii="Arial" w:eastAsia="Times New Roman" w:hAnsi="Arial" w:cs="Arial"/>
          <w:color w:val="C00000"/>
          <w:sz w:val="24"/>
          <w:szCs w:val="24"/>
        </w:rPr>
        <w:t xml:space="preserve"> </w:t>
      </w:r>
    </w:p>
    <w:p w14:paraId="16D8AB8A" w14:textId="77777777" w:rsidR="006516BB" w:rsidRPr="00AA3E8E" w:rsidRDefault="006516BB" w:rsidP="006516BB">
      <w:pPr>
        <w:pStyle w:val="ListParagraph"/>
        <w:rPr>
          <w:rFonts w:ascii="Arial" w:hAnsi="Arial" w:cs="Arial"/>
          <w:color w:val="FF0000"/>
          <w:sz w:val="24"/>
          <w:szCs w:val="24"/>
        </w:rPr>
      </w:pPr>
    </w:p>
    <w:p w14:paraId="5BB7E168" w14:textId="17EE891B" w:rsidR="00FF044D" w:rsidRPr="00AA3E8E" w:rsidRDefault="00FF044D" w:rsidP="00403BE7">
      <w:pPr>
        <w:pStyle w:val="ListParagraph"/>
        <w:numPr>
          <w:ilvl w:val="0"/>
          <w:numId w:val="1"/>
        </w:numPr>
        <w:rPr>
          <w:rFonts w:ascii="Arial" w:hAnsi="Arial" w:cs="Arial"/>
          <w:sz w:val="24"/>
          <w:szCs w:val="24"/>
        </w:rPr>
      </w:pPr>
      <w:r w:rsidRPr="00AA3E8E">
        <w:rPr>
          <w:rFonts w:ascii="Arial" w:hAnsi="Arial" w:cs="Arial"/>
          <w:sz w:val="24"/>
          <w:szCs w:val="24"/>
        </w:rPr>
        <w:t>We have a 45-minute homeroom time in the morning. Can we use this time for a morning activity time?</w:t>
      </w:r>
    </w:p>
    <w:p w14:paraId="350E7FA4" w14:textId="5E7E6C74" w:rsidR="006516BB" w:rsidRPr="00AA3E8E" w:rsidRDefault="006516BB" w:rsidP="006516BB">
      <w:pPr>
        <w:pStyle w:val="ListParagraph"/>
        <w:rPr>
          <w:rFonts w:ascii="Arial" w:hAnsi="Arial" w:cs="Arial"/>
          <w:color w:val="C00000"/>
          <w:sz w:val="24"/>
          <w:szCs w:val="24"/>
        </w:rPr>
      </w:pPr>
    </w:p>
    <w:p w14:paraId="4C6D50CA" w14:textId="388ED516" w:rsidR="000C12DE" w:rsidRPr="00AA3E8E" w:rsidRDefault="006516BB" w:rsidP="00E60BCA">
      <w:pPr>
        <w:pStyle w:val="ListParagraph"/>
        <w:rPr>
          <w:rFonts w:ascii="Arial" w:hAnsi="Arial" w:cs="Arial"/>
          <w:color w:val="C00000"/>
          <w:sz w:val="24"/>
          <w:szCs w:val="24"/>
        </w:rPr>
      </w:pPr>
      <w:r w:rsidRPr="00AA3E8E">
        <w:rPr>
          <w:rFonts w:ascii="Arial" w:hAnsi="Arial" w:cs="Arial"/>
          <w:color w:val="C00000"/>
          <w:sz w:val="24"/>
          <w:szCs w:val="24"/>
        </w:rPr>
        <w:t>A program would need to provide separate 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sessions </w:t>
      </w:r>
      <w:r w:rsidR="002A3C60" w:rsidRPr="00AA3E8E">
        <w:rPr>
          <w:rFonts w:ascii="Arial" w:hAnsi="Arial" w:cs="Arial"/>
          <w:color w:val="C00000"/>
          <w:sz w:val="24"/>
          <w:szCs w:val="24"/>
        </w:rPr>
        <w:t>before school starts</w:t>
      </w:r>
      <w:r w:rsidR="008D6461" w:rsidRPr="00AA3E8E">
        <w:rPr>
          <w:rFonts w:ascii="Arial" w:hAnsi="Arial" w:cs="Arial"/>
          <w:color w:val="C00000"/>
          <w:sz w:val="24"/>
          <w:szCs w:val="24"/>
        </w:rPr>
        <w:t>; no funds may be expended for activities during school hours</w:t>
      </w:r>
      <w:r w:rsidR="002A3C60" w:rsidRPr="00AA3E8E">
        <w:rPr>
          <w:rFonts w:ascii="Arial" w:hAnsi="Arial" w:cs="Arial"/>
          <w:color w:val="C00000"/>
          <w:sz w:val="24"/>
          <w:szCs w:val="24"/>
        </w:rPr>
        <w:t xml:space="preserve">. </w:t>
      </w:r>
    </w:p>
    <w:p w14:paraId="5A91919F" w14:textId="1D8C586E" w:rsidR="005F731C" w:rsidRPr="00AA3E8E" w:rsidRDefault="005F731C" w:rsidP="00E60BCA">
      <w:pPr>
        <w:pStyle w:val="ListParagraph"/>
        <w:rPr>
          <w:rFonts w:ascii="Arial" w:hAnsi="Arial" w:cs="Arial"/>
          <w:color w:val="FF0000"/>
          <w:sz w:val="24"/>
          <w:szCs w:val="24"/>
        </w:rPr>
      </w:pPr>
    </w:p>
    <w:p w14:paraId="2C293B5E" w14:textId="44D762F5" w:rsidR="005F731C" w:rsidRPr="00AA3E8E" w:rsidRDefault="005F731C" w:rsidP="00E60BCA">
      <w:pPr>
        <w:pStyle w:val="ListParagraph"/>
        <w:rPr>
          <w:rFonts w:ascii="Arial" w:hAnsi="Arial" w:cs="Arial"/>
          <w:color w:val="FF0000"/>
          <w:sz w:val="24"/>
          <w:szCs w:val="24"/>
        </w:rPr>
      </w:pPr>
    </w:p>
    <w:p w14:paraId="710B71A0" w14:textId="24F13839" w:rsidR="000E657F" w:rsidRPr="00AA3E8E" w:rsidRDefault="00FF044D" w:rsidP="00403BE7">
      <w:pPr>
        <w:pStyle w:val="ListParagraph"/>
        <w:numPr>
          <w:ilvl w:val="0"/>
          <w:numId w:val="1"/>
        </w:numPr>
        <w:rPr>
          <w:rFonts w:ascii="Arial" w:hAnsi="Arial" w:cs="Arial"/>
          <w:sz w:val="24"/>
          <w:szCs w:val="24"/>
        </w:rPr>
      </w:pPr>
      <w:r w:rsidRPr="00AA3E8E">
        <w:rPr>
          <w:rFonts w:ascii="Arial" w:hAnsi="Arial" w:cs="Arial"/>
          <w:sz w:val="24"/>
          <w:szCs w:val="24"/>
        </w:rPr>
        <w:t>So, we are not required to provide transportation? We have a school, where in years past parents have picked up their child. It is a small community.</w:t>
      </w:r>
    </w:p>
    <w:p w14:paraId="787D0E4A" w14:textId="77777777" w:rsidR="000E657F" w:rsidRPr="00AA3E8E" w:rsidRDefault="000E657F" w:rsidP="000E657F">
      <w:pPr>
        <w:pStyle w:val="ListParagraph"/>
        <w:rPr>
          <w:rFonts w:ascii="Arial" w:hAnsi="Arial" w:cs="Arial"/>
          <w:sz w:val="24"/>
          <w:szCs w:val="24"/>
        </w:rPr>
      </w:pPr>
    </w:p>
    <w:p w14:paraId="5B70A1E5" w14:textId="550698CE" w:rsidR="002619F3" w:rsidRPr="00AA3E8E" w:rsidRDefault="000E657F" w:rsidP="002619F3">
      <w:pPr>
        <w:pStyle w:val="ListParagraph"/>
        <w:rPr>
          <w:rFonts w:ascii="Arial" w:hAnsi="Arial" w:cs="Arial"/>
          <w:color w:val="C00000"/>
          <w:sz w:val="24"/>
          <w:szCs w:val="24"/>
        </w:rPr>
      </w:pPr>
      <w:r w:rsidRPr="00AA3E8E">
        <w:rPr>
          <w:rFonts w:ascii="Arial" w:hAnsi="Arial" w:cs="Arial"/>
          <w:color w:val="C00000"/>
          <w:sz w:val="24"/>
          <w:szCs w:val="24"/>
        </w:rPr>
        <w:t xml:space="preserve">The applicant must address transportation. How will the students travel safety to and from </w:t>
      </w:r>
      <w:r w:rsidR="009B46EC" w:rsidRPr="00AA3E8E">
        <w:rPr>
          <w:rFonts w:ascii="Arial" w:hAnsi="Arial" w:cs="Arial"/>
          <w:color w:val="C00000"/>
          <w:sz w:val="24"/>
          <w:szCs w:val="24"/>
        </w:rPr>
        <w:t xml:space="preserve">the program? The applicant must monitor the transportation needs of students and families to be served. Initially, the program registration form </w:t>
      </w:r>
      <w:r w:rsidR="00564180" w:rsidRPr="00AA3E8E">
        <w:rPr>
          <w:rFonts w:ascii="Arial" w:hAnsi="Arial" w:cs="Arial"/>
          <w:color w:val="C00000"/>
          <w:sz w:val="24"/>
          <w:szCs w:val="24"/>
        </w:rPr>
        <w:t>could ask</w:t>
      </w:r>
      <w:r w:rsidR="009B46EC" w:rsidRPr="00AA3E8E">
        <w:rPr>
          <w:rFonts w:ascii="Arial" w:hAnsi="Arial" w:cs="Arial"/>
          <w:color w:val="C00000"/>
          <w:sz w:val="24"/>
          <w:szCs w:val="24"/>
        </w:rPr>
        <w:t xml:space="preserve"> </w:t>
      </w:r>
      <w:r w:rsidR="00636331" w:rsidRPr="00AA3E8E">
        <w:rPr>
          <w:rFonts w:ascii="Arial" w:hAnsi="Arial" w:cs="Arial"/>
          <w:color w:val="C00000"/>
          <w:sz w:val="24"/>
          <w:szCs w:val="24"/>
        </w:rPr>
        <w:t>–</w:t>
      </w:r>
      <w:r w:rsidR="009B46EC" w:rsidRPr="00AA3E8E">
        <w:rPr>
          <w:rFonts w:ascii="Arial" w:hAnsi="Arial" w:cs="Arial"/>
          <w:color w:val="C00000"/>
          <w:sz w:val="24"/>
          <w:szCs w:val="24"/>
        </w:rPr>
        <w:t xml:space="preserve"> </w:t>
      </w:r>
      <w:r w:rsidR="00636331" w:rsidRPr="00AA3E8E">
        <w:rPr>
          <w:rFonts w:ascii="Arial" w:hAnsi="Arial" w:cs="Arial"/>
          <w:color w:val="C00000"/>
          <w:sz w:val="24"/>
          <w:szCs w:val="24"/>
        </w:rPr>
        <w:t>Will your child require transportation to participate</w:t>
      </w:r>
      <w:r w:rsidR="00272EE4" w:rsidRPr="00AA3E8E">
        <w:rPr>
          <w:rFonts w:ascii="Arial" w:hAnsi="Arial" w:cs="Arial"/>
          <w:color w:val="C00000"/>
          <w:sz w:val="24"/>
          <w:szCs w:val="24"/>
        </w:rPr>
        <w:t xml:space="preserve"> in the program?</w:t>
      </w:r>
      <w:r w:rsidR="00662DF9" w:rsidRPr="00AA3E8E">
        <w:rPr>
          <w:rFonts w:ascii="Arial" w:hAnsi="Arial" w:cs="Arial"/>
          <w:color w:val="C00000"/>
          <w:sz w:val="24"/>
          <w:szCs w:val="24"/>
        </w:rPr>
        <w:t xml:space="preserve"> </w:t>
      </w:r>
    </w:p>
    <w:p w14:paraId="1DF2BA68" w14:textId="4EEC5473" w:rsidR="00FF044D" w:rsidRPr="00AA3E8E" w:rsidRDefault="00FF044D" w:rsidP="002619F3">
      <w:pPr>
        <w:pStyle w:val="ListParagraph"/>
        <w:rPr>
          <w:rFonts w:ascii="Arial" w:hAnsi="Arial" w:cs="Arial"/>
          <w:color w:val="FF0000"/>
          <w:sz w:val="24"/>
          <w:szCs w:val="24"/>
        </w:rPr>
      </w:pPr>
      <w:r w:rsidRPr="00AA3E8E">
        <w:rPr>
          <w:rFonts w:ascii="Arial" w:hAnsi="Arial" w:cs="Arial"/>
          <w:sz w:val="24"/>
          <w:szCs w:val="24"/>
        </w:rPr>
        <w:t xml:space="preserve"> </w:t>
      </w:r>
    </w:p>
    <w:p w14:paraId="0E69A7F2" w14:textId="111255B3" w:rsidR="00FF044D" w:rsidRPr="00AA3E8E" w:rsidRDefault="00FF044D" w:rsidP="00403BE7">
      <w:pPr>
        <w:pStyle w:val="ListParagraph"/>
        <w:numPr>
          <w:ilvl w:val="0"/>
          <w:numId w:val="1"/>
        </w:numPr>
        <w:rPr>
          <w:rFonts w:ascii="Arial" w:hAnsi="Arial" w:cs="Arial"/>
          <w:sz w:val="24"/>
          <w:szCs w:val="24"/>
        </w:rPr>
      </w:pPr>
      <w:r w:rsidRPr="00AA3E8E">
        <w:rPr>
          <w:rFonts w:ascii="Arial" w:hAnsi="Arial" w:cs="Arial"/>
          <w:sz w:val="24"/>
          <w:szCs w:val="24"/>
        </w:rPr>
        <w:t>Can you give an example of program support?</w:t>
      </w:r>
    </w:p>
    <w:p w14:paraId="076E78F7" w14:textId="0C519427" w:rsidR="008B05AE" w:rsidRPr="00AA3E8E" w:rsidRDefault="008B05AE" w:rsidP="008B05AE">
      <w:pPr>
        <w:pStyle w:val="ListParagraph"/>
        <w:rPr>
          <w:rFonts w:ascii="Arial" w:hAnsi="Arial" w:cs="Arial"/>
          <w:sz w:val="24"/>
          <w:szCs w:val="24"/>
        </w:rPr>
      </w:pPr>
    </w:p>
    <w:p w14:paraId="235696FB" w14:textId="46A535F5" w:rsidR="000D0E1F" w:rsidRPr="00AA3E8E" w:rsidRDefault="000D0E1F" w:rsidP="002D645E">
      <w:pPr>
        <w:ind w:left="720"/>
        <w:rPr>
          <w:rFonts w:ascii="Arial" w:hAnsi="Arial" w:cs="Arial"/>
          <w:color w:val="C00000"/>
          <w:sz w:val="24"/>
          <w:szCs w:val="24"/>
        </w:rPr>
      </w:pPr>
      <w:r w:rsidRPr="00AA3E8E">
        <w:rPr>
          <w:rFonts w:ascii="Arial" w:hAnsi="Arial" w:cs="Arial"/>
          <w:color w:val="C00000"/>
          <w:sz w:val="24"/>
          <w:szCs w:val="24"/>
        </w:rPr>
        <w:t xml:space="preserve">Program supports directly address the six performance goals outlined in the Cycle 19 RFA and the performance indicators </w:t>
      </w:r>
      <w:r w:rsidR="00702A77" w:rsidRPr="00AA3E8E">
        <w:rPr>
          <w:rFonts w:ascii="Arial" w:hAnsi="Arial" w:cs="Arial"/>
          <w:color w:val="C00000"/>
          <w:sz w:val="24"/>
          <w:szCs w:val="24"/>
        </w:rPr>
        <w:t xml:space="preserve">(objectives) </w:t>
      </w:r>
      <w:r w:rsidRPr="00AA3E8E">
        <w:rPr>
          <w:rFonts w:ascii="Arial" w:hAnsi="Arial" w:cs="Arial"/>
          <w:color w:val="C00000"/>
          <w:sz w:val="24"/>
          <w:szCs w:val="24"/>
        </w:rPr>
        <w:t>identified by the local applicant. An example of program support could include a family skill</w:t>
      </w:r>
      <w:r w:rsidR="002D645E" w:rsidRPr="00AA3E8E">
        <w:rPr>
          <w:rFonts w:ascii="Arial" w:hAnsi="Arial" w:cs="Arial"/>
          <w:color w:val="C00000"/>
          <w:sz w:val="24"/>
          <w:szCs w:val="24"/>
        </w:rPr>
        <w:t>-</w:t>
      </w:r>
      <w:r w:rsidRPr="00AA3E8E">
        <w:rPr>
          <w:rFonts w:ascii="Arial" w:hAnsi="Arial" w:cs="Arial"/>
          <w:color w:val="C00000"/>
          <w:sz w:val="24"/>
          <w:szCs w:val="24"/>
        </w:rPr>
        <w:t>building activity that directly addresses Goal 6 and the locally identified performance indicators.</w:t>
      </w:r>
    </w:p>
    <w:p w14:paraId="439CFD2D" w14:textId="77777777" w:rsidR="006E11D2" w:rsidRPr="00AA3E8E" w:rsidRDefault="006E11D2" w:rsidP="006E11D2">
      <w:pPr>
        <w:pStyle w:val="ListParagraph"/>
        <w:rPr>
          <w:rFonts w:ascii="Arial" w:hAnsi="Arial" w:cs="Arial"/>
          <w:color w:val="FF0000"/>
          <w:sz w:val="24"/>
          <w:szCs w:val="24"/>
        </w:rPr>
      </w:pPr>
    </w:p>
    <w:p w14:paraId="4A8AE36F" w14:textId="684BD24F" w:rsidR="00FF044D" w:rsidRPr="00AA3E8E" w:rsidRDefault="00FF044D" w:rsidP="00403BE7">
      <w:pPr>
        <w:pStyle w:val="ListParagraph"/>
        <w:numPr>
          <w:ilvl w:val="0"/>
          <w:numId w:val="1"/>
        </w:numPr>
        <w:rPr>
          <w:rFonts w:ascii="Arial" w:hAnsi="Arial" w:cs="Arial"/>
          <w:sz w:val="24"/>
          <w:szCs w:val="24"/>
        </w:rPr>
      </w:pPr>
      <w:r w:rsidRPr="00AA3E8E">
        <w:rPr>
          <w:rFonts w:ascii="Arial" w:hAnsi="Arial" w:cs="Arial"/>
          <w:sz w:val="24"/>
          <w:szCs w:val="24"/>
        </w:rPr>
        <w:t>We have a KYA club that is run by a teacher, but she is not paid, and the kids pay their own way. Would this be an example of supplanting?</w:t>
      </w:r>
      <w:r w:rsidR="0081661B" w:rsidRPr="00AA3E8E">
        <w:rPr>
          <w:rFonts w:ascii="Arial" w:hAnsi="Arial" w:cs="Arial"/>
          <w:sz w:val="24"/>
          <w:szCs w:val="24"/>
        </w:rPr>
        <w:t xml:space="preserve"> </w:t>
      </w:r>
    </w:p>
    <w:p w14:paraId="3FD003D4" w14:textId="2A2FC1C5" w:rsidR="0081661B" w:rsidRPr="00AA3E8E" w:rsidRDefault="0081661B" w:rsidP="0081661B">
      <w:pPr>
        <w:pStyle w:val="ListParagraph"/>
        <w:rPr>
          <w:rFonts w:ascii="Arial" w:hAnsi="Arial" w:cs="Arial"/>
          <w:sz w:val="24"/>
          <w:szCs w:val="24"/>
        </w:rPr>
      </w:pPr>
    </w:p>
    <w:p w14:paraId="05296FAC" w14:textId="2BEBE3F2" w:rsidR="0081661B" w:rsidRPr="00AA3E8E" w:rsidRDefault="0081661B" w:rsidP="0081661B">
      <w:pPr>
        <w:pStyle w:val="ListParagraph"/>
        <w:rPr>
          <w:rFonts w:ascii="Arial" w:hAnsi="Arial" w:cs="Arial"/>
          <w:color w:val="C00000"/>
          <w:sz w:val="24"/>
          <w:szCs w:val="24"/>
        </w:rPr>
      </w:pPr>
      <w:r w:rsidRPr="00AA3E8E">
        <w:rPr>
          <w:rFonts w:ascii="Arial" w:hAnsi="Arial" w:cs="Arial"/>
          <w:color w:val="C00000"/>
          <w:sz w:val="24"/>
          <w:szCs w:val="24"/>
        </w:rPr>
        <w:t>Yes.</w:t>
      </w:r>
      <w:r w:rsidR="00702A77" w:rsidRPr="00AA3E8E">
        <w:rPr>
          <w:rFonts w:ascii="Arial" w:hAnsi="Arial" w:cs="Arial"/>
          <w:color w:val="C00000"/>
          <w:sz w:val="24"/>
          <w:szCs w:val="24"/>
        </w:rPr>
        <w:t xml:space="preserve"> In addition, fees for participation are not allowed in the 21</w:t>
      </w:r>
      <w:r w:rsidR="00702A77" w:rsidRPr="00AA3E8E">
        <w:rPr>
          <w:rFonts w:ascii="Arial" w:hAnsi="Arial" w:cs="Arial"/>
          <w:color w:val="C00000"/>
          <w:sz w:val="24"/>
          <w:szCs w:val="24"/>
          <w:vertAlign w:val="superscript"/>
        </w:rPr>
        <w:t>st</w:t>
      </w:r>
      <w:r w:rsidR="00702A77" w:rsidRPr="00AA3E8E">
        <w:rPr>
          <w:rFonts w:ascii="Arial" w:hAnsi="Arial" w:cs="Arial"/>
          <w:color w:val="C00000"/>
          <w:sz w:val="24"/>
          <w:szCs w:val="24"/>
        </w:rPr>
        <w:t xml:space="preserve"> CCLC program.</w:t>
      </w:r>
    </w:p>
    <w:p w14:paraId="28351425" w14:textId="77777777" w:rsidR="0081661B" w:rsidRPr="00AA3E8E" w:rsidRDefault="0081661B" w:rsidP="0081661B">
      <w:pPr>
        <w:pStyle w:val="ListParagraph"/>
        <w:rPr>
          <w:rFonts w:ascii="Arial" w:hAnsi="Arial" w:cs="Arial"/>
          <w:sz w:val="24"/>
          <w:szCs w:val="24"/>
        </w:rPr>
      </w:pPr>
    </w:p>
    <w:p w14:paraId="425064F9" w14:textId="5211C353" w:rsidR="00FF044D" w:rsidRPr="00AA3E8E" w:rsidRDefault="00FF044D" w:rsidP="00403BE7">
      <w:pPr>
        <w:pStyle w:val="ListParagraph"/>
        <w:numPr>
          <w:ilvl w:val="0"/>
          <w:numId w:val="1"/>
        </w:numPr>
        <w:rPr>
          <w:rFonts w:ascii="Arial" w:hAnsi="Arial" w:cs="Arial"/>
          <w:sz w:val="24"/>
          <w:szCs w:val="24"/>
        </w:rPr>
      </w:pPr>
      <w:r w:rsidRPr="00AA3E8E">
        <w:rPr>
          <w:rFonts w:ascii="Arial" w:hAnsi="Arial" w:cs="Arial"/>
          <w:sz w:val="24"/>
          <w:szCs w:val="24"/>
        </w:rPr>
        <w:t xml:space="preserve">Can the data be inputted by a contractual </w:t>
      </w:r>
      <w:r w:rsidR="00D4599C" w:rsidRPr="00AA3E8E">
        <w:rPr>
          <w:rFonts w:ascii="Arial" w:hAnsi="Arial" w:cs="Arial"/>
          <w:sz w:val="24"/>
          <w:szCs w:val="24"/>
        </w:rPr>
        <w:t>worker,</w:t>
      </w:r>
      <w:r w:rsidRPr="00AA3E8E">
        <w:rPr>
          <w:rFonts w:ascii="Arial" w:hAnsi="Arial" w:cs="Arial"/>
          <w:sz w:val="24"/>
          <w:szCs w:val="24"/>
        </w:rPr>
        <w:t xml:space="preserve"> or does it need to be the site coordinator?</w:t>
      </w:r>
    </w:p>
    <w:p w14:paraId="0F3EA17E" w14:textId="0E7F3141" w:rsidR="00E16DEB" w:rsidRPr="00AA3E8E" w:rsidRDefault="00E16DEB" w:rsidP="00205FBF">
      <w:pPr>
        <w:ind w:left="720"/>
        <w:rPr>
          <w:rFonts w:ascii="Arial" w:hAnsi="Arial" w:cs="Arial"/>
          <w:color w:val="FF0000"/>
          <w:sz w:val="24"/>
          <w:szCs w:val="24"/>
        </w:rPr>
      </w:pPr>
      <w:r w:rsidRPr="00AA3E8E">
        <w:rPr>
          <w:rFonts w:ascii="Arial" w:hAnsi="Arial" w:cs="Arial"/>
          <w:color w:val="C00000"/>
          <w:sz w:val="24"/>
          <w:szCs w:val="24"/>
        </w:rPr>
        <w:t>This is a decision made at the discretion of the applicant.</w:t>
      </w:r>
      <w:r w:rsidR="00B7376A" w:rsidRPr="00AA3E8E">
        <w:rPr>
          <w:rFonts w:ascii="Arial" w:hAnsi="Arial" w:cs="Arial"/>
          <w:color w:val="C00000"/>
          <w:sz w:val="24"/>
          <w:szCs w:val="24"/>
        </w:rPr>
        <w:t xml:space="preserve"> The site coordinator is a required full-time position; therefore</w:t>
      </w:r>
      <w:r w:rsidR="00205FBF" w:rsidRPr="00AA3E8E">
        <w:rPr>
          <w:rFonts w:ascii="Arial" w:hAnsi="Arial" w:cs="Arial"/>
          <w:color w:val="C00000"/>
          <w:sz w:val="24"/>
          <w:szCs w:val="24"/>
        </w:rPr>
        <w:t>,</w:t>
      </w:r>
      <w:r w:rsidR="00B7376A" w:rsidRPr="00AA3E8E">
        <w:rPr>
          <w:rFonts w:ascii="Arial" w:hAnsi="Arial" w:cs="Arial"/>
          <w:color w:val="C00000"/>
          <w:sz w:val="24"/>
          <w:szCs w:val="24"/>
        </w:rPr>
        <w:t xml:space="preserve"> the applicant or grantee must provide adequate justification for the rationale for an additional position</w:t>
      </w:r>
      <w:r w:rsidR="00B7376A" w:rsidRPr="00AA3E8E">
        <w:rPr>
          <w:rFonts w:ascii="Arial" w:hAnsi="Arial" w:cs="Arial"/>
          <w:color w:val="FF0000"/>
          <w:sz w:val="24"/>
          <w:szCs w:val="24"/>
        </w:rPr>
        <w:t>.</w:t>
      </w:r>
    </w:p>
    <w:p w14:paraId="3F21D4FF" w14:textId="77777777" w:rsidR="00004F30" w:rsidRPr="00AA3E8E" w:rsidRDefault="00004F30" w:rsidP="00004F30">
      <w:pPr>
        <w:pStyle w:val="ListParagraph"/>
        <w:rPr>
          <w:rFonts w:ascii="Arial" w:hAnsi="Arial" w:cs="Arial"/>
          <w:sz w:val="24"/>
          <w:szCs w:val="24"/>
        </w:rPr>
      </w:pPr>
    </w:p>
    <w:p w14:paraId="71089A1A" w14:textId="655439CD" w:rsidR="005B6B1F" w:rsidRPr="00AA3E8E" w:rsidRDefault="00FF044D" w:rsidP="00403BE7">
      <w:pPr>
        <w:pStyle w:val="ListParagraph"/>
        <w:numPr>
          <w:ilvl w:val="0"/>
          <w:numId w:val="1"/>
        </w:numPr>
        <w:rPr>
          <w:rFonts w:ascii="Arial" w:hAnsi="Arial" w:cs="Arial"/>
          <w:sz w:val="24"/>
          <w:szCs w:val="24"/>
        </w:rPr>
      </w:pPr>
      <w:r w:rsidRPr="00AA3E8E">
        <w:rPr>
          <w:rFonts w:ascii="Arial" w:hAnsi="Arial" w:cs="Arial"/>
          <w:sz w:val="24"/>
          <w:szCs w:val="24"/>
        </w:rPr>
        <w:t xml:space="preserve">Can one of the partnerships be a </w:t>
      </w:r>
      <w:r w:rsidR="00D814D2" w:rsidRPr="00AA3E8E">
        <w:rPr>
          <w:rFonts w:ascii="Arial" w:hAnsi="Arial" w:cs="Arial"/>
          <w:sz w:val="24"/>
          <w:szCs w:val="24"/>
        </w:rPr>
        <w:t>virtual partnership</w:t>
      </w:r>
      <w:r w:rsidRPr="00AA3E8E">
        <w:rPr>
          <w:rFonts w:ascii="Arial" w:hAnsi="Arial" w:cs="Arial"/>
          <w:sz w:val="24"/>
          <w:szCs w:val="24"/>
        </w:rPr>
        <w:t xml:space="preserve"> because of location?</w:t>
      </w:r>
    </w:p>
    <w:p w14:paraId="6B3A4F40" w14:textId="77777777" w:rsidR="00205FBF" w:rsidRPr="00AA3E8E" w:rsidRDefault="00205FBF" w:rsidP="00205FBF">
      <w:pPr>
        <w:pStyle w:val="ListParagraph"/>
        <w:rPr>
          <w:rFonts w:ascii="Arial" w:hAnsi="Arial" w:cs="Arial"/>
          <w:sz w:val="24"/>
          <w:szCs w:val="24"/>
        </w:rPr>
      </w:pPr>
    </w:p>
    <w:p w14:paraId="720CB960" w14:textId="31D202FB" w:rsidR="005B6B1F" w:rsidRPr="00AA3E8E" w:rsidRDefault="00B7376A" w:rsidP="005B6B1F">
      <w:pPr>
        <w:pStyle w:val="ListParagraph"/>
        <w:rPr>
          <w:rFonts w:ascii="Arial" w:hAnsi="Arial" w:cs="Arial"/>
          <w:color w:val="C00000"/>
          <w:sz w:val="24"/>
          <w:szCs w:val="24"/>
        </w:rPr>
      </w:pPr>
      <w:r w:rsidRPr="00AA3E8E">
        <w:rPr>
          <w:rFonts w:ascii="Arial" w:hAnsi="Arial" w:cs="Arial"/>
          <w:color w:val="C00000"/>
          <w:sz w:val="24"/>
          <w:szCs w:val="24"/>
        </w:rPr>
        <w:t>This decision is made at the discretion of the applicant with consideration to the requirements and details of partnership contributions as outlined in the RFA.</w:t>
      </w:r>
      <w:r w:rsidR="00702A77" w:rsidRPr="00AA3E8E">
        <w:rPr>
          <w:rFonts w:ascii="Arial" w:hAnsi="Arial" w:cs="Arial"/>
          <w:color w:val="C00000"/>
          <w:sz w:val="24"/>
          <w:szCs w:val="24"/>
        </w:rPr>
        <w:t xml:space="preserve"> </w:t>
      </w:r>
    </w:p>
    <w:p w14:paraId="1184DE54" w14:textId="7E2F20C1" w:rsidR="00FF044D" w:rsidRPr="00AA3E8E" w:rsidRDefault="00FF044D" w:rsidP="005B6B1F">
      <w:pPr>
        <w:pStyle w:val="ListParagraph"/>
        <w:rPr>
          <w:rFonts w:ascii="Arial" w:hAnsi="Arial" w:cs="Arial"/>
          <w:sz w:val="24"/>
          <w:szCs w:val="24"/>
        </w:rPr>
      </w:pPr>
      <w:r w:rsidRPr="00AA3E8E">
        <w:rPr>
          <w:rFonts w:ascii="Arial" w:hAnsi="Arial" w:cs="Arial"/>
          <w:sz w:val="24"/>
          <w:szCs w:val="24"/>
        </w:rPr>
        <w:t xml:space="preserve"> </w:t>
      </w:r>
    </w:p>
    <w:p w14:paraId="35110AD8" w14:textId="2E81D8AA" w:rsidR="00F020F1" w:rsidRPr="00AA3E8E" w:rsidRDefault="00D814D2" w:rsidP="00403BE7">
      <w:pPr>
        <w:pStyle w:val="ListParagraph"/>
        <w:numPr>
          <w:ilvl w:val="0"/>
          <w:numId w:val="1"/>
        </w:numPr>
        <w:rPr>
          <w:rFonts w:ascii="Arial" w:hAnsi="Arial" w:cs="Arial"/>
          <w:sz w:val="24"/>
          <w:szCs w:val="24"/>
        </w:rPr>
      </w:pPr>
      <w:r w:rsidRPr="00AA3E8E">
        <w:rPr>
          <w:rFonts w:ascii="Arial" w:hAnsi="Arial" w:cs="Arial"/>
          <w:sz w:val="24"/>
          <w:szCs w:val="24"/>
        </w:rPr>
        <w:t>I am</w:t>
      </w:r>
      <w:r w:rsidR="00F020F1" w:rsidRPr="00AA3E8E">
        <w:rPr>
          <w:rFonts w:ascii="Arial" w:hAnsi="Arial" w:cs="Arial"/>
          <w:sz w:val="24"/>
          <w:szCs w:val="24"/>
        </w:rPr>
        <w:t xml:space="preserve"> a K-8 school should I write the grant to specific grades or to all? </w:t>
      </w:r>
    </w:p>
    <w:p w14:paraId="4661BE42" w14:textId="4D30F97F" w:rsidR="005B6B1F" w:rsidRPr="00AA3E8E" w:rsidRDefault="005B6B1F" w:rsidP="005B6B1F">
      <w:pPr>
        <w:pStyle w:val="ListParagraph"/>
        <w:rPr>
          <w:rFonts w:ascii="Arial" w:hAnsi="Arial" w:cs="Arial"/>
          <w:sz w:val="24"/>
          <w:szCs w:val="24"/>
        </w:rPr>
      </w:pPr>
    </w:p>
    <w:p w14:paraId="6AE055ED" w14:textId="1BD83170" w:rsidR="005B6B1F" w:rsidRPr="00AA3E8E" w:rsidRDefault="00B7376A" w:rsidP="005B6B1F">
      <w:pPr>
        <w:pStyle w:val="ListParagraph"/>
        <w:rPr>
          <w:rFonts w:ascii="Arial" w:hAnsi="Arial" w:cs="Arial"/>
          <w:color w:val="C00000"/>
          <w:sz w:val="24"/>
          <w:szCs w:val="24"/>
        </w:rPr>
      </w:pPr>
      <w:r w:rsidRPr="00AA3E8E">
        <w:rPr>
          <w:rFonts w:ascii="Arial" w:hAnsi="Arial" w:cs="Arial"/>
          <w:color w:val="C00000"/>
          <w:sz w:val="24"/>
          <w:szCs w:val="24"/>
        </w:rPr>
        <w:t>This is a decision at the discretion of the local applicant. The description in the project narrative should provide adequate rationale if the full school is not served.</w:t>
      </w:r>
      <w:r w:rsidR="00702A77" w:rsidRPr="00AA3E8E">
        <w:rPr>
          <w:rFonts w:ascii="Arial" w:hAnsi="Arial" w:cs="Arial"/>
          <w:color w:val="C00000"/>
          <w:sz w:val="24"/>
          <w:szCs w:val="24"/>
        </w:rPr>
        <w:t xml:space="preserve"> The applicant should also consider whether the minimum number of regularly attending students can be met through a single or multiple grade</w:t>
      </w:r>
      <w:r w:rsidR="005F731C" w:rsidRPr="00AA3E8E">
        <w:rPr>
          <w:rFonts w:ascii="Arial" w:hAnsi="Arial" w:cs="Arial"/>
          <w:color w:val="C00000"/>
          <w:sz w:val="24"/>
          <w:szCs w:val="24"/>
        </w:rPr>
        <w:t>s</w:t>
      </w:r>
      <w:r w:rsidR="00702A77" w:rsidRPr="00AA3E8E">
        <w:rPr>
          <w:rFonts w:ascii="Arial" w:hAnsi="Arial" w:cs="Arial"/>
          <w:color w:val="C00000"/>
          <w:sz w:val="24"/>
          <w:szCs w:val="24"/>
        </w:rPr>
        <w:t>.</w:t>
      </w:r>
    </w:p>
    <w:p w14:paraId="4FED5500" w14:textId="77777777" w:rsidR="00AA3E8E" w:rsidRPr="00AA3E8E" w:rsidRDefault="00AA3E8E" w:rsidP="005B6B1F">
      <w:pPr>
        <w:pStyle w:val="ListParagraph"/>
        <w:rPr>
          <w:rFonts w:ascii="Arial" w:hAnsi="Arial" w:cs="Arial"/>
          <w:color w:val="C00000"/>
          <w:sz w:val="24"/>
          <w:szCs w:val="24"/>
        </w:rPr>
      </w:pPr>
    </w:p>
    <w:p w14:paraId="6954BF4C" w14:textId="2B2D04BD" w:rsidR="00F020F1" w:rsidRPr="00AA3E8E" w:rsidRDefault="00F020F1" w:rsidP="00403BE7">
      <w:pPr>
        <w:pStyle w:val="ListParagraph"/>
        <w:numPr>
          <w:ilvl w:val="0"/>
          <w:numId w:val="1"/>
        </w:numPr>
        <w:rPr>
          <w:rFonts w:ascii="Arial" w:hAnsi="Arial" w:cs="Arial"/>
          <w:sz w:val="24"/>
          <w:szCs w:val="24"/>
        </w:rPr>
      </w:pPr>
      <w:r w:rsidRPr="00AA3E8E">
        <w:rPr>
          <w:rFonts w:ascii="Arial" w:hAnsi="Arial" w:cs="Arial"/>
          <w:sz w:val="24"/>
          <w:szCs w:val="24"/>
        </w:rPr>
        <w:t>When writing the narrative should we label each section?</w:t>
      </w:r>
    </w:p>
    <w:p w14:paraId="56F66B7B" w14:textId="4CDD0615" w:rsidR="0048338B" w:rsidRPr="00AA3E8E" w:rsidRDefault="00B7376A" w:rsidP="00A034FE">
      <w:pPr>
        <w:ind w:left="720"/>
        <w:rPr>
          <w:rFonts w:ascii="Arial" w:hAnsi="Arial" w:cs="Arial"/>
          <w:color w:val="C00000"/>
          <w:sz w:val="24"/>
          <w:szCs w:val="24"/>
        </w:rPr>
      </w:pPr>
      <w:r w:rsidRPr="00AA3E8E">
        <w:rPr>
          <w:rFonts w:ascii="Arial" w:hAnsi="Arial" w:cs="Arial"/>
          <w:color w:val="C00000"/>
          <w:sz w:val="24"/>
          <w:szCs w:val="24"/>
        </w:rPr>
        <w:t>The formatting requirements do not require the use of section labels.</w:t>
      </w:r>
      <w:r w:rsidR="000E6507" w:rsidRPr="00AA3E8E">
        <w:rPr>
          <w:rFonts w:ascii="Arial" w:hAnsi="Arial" w:cs="Arial"/>
          <w:color w:val="C00000"/>
          <w:sz w:val="24"/>
          <w:szCs w:val="24"/>
        </w:rPr>
        <w:t xml:space="preserve"> However, it </w:t>
      </w:r>
      <w:r w:rsidR="00A40652" w:rsidRPr="00AA3E8E">
        <w:rPr>
          <w:rFonts w:ascii="Arial" w:hAnsi="Arial" w:cs="Arial"/>
          <w:color w:val="C00000"/>
          <w:sz w:val="24"/>
          <w:szCs w:val="24"/>
        </w:rPr>
        <w:t xml:space="preserve">does help reviewers </w:t>
      </w:r>
      <w:r w:rsidR="0092575E" w:rsidRPr="00AA3E8E">
        <w:rPr>
          <w:rFonts w:ascii="Arial" w:hAnsi="Arial" w:cs="Arial"/>
          <w:color w:val="C00000"/>
          <w:sz w:val="24"/>
          <w:szCs w:val="24"/>
        </w:rPr>
        <w:t xml:space="preserve">follow the application when </w:t>
      </w:r>
      <w:r w:rsidR="00A034FE" w:rsidRPr="00AA3E8E">
        <w:rPr>
          <w:rFonts w:ascii="Arial" w:hAnsi="Arial" w:cs="Arial"/>
          <w:color w:val="C00000"/>
          <w:sz w:val="24"/>
          <w:szCs w:val="24"/>
        </w:rPr>
        <w:t>each section is labeled</w:t>
      </w:r>
      <w:r w:rsidR="00705857" w:rsidRPr="00AA3E8E">
        <w:rPr>
          <w:rFonts w:ascii="Arial" w:hAnsi="Arial" w:cs="Arial"/>
          <w:color w:val="C00000"/>
          <w:sz w:val="24"/>
          <w:szCs w:val="24"/>
        </w:rPr>
        <w:t xml:space="preserve"> so they </w:t>
      </w:r>
      <w:r w:rsidR="007A237F" w:rsidRPr="00AA3E8E">
        <w:rPr>
          <w:rFonts w:ascii="Arial" w:hAnsi="Arial" w:cs="Arial"/>
          <w:color w:val="C00000"/>
          <w:sz w:val="24"/>
          <w:szCs w:val="24"/>
        </w:rPr>
        <w:t xml:space="preserve">do </w:t>
      </w:r>
      <w:r w:rsidR="00705857" w:rsidRPr="00AA3E8E">
        <w:rPr>
          <w:rFonts w:ascii="Arial" w:hAnsi="Arial" w:cs="Arial"/>
          <w:color w:val="C00000"/>
          <w:sz w:val="24"/>
          <w:szCs w:val="24"/>
        </w:rPr>
        <w:t xml:space="preserve">not have to search for </w:t>
      </w:r>
      <w:r w:rsidR="0044307A" w:rsidRPr="00AA3E8E">
        <w:rPr>
          <w:rFonts w:ascii="Arial" w:hAnsi="Arial" w:cs="Arial"/>
          <w:color w:val="C00000"/>
          <w:sz w:val="24"/>
          <w:szCs w:val="24"/>
        </w:rPr>
        <w:t>responses.</w:t>
      </w:r>
      <w:r w:rsidR="000E6507" w:rsidRPr="00AA3E8E">
        <w:rPr>
          <w:rFonts w:ascii="Arial" w:hAnsi="Arial" w:cs="Arial"/>
          <w:color w:val="C00000"/>
          <w:sz w:val="24"/>
          <w:szCs w:val="24"/>
        </w:rPr>
        <w:t xml:space="preserve"> </w:t>
      </w:r>
    </w:p>
    <w:p w14:paraId="230058DB" w14:textId="77777777" w:rsidR="0048338B" w:rsidRPr="00AA3E8E" w:rsidRDefault="0048338B" w:rsidP="0048338B">
      <w:pPr>
        <w:pStyle w:val="ListParagraph"/>
        <w:rPr>
          <w:rFonts w:ascii="Arial" w:hAnsi="Arial" w:cs="Arial"/>
          <w:sz w:val="24"/>
          <w:szCs w:val="24"/>
        </w:rPr>
      </w:pPr>
    </w:p>
    <w:p w14:paraId="73AA0C3E" w14:textId="69BE87FB" w:rsidR="00F020F1" w:rsidRPr="00AA3E8E" w:rsidRDefault="00F020F1" w:rsidP="00403BE7">
      <w:pPr>
        <w:pStyle w:val="ListParagraph"/>
        <w:numPr>
          <w:ilvl w:val="0"/>
          <w:numId w:val="1"/>
        </w:numPr>
        <w:rPr>
          <w:rFonts w:ascii="Arial" w:hAnsi="Arial" w:cs="Arial"/>
          <w:sz w:val="24"/>
          <w:szCs w:val="24"/>
        </w:rPr>
      </w:pPr>
      <w:r w:rsidRPr="00AA3E8E">
        <w:rPr>
          <w:rFonts w:ascii="Arial" w:hAnsi="Arial" w:cs="Arial"/>
          <w:sz w:val="24"/>
          <w:szCs w:val="24"/>
        </w:rPr>
        <w:t xml:space="preserve">Can your site coordinator be a certified teacher that works at the </w:t>
      </w:r>
      <w:r w:rsidR="00FA06AD" w:rsidRPr="00AA3E8E">
        <w:rPr>
          <w:rFonts w:ascii="Arial" w:hAnsi="Arial" w:cs="Arial"/>
          <w:sz w:val="24"/>
          <w:szCs w:val="24"/>
        </w:rPr>
        <w:t>school,</w:t>
      </w:r>
      <w:r w:rsidRPr="00AA3E8E">
        <w:rPr>
          <w:rFonts w:ascii="Arial" w:hAnsi="Arial" w:cs="Arial"/>
          <w:sz w:val="24"/>
          <w:szCs w:val="24"/>
        </w:rPr>
        <w:t xml:space="preserve"> or does it need to be a whole new person that is hired into the school?</w:t>
      </w:r>
    </w:p>
    <w:p w14:paraId="21D48576" w14:textId="7110B1B1" w:rsidR="0048338B" w:rsidRPr="00AA3E8E" w:rsidRDefault="0048338B" w:rsidP="0048338B">
      <w:pPr>
        <w:pStyle w:val="ListParagraph"/>
        <w:rPr>
          <w:rFonts w:ascii="Arial" w:hAnsi="Arial" w:cs="Arial"/>
          <w:sz w:val="24"/>
          <w:szCs w:val="24"/>
        </w:rPr>
      </w:pPr>
    </w:p>
    <w:p w14:paraId="3BA13C65" w14:textId="14B10DD9" w:rsidR="00CF3C3A" w:rsidRPr="00AA3E8E" w:rsidRDefault="00813FC5" w:rsidP="0048338B">
      <w:pPr>
        <w:pStyle w:val="ListParagraph"/>
        <w:rPr>
          <w:rFonts w:ascii="Arial" w:hAnsi="Arial" w:cs="Arial"/>
          <w:color w:val="C00000"/>
          <w:sz w:val="24"/>
          <w:szCs w:val="24"/>
        </w:rPr>
      </w:pPr>
      <w:r w:rsidRPr="00AA3E8E">
        <w:rPr>
          <w:rFonts w:ascii="Arial" w:hAnsi="Arial" w:cs="Arial"/>
          <w:color w:val="C00000"/>
          <w:sz w:val="24"/>
          <w:szCs w:val="24"/>
        </w:rPr>
        <w:t>The application states the site coordinator must work a minimum of 220 days</w:t>
      </w:r>
      <w:r w:rsidR="00481C4A" w:rsidRPr="00AA3E8E">
        <w:rPr>
          <w:rFonts w:ascii="Arial" w:hAnsi="Arial" w:cs="Arial"/>
          <w:color w:val="C00000"/>
          <w:sz w:val="24"/>
          <w:szCs w:val="24"/>
        </w:rPr>
        <w:t xml:space="preserve"> and must be a full-time job with 100% of the duties dedicated to this project</w:t>
      </w:r>
      <w:r w:rsidRPr="00AA3E8E">
        <w:rPr>
          <w:rFonts w:ascii="Arial" w:hAnsi="Arial" w:cs="Arial"/>
          <w:color w:val="C00000"/>
          <w:sz w:val="24"/>
          <w:szCs w:val="24"/>
        </w:rPr>
        <w:t>.</w:t>
      </w:r>
      <w:r w:rsidR="00702A77" w:rsidRPr="00AA3E8E">
        <w:rPr>
          <w:rFonts w:ascii="Arial" w:hAnsi="Arial" w:cs="Arial"/>
          <w:color w:val="C00000"/>
          <w:sz w:val="24"/>
          <w:szCs w:val="24"/>
        </w:rPr>
        <w:t xml:space="preserve"> </w:t>
      </w:r>
    </w:p>
    <w:p w14:paraId="345F212C" w14:textId="77777777" w:rsidR="00103EFB" w:rsidRPr="00AA3E8E" w:rsidRDefault="00103EFB" w:rsidP="0048338B">
      <w:pPr>
        <w:pStyle w:val="ListParagraph"/>
        <w:rPr>
          <w:rFonts w:ascii="Arial" w:hAnsi="Arial" w:cs="Arial"/>
          <w:sz w:val="24"/>
          <w:szCs w:val="24"/>
        </w:rPr>
      </w:pPr>
    </w:p>
    <w:p w14:paraId="4A2F1365" w14:textId="17F3A5B7" w:rsidR="00F020F1" w:rsidRPr="00AA3E8E" w:rsidRDefault="00F020F1" w:rsidP="00403BE7">
      <w:pPr>
        <w:pStyle w:val="ListParagraph"/>
        <w:numPr>
          <w:ilvl w:val="0"/>
          <w:numId w:val="1"/>
        </w:numPr>
        <w:rPr>
          <w:rFonts w:ascii="Arial" w:hAnsi="Arial" w:cs="Arial"/>
          <w:sz w:val="24"/>
          <w:szCs w:val="24"/>
        </w:rPr>
      </w:pPr>
      <w:r w:rsidRPr="00AA3E8E">
        <w:rPr>
          <w:rFonts w:ascii="Arial" w:hAnsi="Arial" w:cs="Arial"/>
          <w:sz w:val="24"/>
          <w:szCs w:val="24"/>
        </w:rPr>
        <w:t>I am writing the grant</w:t>
      </w:r>
      <w:r w:rsidR="00566180" w:rsidRPr="00AA3E8E">
        <w:rPr>
          <w:rFonts w:ascii="Arial" w:hAnsi="Arial" w:cs="Arial"/>
          <w:sz w:val="24"/>
          <w:szCs w:val="24"/>
        </w:rPr>
        <w:t xml:space="preserve"> would I be the fiscal agent?</w:t>
      </w:r>
      <w:r w:rsidR="00AC1EC8" w:rsidRPr="00AA3E8E">
        <w:rPr>
          <w:rFonts w:ascii="Arial" w:hAnsi="Arial" w:cs="Arial"/>
          <w:sz w:val="24"/>
          <w:szCs w:val="24"/>
        </w:rPr>
        <w:t xml:space="preserve"> </w:t>
      </w:r>
    </w:p>
    <w:p w14:paraId="3956598B" w14:textId="40B5FC71" w:rsidR="00AC1EC8" w:rsidRPr="00AA3E8E" w:rsidRDefault="00AC1EC8" w:rsidP="00AC1EC8">
      <w:pPr>
        <w:pStyle w:val="ListParagraph"/>
        <w:rPr>
          <w:rFonts w:ascii="Arial" w:hAnsi="Arial" w:cs="Arial"/>
          <w:sz w:val="24"/>
          <w:szCs w:val="24"/>
        </w:rPr>
      </w:pPr>
    </w:p>
    <w:p w14:paraId="4C973CD9" w14:textId="676CF880" w:rsidR="00AC1EC8" w:rsidRPr="00AA3E8E" w:rsidRDefault="00AB17F0" w:rsidP="006F757D">
      <w:pPr>
        <w:pStyle w:val="ListParagraph"/>
        <w:rPr>
          <w:rFonts w:ascii="Arial" w:hAnsi="Arial" w:cs="Arial"/>
          <w:color w:val="C00000"/>
          <w:sz w:val="24"/>
          <w:szCs w:val="24"/>
        </w:rPr>
      </w:pPr>
      <w:r w:rsidRPr="00AA3E8E">
        <w:rPr>
          <w:rFonts w:ascii="Arial" w:hAnsi="Arial" w:cs="Arial"/>
          <w:color w:val="C00000"/>
          <w:sz w:val="24"/>
          <w:szCs w:val="24"/>
        </w:rPr>
        <w:t xml:space="preserve">To be clear, an individual cannot be the fiscal agent. Only an eligible applicant organization may serve that role. </w:t>
      </w:r>
      <w:r w:rsidR="00AC1EC8" w:rsidRPr="00AA3E8E">
        <w:rPr>
          <w:rFonts w:ascii="Arial" w:hAnsi="Arial" w:cs="Arial"/>
          <w:color w:val="C00000"/>
          <w:sz w:val="24"/>
          <w:szCs w:val="24"/>
        </w:rPr>
        <w:t>The</w:t>
      </w:r>
      <w:r w:rsidRPr="00AA3E8E">
        <w:rPr>
          <w:rFonts w:ascii="Arial" w:hAnsi="Arial" w:cs="Arial"/>
          <w:color w:val="C00000"/>
          <w:sz w:val="24"/>
          <w:szCs w:val="24"/>
        </w:rPr>
        <w:t>refore, the</w:t>
      </w:r>
      <w:r w:rsidR="00AC1EC8" w:rsidRPr="00AA3E8E">
        <w:rPr>
          <w:rFonts w:ascii="Arial" w:hAnsi="Arial" w:cs="Arial"/>
          <w:color w:val="C00000"/>
          <w:sz w:val="24"/>
          <w:szCs w:val="24"/>
        </w:rPr>
        <w:t xml:space="preserve"> applicant</w:t>
      </w:r>
      <w:r w:rsidRPr="00AA3E8E">
        <w:rPr>
          <w:rFonts w:ascii="Arial" w:hAnsi="Arial" w:cs="Arial"/>
          <w:color w:val="C00000"/>
          <w:sz w:val="24"/>
          <w:szCs w:val="24"/>
        </w:rPr>
        <w:t xml:space="preserve"> (organization) </w:t>
      </w:r>
      <w:r w:rsidR="00AC1EC8" w:rsidRPr="00AA3E8E">
        <w:rPr>
          <w:rFonts w:ascii="Arial" w:hAnsi="Arial" w:cs="Arial"/>
          <w:color w:val="C00000"/>
          <w:sz w:val="24"/>
          <w:szCs w:val="24"/>
        </w:rPr>
        <w:t>is the fiscal agent</w:t>
      </w:r>
      <w:r w:rsidR="00481C4A" w:rsidRPr="00AA3E8E">
        <w:rPr>
          <w:rFonts w:ascii="Arial" w:hAnsi="Arial" w:cs="Arial"/>
          <w:color w:val="C00000"/>
          <w:sz w:val="24"/>
          <w:szCs w:val="24"/>
        </w:rPr>
        <w:t xml:space="preserve"> who will administer and implement the project</w:t>
      </w:r>
      <w:r w:rsidR="00AC1EC8" w:rsidRPr="00AA3E8E">
        <w:rPr>
          <w:rFonts w:ascii="Arial" w:hAnsi="Arial" w:cs="Arial"/>
          <w:color w:val="C00000"/>
          <w:sz w:val="24"/>
          <w:szCs w:val="24"/>
        </w:rPr>
        <w:t xml:space="preserve">. </w:t>
      </w:r>
      <w:r w:rsidRPr="00AA3E8E">
        <w:rPr>
          <w:rFonts w:ascii="Arial" w:hAnsi="Arial" w:cs="Arial"/>
          <w:color w:val="C00000"/>
          <w:sz w:val="24"/>
          <w:szCs w:val="24"/>
        </w:rPr>
        <w:t>Eligible applicants are noted in the RFA.</w:t>
      </w:r>
    </w:p>
    <w:p w14:paraId="4BE573C6" w14:textId="77777777" w:rsidR="00103EFB" w:rsidRPr="00AA3E8E" w:rsidRDefault="00103EFB" w:rsidP="006F757D">
      <w:pPr>
        <w:pStyle w:val="ListParagraph"/>
        <w:rPr>
          <w:rFonts w:ascii="Arial" w:hAnsi="Arial" w:cs="Arial"/>
          <w:color w:val="FF0000"/>
          <w:sz w:val="24"/>
          <w:szCs w:val="24"/>
        </w:rPr>
      </w:pPr>
    </w:p>
    <w:p w14:paraId="06E605B1" w14:textId="610641AC" w:rsidR="00566180" w:rsidRPr="00AA3E8E" w:rsidRDefault="00566180" w:rsidP="00403BE7">
      <w:pPr>
        <w:pStyle w:val="ListParagraph"/>
        <w:numPr>
          <w:ilvl w:val="0"/>
          <w:numId w:val="1"/>
        </w:numPr>
        <w:rPr>
          <w:rFonts w:ascii="Arial" w:hAnsi="Arial" w:cs="Arial"/>
          <w:sz w:val="24"/>
          <w:szCs w:val="24"/>
        </w:rPr>
      </w:pPr>
      <w:r w:rsidRPr="00AA3E8E">
        <w:rPr>
          <w:rFonts w:ascii="Arial" w:hAnsi="Arial" w:cs="Arial"/>
          <w:sz w:val="24"/>
          <w:szCs w:val="24"/>
        </w:rPr>
        <w:t>On form G, if we are a new applicant but not operating an after-school program do we fill out the form?</w:t>
      </w:r>
    </w:p>
    <w:p w14:paraId="48125274" w14:textId="01F2065C" w:rsidR="00AC1EC8" w:rsidRPr="00AA3E8E" w:rsidRDefault="00AC1EC8" w:rsidP="00AC1EC8">
      <w:pPr>
        <w:pStyle w:val="ListParagraph"/>
        <w:rPr>
          <w:rFonts w:ascii="Arial" w:hAnsi="Arial" w:cs="Arial"/>
          <w:sz w:val="24"/>
          <w:szCs w:val="24"/>
        </w:rPr>
      </w:pPr>
    </w:p>
    <w:p w14:paraId="3CEA9F36" w14:textId="6907DA6C" w:rsidR="00AC1EC8" w:rsidRPr="00AA3E8E" w:rsidRDefault="00481C4A" w:rsidP="00AC1EC8">
      <w:pPr>
        <w:pStyle w:val="ListParagraph"/>
        <w:rPr>
          <w:rFonts w:ascii="Arial" w:hAnsi="Arial" w:cs="Arial"/>
          <w:color w:val="C00000"/>
          <w:sz w:val="24"/>
          <w:szCs w:val="24"/>
        </w:rPr>
      </w:pPr>
      <w:r w:rsidRPr="00AA3E8E">
        <w:rPr>
          <w:rFonts w:ascii="Arial" w:hAnsi="Arial" w:cs="Arial"/>
          <w:color w:val="C00000"/>
          <w:sz w:val="24"/>
          <w:szCs w:val="24"/>
        </w:rPr>
        <w:t>All applicants must submit Form G. In this instance, the applicant would select “NO” in response to the first question and would not complete the remainder of the form.</w:t>
      </w:r>
    </w:p>
    <w:p w14:paraId="494199C3" w14:textId="77777777" w:rsidR="00481C4A" w:rsidRPr="00AA3E8E" w:rsidRDefault="00481C4A" w:rsidP="00AC1EC8">
      <w:pPr>
        <w:pStyle w:val="ListParagraph"/>
        <w:rPr>
          <w:rFonts w:ascii="Arial" w:hAnsi="Arial" w:cs="Arial"/>
          <w:color w:val="FF0000"/>
          <w:sz w:val="24"/>
          <w:szCs w:val="24"/>
        </w:rPr>
      </w:pPr>
    </w:p>
    <w:p w14:paraId="5FADA3BA" w14:textId="76DD7E5A" w:rsidR="00566180" w:rsidRPr="00AA3E8E" w:rsidRDefault="00566180" w:rsidP="00EC088D">
      <w:pPr>
        <w:pStyle w:val="ListParagraph"/>
        <w:numPr>
          <w:ilvl w:val="0"/>
          <w:numId w:val="1"/>
        </w:numPr>
        <w:rPr>
          <w:rFonts w:ascii="Arial" w:hAnsi="Arial" w:cs="Arial"/>
          <w:sz w:val="24"/>
          <w:szCs w:val="24"/>
        </w:rPr>
      </w:pPr>
      <w:r w:rsidRPr="00AA3E8E">
        <w:rPr>
          <w:rFonts w:ascii="Arial" w:hAnsi="Arial" w:cs="Arial"/>
          <w:sz w:val="24"/>
          <w:szCs w:val="24"/>
        </w:rPr>
        <w:t>Can you have two people that share the site coordinator position?</w:t>
      </w:r>
    </w:p>
    <w:p w14:paraId="52FD57A0" w14:textId="57C3AB85" w:rsidR="00AC1EC8" w:rsidRPr="00AA3E8E" w:rsidRDefault="00481C4A" w:rsidP="00086797">
      <w:pPr>
        <w:ind w:left="720"/>
        <w:rPr>
          <w:rFonts w:ascii="Arial" w:hAnsi="Arial" w:cs="Arial"/>
          <w:color w:val="C00000"/>
          <w:sz w:val="24"/>
          <w:szCs w:val="24"/>
        </w:rPr>
      </w:pPr>
      <w:r w:rsidRPr="00AA3E8E">
        <w:rPr>
          <w:rFonts w:ascii="Arial" w:hAnsi="Arial" w:cs="Arial"/>
          <w:color w:val="C00000"/>
          <w:sz w:val="24"/>
          <w:szCs w:val="24"/>
        </w:rPr>
        <w:t>Per the RFA, the site coordinator must be a full-time position</w:t>
      </w:r>
      <w:r w:rsidR="00AB17F0" w:rsidRPr="00AA3E8E">
        <w:rPr>
          <w:rFonts w:ascii="Arial" w:hAnsi="Arial" w:cs="Arial"/>
          <w:color w:val="C00000"/>
          <w:sz w:val="24"/>
          <w:szCs w:val="24"/>
        </w:rPr>
        <w:t xml:space="preserve"> (220 days)</w:t>
      </w:r>
      <w:r w:rsidRPr="00AA3E8E">
        <w:rPr>
          <w:rFonts w:ascii="Arial" w:hAnsi="Arial" w:cs="Arial"/>
          <w:color w:val="C00000"/>
          <w:sz w:val="24"/>
          <w:szCs w:val="24"/>
        </w:rPr>
        <w:t>.</w:t>
      </w:r>
      <w:r w:rsidR="00C5253D" w:rsidRPr="00AA3E8E">
        <w:rPr>
          <w:rFonts w:ascii="Arial" w:hAnsi="Arial" w:cs="Arial"/>
          <w:color w:val="C00000"/>
          <w:sz w:val="24"/>
          <w:szCs w:val="24"/>
        </w:rPr>
        <w:t xml:space="preserve"> </w:t>
      </w:r>
      <w:r w:rsidR="0001535E" w:rsidRPr="00AA3E8E">
        <w:rPr>
          <w:rFonts w:ascii="Arial" w:hAnsi="Arial" w:cs="Arial"/>
          <w:color w:val="C00000"/>
          <w:sz w:val="24"/>
          <w:szCs w:val="24"/>
        </w:rPr>
        <w:t xml:space="preserve">If the grant is written to serve two schools, each school must have a site coordinator and meet </w:t>
      </w:r>
      <w:r w:rsidR="00912E93" w:rsidRPr="00AA3E8E">
        <w:rPr>
          <w:rFonts w:ascii="Arial" w:hAnsi="Arial" w:cs="Arial"/>
          <w:color w:val="C00000"/>
          <w:sz w:val="24"/>
          <w:szCs w:val="24"/>
        </w:rPr>
        <w:t xml:space="preserve">all </w:t>
      </w:r>
      <w:r w:rsidR="00C5253D" w:rsidRPr="00AA3E8E">
        <w:rPr>
          <w:rFonts w:ascii="Arial" w:hAnsi="Arial" w:cs="Arial"/>
          <w:color w:val="C00000"/>
          <w:sz w:val="24"/>
          <w:szCs w:val="24"/>
        </w:rPr>
        <w:t xml:space="preserve">RFA </w:t>
      </w:r>
      <w:r w:rsidR="00912E93" w:rsidRPr="00AA3E8E">
        <w:rPr>
          <w:rFonts w:ascii="Arial" w:hAnsi="Arial" w:cs="Arial"/>
          <w:color w:val="C00000"/>
          <w:sz w:val="24"/>
          <w:szCs w:val="24"/>
        </w:rPr>
        <w:t>requirements.</w:t>
      </w:r>
      <w:r w:rsidR="00A62425" w:rsidRPr="00AA3E8E">
        <w:rPr>
          <w:rFonts w:ascii="Arial" w:hAnsi="Arial" w:cs="Arial"/>
          <w:color w:val="C00000"/>
          <w:sz w:val="24"/>
          <w:szCs w:val="24"/>
        </w:rPr>
        <w:t xml:space="preserve"> </w:t>
      </w:r>
    </w:p>
    <w:p w14:paraId="61B42487" w14:textId="6369E9CB" w:rsidR="00986446" w:rsidRPr="00AA3E8E" w:rsidRDefault="004C0986" w:rsidP="00986446">
      <w:pPr>
        <w:pStyle w:val="ListParagraph"/>
        <w:numPr>
          <w:ilvl w:val="0"/>
          <w:numId w:val="1"/>
        </w:numPr>
        <w:rPr>
          <w:rFonts w:ascii="Arial" w:hAnsi="Arial" w:cs="Arial"/>
          <w:sz w:val="24"/>
          <w:szCs w:val="24"/>
        </w:rPr>
      </w:pPr>
      <w:r w:rsidRPr="00AA3E8E">
        <w:rPr>
          <w:rFonts w:ascii="Arial" w:hAnsi="Arial" w:cs="Arial"/>
          <w:sz w:val="24"/>
          <w:szCs w:val="24"/>
        </w:rPr>
        <w:t xml:space="preserve">Sometimes I get confused on the terms. Can the site coordinator be certified to teach, but not be currently working as a teacher in the school system, and therefore have the </w:t>
      </w:r>
      <w:r w:rsidR="00D814D2" w:rsidRPr="00AA3E8E">
        <w:rPr>
          <w:rFonts w:ascii="Arial" w:hAnsi="Arial" w:cs="Arial"/>
          <w:sz w:val="24"/>
          <w:szCs w:val="24"/>
        </w:rPr>
        <w:t>full-time</w:t>
      </w:r>
      <w:r w:rsidRPr="00AA3E8E">
        <w:rPr>
          <w:rFonts w:ascii="Arial" w:hAnsi="Arial" w:cs="Arial"/>
          <w:sz w:val="24"/>
          <w:szCs w:val="24"/>
        </w:rPr>
        <w:t xml:space="preserve"> </w:t>
      </w:r>
      <w:r w:rsidR="00566180" w:rsidRPr="00AA3E8E">
        <w:rPr>
          <w:rFonts w:ascii="Arial" w:hAnsi="Arial" w:cs="Arial"/>
          <w:sz w:val="24"/>
          <w:szCs w:val="24"/>
        </w:rPr>
        <w:t>position</w:t>
      </w:r>
      <w:r w:rsidRPr="00AA3E8E">
        <w:rPr>
          <w:rFonts w:ascii="Arial" w:hAnsi="Arial" w:cs="Arial"/>
          <w:sz w:val="24"/>
          <w:szCs w:val="24"/>
        </w:rPr>
        <w:t xml:space="preserve"> as site coordinator?</w:t>
      </w:r>
      <w:r w:rsidR="00EF66E4" w:rsidRPr="00AA3E8E">
        <w:rPr>
          <w:rFonts w:ascii="Arial" w:hAnsi="Arial" w:cs="Arial"/>
          <w:sz w:val="24"/>
          <w:szCs w:val="24"/>
        </w:rPr>
        <w:t xml:space="preserve">  </w:t>
      </w:r>
      <w:r w:rsidRPr="00AA3E8E">
        <w:rPr>
          <w:rFonts w:ascii="Arial" w:hAnsi="Arial" w:cs="Arial"/>
          <w:sz w:val="24"/>
          <w:szCs w:val="24"/>
        </w:rPr>
        <w:t>Or does the certified teacher have to be working in the schools now.</w:t>
      </w:r>
    </w:p>
    <w:p w14:paraId="0DBC362E" w14:textId="3F786ECB" w:rsidR="00EC4B26" w:rsidRPr="00AA3E8E" w:rsidRDefault="00481C4A" w:rsidP="009A733D">
      <w:pPr>
        <w:ind w:left="720"/>
        <w:rPr>
          <w:rFonts w:ascii="Arial" w:hAnsi="Arial" w:cs="Arial"/>
          <w:color w:val="C00000"/>
          <w:sz w:val="24"/>
          <w:szCs w:val="24"/>
        </w:rPr>
      </w:pPr>
      <w:r w:rsidRPr="00AA3E8E">
        <w:rPr>
          <w:rFonts w:ascii="Arial" w:hAnsi="Arial" w:cs="Arial"/>
          <w:color w:val="C00000"/>
          <w:sz w:val="24"/>
          <w:szCs w:val="24"/>
        </w:rPr>
        <w:t xml:space="preserve">The site coordinator </w:t>
      </w:r>
      <w:r w:rsidR="00823D1A" w:rsidRPr="00AA3E8E">
        <w:rPr>
          <w:rFonts w:ascii="Arial" w:hAnsi="Arial" w:cs="Arial"/>
          <w:color w:val="C00000"/>
          <w:sz w:val="24"/>
          <w:szCs w:val="24"/>
        </w:rPr>
        <w:t xml:space="preserve">may </w:t>
      </w:r>
      <w:r w:rsidRPr="00AA3E8E">
        <w:rPr>
          <w:rFonts w:ascii="Arial" w:hAnsi="Arial" w:cs="Arial"/>
          <w:color w:val="C00000"/>
          <w:sz w:val="24"/>
          <w:szCs w:val="24"/>
        </w:rPr>
        <w:t>be certified to teach, but this is not a requirement. The site coordinator may NOT be employed as a certified teacher during the school day. The grantee must employee a minimum of two c</w:t>
      </w:r>
      <w:r w:rsidR="007A13D3" w:rsidRPr="00AA3E8E">
        <w:rPr>
          <w:rFonts w:ascii="Arial" w:hAnsi="Arial" w:cs="Arial"/>
          <w:color w:val="C00000"/>
          <w:sz w:val="24"/>
          <w:szCs w:val="24"/>
        </w:rPr>
        <w:t xml:space="preserve">ertified staff to </w:t>
      </w:r>
      <w:r w:rsidRPr="00AA3E8E">
        <w:rPr>
          <w:rFonts w:ascii="Arial" w:hAnsi="Arial" w:cs="Arial"/>
          <w:color w:val="C00000"/>
          <w:sz w:val="24"/>
          <w:szCs w:val="24"/>
        </w:rPr>
        <w:t xml:space="preserve">provide direct services to </w:t>
      </w:r>
      <w:r w:rsidR="007A13D3" w:rsidRPr="00AA3E8E">
        <w:rPr>
          <w:rFonts w:ascii="Arial" w:hAnsi="Arial" w:cs="Arial"/>
          <w:color w:val="C00000"/>
          <w:sz w:val="24"/>
          <w:szCs w:val="24"/>
        </w:rPr>
        <w:t xml:space="preserve">students </w:t>
      </w:r>
      <w:r w:rsidRPr="00AA3E8E">
        <w:rPr>
          <w:rFonts w:ascii="Arial" w:hAnsi="Arial" w:cs="Arial"/>
          <w:color w:val="C00000"/>
          <w:sz w:val="24"/>
          <w:szCs w:val="24"/>
        </w:rPr>
        <w:t xml:space="preserve">for a total of 16 hours </w:t>
      </w:r>
      <w:r w:rsidR="00AB7C7D" w:rsidRPr="00AA3E8E">
        <w:rPr>
          <w:rFonts w:ascii="Arial" w:hAnsi="Arial" w:cs="Arial"/>
          <w:color w:val="C00000"/>
          <w:sz w:val="24"/>
          <w:szCs w:val="24"/>
        </w:rPr>
        <w:t xml:space="preserve">of certified instruction </w:t>
      </w:r>
      <w:r w:rsidRPr="00AA3E8E">
        <w:rPr>
          <w:rFonts w:ascii="Arial" w:hAnsi="Arial" w:cs="Arial"/>
          <w:color w:val="C00000"/>
          <w:sz w:val="24"/>
          <w:szCs w:val="24"/>
        </w:rPr>
        <w:t xml:space="preserve">per week </w:t>
      </w:r>
      <w:r w:rsidRPr="00AA3E8E">
        <w:rPr>
          <w:rFonts w:ascii="Arial" w:hAnsi="Arial" w:cs="Arial"/>
          <w:color w:val="C00000"/>
          <w:sz w:val="24"/>
          <w:szCs w:val="24"/>
        </w:rPr>
        <w:lastRenderedPageBreak/>
        <w:t>or more.</w:t>
      </w:r>
      <w:r w:rsidR="00DA1617" w:rsidRPr="00AA3E8E">
        <w:rPr>
          <w:rFonts w:ascii="Arial" w:hAnsi="Arial" w:cs="Arial"/>
          <w:color w:val="C00000"/>
          <w:sz w:val="24"/>
          <w:szCs w:val="24"/>
        </w:rPr>
        <w:t xml:space="preserve"> </w:t>
      </w:r>
      <w:r w:rsidR="00D30FC3" w:rsidRPr="00AA3E8E">
        <w:rPr>
          <w:rFonts w:ascii="Arial" w:hAnsi="Arial" w:cs="Arial"/>
          <w:color w:val="C00000"/>
          <w:sz w:val="24"/>
          <w:szCs w:val="24"/>
        </w:rPr>
        <w:t>These two teachers</w:t>
      </w:r>
      <w:r w:rsidR="00823D1A" w:rsidRPr="00AA3E8E">
        <w:rPr>
          <w:rFonts w:ascii="Arial" w:hAnsi="Arial" w:cs="Arial"/>
          <w:color w:val="C00000"/>
          <w:sz w:val="24"/>
          <w:szCs w:val="24"/>
        </w:rPr>
        <w:t xml:space="preserve"> may be regular school day teaching staff or any other individual who holds Kentucky Teacher </w:t>
      </w:r>
      <w:r w:rsidR="00C22192" w:rsidRPr="00AA3E8E">
        <w:rPr>
          <w:rFonts w:ascii="Arial" w:hAnsi="Arial" w:cs="Arial"/>
          <w:color w:val="C00000"/>
          <w:sz w:val="24"/>
          <w:szCs w:val="24"/>
        </w:rPr>
        <w:t xml:space="preserve">certificate. </w:t>
      </w:r>
      <w:r w:rsidR="00D649EB" w:rsidRPr="00AA3E8E">
        <w:rPr>
          <w:rFonts w:ascii="Arial" w:hAnsi="Arial" w:cs="Arial"/>
          <w:color w:val="C00000"/>
          <w:sz w:val="24"/>
          <w:szCs w:val="24"/>
        </w:rPr>
        <w:t xml:space="preserve">Many programs use several teachers at the school to </w:t>
      </w:r>
      <w:r w:rsidR="00C22192" w:rsidRPr="00AA3E8E">
        <w:rPr>
          <w:rFonts w:ascii="Arial" w:hAnsi="Arial" w:cs="Arial"/>
          <w:color w:val="C00000"/>
          <w:sz w:val="24"/>
          <w:szCs w:val="24"/>
        </w:rPr>
        <w:t xml:space="preserve">meet the </w:t>
      </w:r>
      <w:r w:rsidR="00AB17F0" w:rsidRPr="00AA3E8E">
        <w:rPr>
          <w:rFonts w:ascii="Arial" w:hAnsi="Arial" w:cs="Arial"/>
          <w:color w:val="C00000"/>
          <w:sz w:val="24"/>
          <w:szCs w:val="24"/>
        </w:rPr>
        <w:t>16-hour</w:t>
      </w:r>
      <w:r w:rsidR="00B17E7D" w:rsidRPr="00AA3E8E">
        <w:rPr>
          <w:rFonts w:ascii="Arial" w:hAnsi="Arial" w:cs="Arial"/>
          <w:color w:val="C00000"/>
          <w:sz w:val="24"/>
          <w:szCs w:val="24"/>
        </w:rPr>
        <w:t xml:space="preserve"> requirement</w:t>
      </w:r>
      <w:r w:rsidR="00C22192" w:rsidRPr="00AA3E8E">
        <w:rPr>
          <w:rFonts w:ascii="Arial" w:hAnsi="Arial" w:cs="Arial"/>
          <w:color w:val="C00000"/>
          <w:sz w:val="24"/>
          <w:szCs w:val="24"/>
        </w:rPr>
        <w:t xml:space="preserve">. </w:t>
      </w:r>
    </w:p>
    <w:p w14:paraId="33F81C88" w14:textId="77777777" w:rsidR="00AA3FA1" w:rsidRPr="00AA3E8E" w:rsidRDefault="00AA3FA1" w:rsidP="00AA3FA1">
      <w:pPr>
        <w:pStyle w:val="ListParagraph"/>
        <w:numPr>
          <w:ilvl w:val="0"/>
          <w:numId w:val="1"/>
        </w:numPr>
        <w:rPr>
          <w:rFonts w:ascii="Arial" w:hAnsi="Arial" w:cs="Arial"/>
          <w:sz w:val="24"/>
          <w:szCs w:val="24"/>
        </w:rPr>
      </w:pPr>
      <w:r w:rsidRPr="00AA3E8E">
        <w:rPr>
          <w:rFonts w:ascii="Arial" w:hAnsi="Arial" w:cs="Arial"/>
          <w:sz w:val="24"/>
          <w:szCs w:val="24"/>
        </w:rPr>
        <w:t>In the TA meeting on Monday, someone mentioned in the chat that the grants from last year that meet scoring criteria but were not funded were now going to be funded with ESSER funds. Is this true?</w:t>
      </w:r>
    </w:p>
    <w:p w14:paraId="506B5BDB" w14:textId="77777777" w:rsidR="00AA3FA1" w:rsidRPr="00AA3E8E" w:rsidRDefault="00AA3FA1" w:rsidP="00AA3FA1">
      <w:pPr>
        <w:ind w:left="360"/>
        <w:rPr>
          <w:rFonts w:ascii="Arial" w:hAnsi="Arial" w:cs="Arial"/>
          <w:color w:val="C00000"/>
          <w:sz w:val="24"/>
          <w:szCs w:val="24"/>
        </w:rPr>
      </w:pPr>
      <w:r w:rsidRPr="00AA3E8E">
        <w:rPr>
          <w:rFonts w:ascii="Arial" w:hAnsi="Arial" w:cs="Arial"/>
          <w:color w:val="C00000"/>
          <w:sz w:val="24"/>
          <w:szCs w:val="24"/>
        </w:rPr>
        <w:t>No. Due to a lack of funding, those Cycle 13 grantees who did not receive a Cycle 18 continuation grant and wish to continue its programming are encouraged to reapply for funding through the 21</w:t>
      </w:r>
      <w:r w:rsidRPr="00AA3E8E">
        <w:rPr>
          <w:rFonts w:ascii="Arial" w:hAnsi="Arial" w:cs="Arial"/>
          <w:color w:val="C00000"/>
          <w:sz w:val="24"/>
          <w:szCs w:val="24"/>
          <w:vertAlign w:val="superscript"/>
        </w:rPr>
        <w:t>st</w:t>
      </w:r>
      <w:r w:rsidRPr="00AA3E8E">
        <w:rPr>
          <w:rFonts w:ascii="Arial" w:hAnsi="Arial" w:cs="Arial"/>
          <w:color w:val="C00000"/>
          <w:sz w:val="24"/>
          <w:szCs w:val="24"/>
        </w:rPr>
        <w:t xml:space="preserve"> CCLC </w:t>
      </w:r>
      <w:hyperlink r:id="rId15" w:history="1">
        <w:r w:rsidRPr="00AA3E8E">
          <w:rPr>
            <w:rStyle w:val="Hyperlink"/>
            <w:rFonts w:ascii="Arial" w:hAnsi="Arial" w:cs="Arial"/>
            <w:color w:val="C00000"/>
            <w:sz w:val="24"/>
            <w:szCs w:val="24"/>
          </w:rPr>
          <w:t>Cycle 19 RFA</w:t>
        </w:r>
      </w:hyperlink>
      <w:r w:rsidRPr="00AA3E8E">
        <w:rPr>
          <w:rFonts w:ascii="Arial" w:hAnsi="Arial" w:cs="Arial"/>
          <w:color w:val="C00000"/>
          <w:sz w:val="24"/>
          <w:szCs w:val="24"/>
        </w:rPr>
        <w:t xml:space="preserve"> which is currently posted under </w:t>
      </w:r>
      <w:hyperlink r:id="rId16" w:history="1">
        <w:r w:rsidRPr="00AA3E8E">
          <w:rPr>
            <w:rStyle w:val="Hyperlink"/>
            <w:rFonts w:ascii="Arial" w:hAnsi="Arial" w:cs="Arial"/>
            <w:color w:val="C00000"/>
            <w:sz w:val="24"/>
            <w:szCs w:val="24"/>
          </w:rPr>
          <w:t>Competitive Grants</w:t>
        </w:r>
      </w:hyperlink>
      <w:r w:rsidRPr="00AA3E8E">
        <w:rPr>
          <w:rFonts w:ascii="Arial" w:hAnsi="Arial" w:cs="Arial"/>
          <w:color w:val="C00000"/>
          <w:sz w:val="24"/>
          <w:szCs w:val="24"/>
        </w:rPr>
        <w:t xml:space="preserve"> on KDE’s website. </w:t>
      </w:r>
    </w:p>
    <w:p w14:paraId="109D3FC9" w14:textId="77777777" w:rsidR="00AA3FA1" w:rsidRPr="00AA3E8E" w:rsidRDefault="00AA3FA1" w:rsidP="00AA3FA1">
      <w:pPr>
        <w:pStyle w:val="ListParagraph"/>
        <w:numPr>
          <w:ilvl w:val="0"/>
          <w:numId w:val="1"/>
        </w:numPr>
        <w:rPr>
          <w:rFonts w:ascii="Arial" w:eastAsia="Times New Roman" w:hAnsi="Arial" w:cs="Arial"/>
          <w:color w:val="000000"/>
          <w:sz w:val="24"/>
          <w:szCs w:val="24"/>
        </w:rPr>
      </w:pPr>
      <w:r w:rsidRPr="00AA3E8E">
        <w:rPr>
          <w:rFonts w:ascii="Arial" w:eastAsia="Times New Roman" w:hAnsi="Arial" w:cs="Arial"/>
          <w:color w:val="000000"/>
          <w:sz w:val="24"/>
          <w:szCs w:val="24"/>
        </w:rPr>
        <w:t>Our school will be applying for a continuation grant. Our grant was written as the middle and high school and the grant expired June 2018. We would like to reapply for the middle school only. How will we address the competitive priority demonstrating improvement from prior CAYEN data. The last data was 2017-2018 and the data reports were combined data for the middle and high school. </w:t>
      </w:r>
    </w:p>
    <w:p w14:paraId="7BA4CF44" w14:textId="275332A5" w:rsidR="00AA3FA1" w:rsidRPr="00AA3E8E" w:rsidRDefault="00AA3FA1" w:rsidP="00F1759E">
      <w:pPr>
        <w:ind w:left="360"/>
        <w:rPr>
          <w:rFonts w:ascii="Arial" w:eastAsia="Times New Roman" w:hAnsi="Arial" w:cs="Arial"/>
          <w:color w:val="000000"/>
          <w:sz w:val="24"/>
          <w:szCs w:val="24"/>
        </w:rPr>
      </w:pPr>
      <w:r w:rsidRPr="00AA3E8E">
        <w:rPr>
          <w:rFonts w:ascii="Arial" w:eastAsia="Times New Roman" w:hAnsi="Arial" w:cs="Arial"/>
          <w:color w:val="C00000"/>
          <w:sz w:val="24"/>
          <w:szCs w:val="24"/>
        </w:rPr>
        <w:t xml:space="preserve">The high school will not be able to rejoin the grant until the middle school grant ends - if it is awarded.  Reach out to Colleen </w:t>
      </w:r>
      <w:proofErr w:type="spellStart"/>
      <w:r w:rsidRPr="00AA3E8E">
        <w:rPr>
          <w:rFonts w:ascii="Arial" w:eastAsia="Times New Roman" w:hAnsi="Arial" w:cs="Arial"/>
          <w:color w:val="C00000"/>
          <w:sz w:val="24"/>
          <w:szCs w:val="24"/>
        </w:rPr>
        <w:t>Chesnut</w:t>
      </w:r>
      <w:proofErr w:type="spellEnd"/>
      <w:r w:rsidRPr="00AA3E8E">
        <w:rPr>
          <w:rFonts w:ascii="Arial" w:eastAsia="Times New Roman" w:hAnsi="Arial" w:cs="Arial"/>
          <w:color w:val="C00000"/>
          <w:sz w:val="24"/>
          <w:szCs w:val="24"/>
        </w:rPr>
        <w:t xml:space="preserve"> to see about the Center Profile at </w:t>
      </w:r>
      <w:hyperlink r:id="rId17" w:history="1">
        <w:r w:rsidRPr="00AA3E8E">
          <w:rPr>
            <w:rStyle w:val="Hyperlink"/>
            <w:rFonts w:ascii="Arial" w:eastAsia="Times New Roman" w:hAnsi="Arial" w:cs="Arial"/>
            <w:color w:val="C00000"/>
            <w:sz w:val="24"/>
            <w:szCs w:val="24"/>
          </w:rPr>
          <w:t>cechesnu@indiana.edu</w:t>
        </w:r>
      </w:hyperlink>
    </w:p>
    <w:p w14:paraId="7CB06E51" w14:textId="77777777" w:rsidR="00AA3FA1" w:rsidRPr="00AA3E8E" w:rsidRDefault="00AA3FA1" w:rsidP="00AA3FA1">
      <w:pPr>
        <w:pStyle w:val="ListParagraph"/>
        <w:numPr>
          <w:ilvl w:val="0"/>
          <w:numId w:val="1"/>
        </w:numPr>
        <w:rPr>
          <w:rFonts w:ascii="Arial" w:hAnsi="Arial" w:cs="Arial"/>
          <w:sz w:val="24"/>
          <w:szCs w:val="24"/>
        </w:rPr>
      </w:pPr>
      <w:r w:rsidRPr="00AA3E8E">
        <w:rPr>
          <w:rFonts w:ascii="Arial" w:hAnsi="Arial" w:cs="Arial"/>
          <w:sz w:val="24"/>
          <w:szCs w:val="24"/>
        </w:rPr>
        <w:t xml:space="preserve">In Section A it says to receive priority continuation grant applicants must show significant improvement in student achievement which we have done but it also says to use the last Center Profile. </w:t>
      </w:r>
    </w:p>
    <w:p w14:paraId="17851B21" w14:textId="77777777" w:rsidR="00AA3FA1" w:rsidRPr="00AA3E8E" w:rsidRDefault="00AA3FA1" w:rsidP="00AA3FA1">
      <w:pPr>
        <w:pStyle w:val="ListParagraph"/>
        <w:rPr>
          <w:rFonts w:ascii="Arial" w:hAnsi="Arial" w:cs="Arial"/>
          <w:sz w:val="24"/>
          <w:szCs w:val="24"/>
        </w:rPr>
      </w:pPr>
      <w:r w:rsidRPr="00AA3E8E">
        <w:rPr>
          <w:rFonts w:ascii="Arial" w:hAnsi="Arial" w:cs="Arial"/>
          <w:sz w:val="24"/>
          <w:szCs w:val="24"/>
        </w:rPr>
        <w:t xml:space="preserve">KDE will give priority to Continuation Grant applicants who have shown significant improvement in student achievement. Continuation Grant applicants are grantees functioning in their fifth and final year of 21st CCLC funds or grantees that have closed out their fifth and final year of 21st CCLC funds. To receive 10 additional points, Continuation Grant applicants must show improved student achievement in math and reading scores as demonstrated </w:t>
      </w:r>
      <w:r w:rsidRPr="00AA3E8E">
        <w:rPr>
          <w:rFonts w:ascii="Arial" w:hAnsi="Arial" w:cs="Arial"/>
          <w:b/>
          <w:bCs/>
          <w:sz w:val="24"/>
          <w:szCs w:val="24"/>
        </w:rPr>
        <w:t>by the latest 2020-2021 APR Center Profile data indicating</w:t>
      </w:r>
      <w:r w:rsidRPr="00AA3E8E">
        <w:rPr>
          <w:rFonts w:ascii="Arial" w:hAnsi="Arial" w:cs="Arial"/>
          <w:sz w:val="24"/>
          <w:szCs w:val="24"/>
        </w:rPr>
        <w:t xml:space="preserve"> that 50% or more of regular attendees improved and/or earned the highest grade possible in reading combined and 50% or more of regular attendees improved or earned the highest grade possible in math combined.  If an applicant shows 50% improvement in either math or reading, the applicant will receive five points.  </w:t>
      </w:r>
    </w:p>
    <w:p w14:paraId="686E84A5" w14:textId="77777777" w:rsidR="00AA3FA1" w:rsidRPr="00AA3E8E" w:rsidRDefault="00AA3FA1" w:rsidP="00AA3FA1">
      <w:pPr>
        <w:pStyle w:val="ListParagraph"/>
        <w:rPr>
          <w:rFonts w:ascii="Arial" w:hAnsi="Arial" w:cs="Arial"/>
          <w:sz w:val="24"/>
          <w:szCs w:val="24"/>
        </w:rPr>
      </w:pPr>
      <w:r w:rsidRPr="00AA3E8E">
        <w:rPr>
          <w:rFonts w:ascii="Arial" w:hAnsi="Arial" w:cs="Arial"/>
          <w:sz w:val="24"/>
          <w:szCs w:val="24"/>
        </w:rPr>
        <w:t>Our latest data center profile is from 2018, it doesn’t meet this criteria.  We have continued to run an afterschool program can we use ANY other data from this successful program. –KPREP, KAS, state or standardized test etc.  Is it feasible to apply for the grant when we are never going to get the bonus points if we are have to use 2018 data?</w:t>
      </w:r>
    </w:p>
    <w:p w14:paraId="72E3AEF7" w14:textId="77777777" w:rsidR="00AA3FA1" w:rsidRPr="00AA3E8E" w:rsidRDefault="00AA3FA1" w:rsidP="00F1759E">
      <w:pPr>
        <w:ind w:left="360"/>
        <w:rPr>
          <w:rFonts w:ascii="Arial" w:hAnsi="Arial" w:cs="Arial"/>
          <w:color w:val="C00000"/>
          <w:sz w:val="24"/>
          <w:szCs w:val="24"/>
        </w:rPr>
      </w:pPr>
      <w:r w:rsidRPr="00AA3E8E">
        <w:rPr>
          <w:rFonts w:ascii="Arial" w:hAnsi="Arial" w:cs="Arial"/>
          <w:color w:val="C00000"/>
          <w:sz w:val="24"/>
          <w:szCs w:val="24"/>
        </w:rPr>
        <w:t>An applicant can describe previous success and lessons learned in the narrative.  However, the most recent Center Profile must be also be attached.  Applicants that do not meet the criteria for continuation priority points apply and awarded regularly.  Awards are not just based on the priority points.</w:t>
      </w:r>
    </w:p>
    <w:p w14:paraId="23BC31B1" w14:textId="77777777" w:rsidR="00AA3FA1" w:rsidRPr="00AA3E8E" w:rsidRDefault="00AA3FA1" w:rsidP="00AA3FA1">
      <w:pPr>
        <w:pStyle w:val="ListParagraph"/>
        <w:ind w:left="1080"/>
        <w:rPr>
          <w:rFonts w:ascii="Arial" w:hAnsi="Arial" w:cs="Arial"/>
          <w:sz w:val="24"/>
          <w:szCs w:val="24"/>
        </w:rPr>
      </w:pPr>
    </w:p>
    <w:p w14:paraId="05CB25CD" w14:textId="77777777" w:rsidR="00AA3FA1" w:rsidRPr="00AA3E8E" w:rsidRDefault="00AA3FA1" w:rsidP="00AA3FA1">
      <w:pPr>
        <w:pStyle w:val="ListParagraph"/>
        <w:numPr>
          <w:ilvl w:val="0"/>
          <w:numId w:val="1"/>
        </w:numPr>
        <w:rPr>
          <w:rFonts w:ascii="Arial" w:hAnsi="Arial" w:cs="Arial"/>
          <w:sz w:val="24"/>
          <w:szCs w:val="24"/>
        </w:rPr>
      </w:pPr>
      <w:r w:rsidRPr="00AA3E8E">
        <w:rPr>
          <w:rFonts w:ascii="Arial" w:hAnsi="Arial" w:cs="Arial"/>
          <w:sz w:val="24"/>
          <w:szCs w:val="24"/>
        </w:rPr>
        <w:t>We are writing for a 3</w:t>
      </w:r>
      <w:r w:rsidRPr="00AA3E8E">
        <w:rPr>
          <w:rFonts w:ascii="Arial" w:hAnsi="Arial" w:cs="Arial"/>
          <w:sz w:val="24"/>
          <w:szCs w:val="24"/>
          <w:vertAlign w:val="superscript"/>
        </w:rPr>
        <w:t>rd</w:t>
      </w:r>
      <w:r w:rsidRPr="00AA3E8E">
        <w:rPr>
          <w:rFonts w:ascii="Arial" w:hAnsi="Arial" w:cs="Arial"/>
          <w:sz w:val="24"/>
          <w:szCs w:val="24"/>
        </w:rPr>
        <w:t>-5</w:t>
      </w:r>
      <w:r w:rsidRPr="00AA3E8E">
        <w:rPr>
          <w:rFonts w:ascii="Arial" w:hAnsi="Arial" w:cs="Arial"/>
          <w:sz w:val="24"/>
          <w:szCs w:val="24"/>
          <w:vertAlign w:val="superscript"/>
        </w:rPr>
        <w:t>th</w:t>
      </w:r>
      <w:r w:rsidRPr="00AA3E8E">
        <w:rPr>
          <w:rFonts w:ascii="Arial" w:hAnsi="Arial" w:cs="Arial"/>
          <w:sz w:val="24"/>
          <w:szCs w:val="24"/>
        </w:rPr>
        <w:t xml:space="preserve"> grade program. We realize we have to have a literacy program for 3</w:t>
      </w:r>
      <w:r w:rsidRPr="00AA3E8E">
        <w:rPr>
          <w:rFonts w:ascii="Arial" w:hAnsi="Arial" w:cs="Arial"/>
          <w:sz w:val="24"/>
          <w:szCs w:val="24"/>
          <w:vertAlign w:val="superscript"/>
        </w:rPr>
        <w:t>rd</w:t>
      </w:r>
      <w:r w:rsidRPr="00AA3E8E">
        <w:rPr>
          <w:rFonts w:ascii="Arial" w:hAnsi="Arial" w:cs="Arial"/>
          <w:sz w:val="24"/>
          <w:szCs w:val="24"/>
        </w:rPr>
        <w:t xml:space="preserve"> grade. Do we need to have transition programs for 4</w:t>
      </w:r>
      <w:r w:rsidRPr="00AA3E8E">
        <w:rPr>
          <w:rFonts w:ascii="Arial" w:hAnsi="Arial" w:cs="Arial"/>
          <w:sz w:val="24"/>
          <w:szCs w:val="24"/>
          <w:vertAlign w:val="superscript"/>
        </w:rPr>
        <w:t>th</w:t>
      </w:r>
      <w:r w:rsidRPr="00AA3E8E">
        <w:rPr>
          <w:rFonts w:ascii="Arial" w:hAnsi="Arial" w:cs="Arial"/>
          <w:sz w:val="24"/>
          <w:szCs w:val="24"/>
        </w:rPr>
        <w:t xml:space="preserve"> and 5</w:t>
      </w:r>
      <w:r w:rsidRPr="00AA3E8E">
        <w:rPr>
          <w:rFonts w:ascii="Arial" w:hAnsi="Arial" w:cs="Arial"/>
          <w:sz w:val="24"/>
          <w:szCs w:val="24"/>
          <w:vertAlign w:val="superscript"/>
        </w:rPr>
        <w:t>th</w:t>
      </w:r>
      <w:r w:rsidRPr="00AA3E8E">
        <w:rPr>
          <w:rFonts w:ascii="Arial" w:hAnsi="Arial" w:cs="Arial"/>
          <w:sz w:val="24"/>
          <w:szCs w:val="24"/>
        </w:rPr>
        <w:t xml:space="preserve"> grade as part of goal 5?</w:t>
      </w:r>
    </w:p>
    <w:p w14:paraId="5D75DC6C" w14:textId="3A4A4DFC" w:rsidR="00AA3FA1" w:rsidRPr="00AA3E8E" w:rsidRDefault="00AA3FA1" w:rsidP="00F1759E">
      <w:pPr>
        <w:ind w:left="360"/>
        <w:rPr>
          <w:rFonts w:ascii="Arial" w:hAnsi="Arial" w:cs="Arial"/>
          <w:color w:val="C00000"/>
          <w:sz w:val="24"/>
          <w:szCs w:val="24"/>
        </w:rPr>
      </w:pPr>
      <w:r w:rsidRPr="00AA3E8E">
        <w:rPr>
          <w:rFonts w:ascii="Arial" w:hAnsi="Arial" w:cs="Arial"/>
          <w:color w:val="C00000"/>
          <w:sz w:val="24"/>
          <w:szCs w:val="24"/>
        </w:rPr>
        <w:t>Transition readiness could be students transitioning to the next level from elementary, middle.  Many schools already provide a transition day.  Some middle and high programs take students on college tours, discuss Free Application for Federal Student Aid (FAFSA), and bring in career speakers that talk about their jobs and the education that is required for their job.  Grantees may also bring in career speakers at the elementary level too.</w:t>
      </w:r>
    </w:p>
    <w:p w14:paraId="0D9608DC" w14:textId="77777777" w:rsidR="00AA3FA1" w:rsidRPr="00AA3E8E" w:rsidRDefault="00AA3FA1" w:rsidP="00AA3FA1">
      <w:pPr>
        <w:pStyle w:val="ListParagraph"/>
        <w:numPr>
          <w:ilvl w:val="0"/>
          <w:numId w:val="1"/>
        </w:numPr>
        <w:rPr>
          <w:rFonts w:ascii="Arial" w:hAnsi="Arial" w:cs="Arial"/>
          <w:color w:val="C00000"/>
          <w:sz w:val="24"/>
          <w:szCs w:val="24"/>
        </w:rPr>
      </w:pPr>
      <w:r w:rsidRPr="00AA3E8E">
        <w:rPr>
          <w:rFonts w:ascii="Arial" w:hAnsi="Arial" w:cs="Arial"/>
          <w:color w:val="000000"/>
          <w:sz w:val="24"/>
          <w:szCs w:val="24"/>
        </w:rPr>
        <w:t>Should we blind the DUNS number and SAMS Cage number?  </w:t>
      </w:r>
    </w:p>
    <w:p w14:paraId="4FDE896E" w14:textId="77777777" w:rsidR="00AA3FA1" w:rsidRPr="00AA3E8E" w:rsidRDefault="00AA3FA1" w:rsidP="00F1759E">
      <w:pPr>
        <w:ind w:firstLine="360"/>
        <w:rPr>
          <w:rFonts w:ascii="Arial" w:hAnsi="Arial" w:cs="Arial"/>
          <w:color w:val="C00000"/>
          <w:sz w:val="24"/>
          <w:szCs w:val="24"/>
        </w:rPr>
      </w:pPr>
      <w:r w:rsidRPr="00AA3E8E">
        <w:rPr>
          <w:rFonts w:ascii="Arial" w:hAnsi="Arial" w:cs="Arial"/>
          <w:color w:val="C00000"/>
          <w:sz w:val="24"/>
          <w:szCs w:val="24"/>
        </w:rPr>
        <w:t>No, they should not be blinded.</w:t>
      </w:r>
    </w:p>
    <w:p w14:paraId="274B32EE" w14:textId="77777777" w:rsidR="00AA3FA1" w:rsidRPr="00AA3E8E" w:rsidRDefault="00AA3FA1" w:rsidP="00AA3FA1">
      <w:pPr>
        <w:pStyle w:val="ListParagraph"/>
        <w:numPr>
          <w:ilvl w:val="0"/>
          <w:numId w:val="1"/>
        </w:numPr>
        <w:rPr>
          <w:rFonts w:ascii="Arial" w:hAnsi="Arial" w:cs="Arial"/>
          <w:color w:val="C00000"/>
          <w:sz w:val="24"/>
          <w:szCs w:val="24"/>
        </w:rPr>
      </w:pPr>
      <w:r w:rsidRPr="00AA3E8E">
        <w:rPr>
          <w:rFonts w:ascii="Arial" w:eastAsia="Times New Roman" w:hAnsi="Arial" w:cs="Arial"/>
          <w:color w:val="000000"/>
          <w:sz w:val="24"/>
          <w:szCs w:val="24"/>
        </w:rPr>
        <w:t>For the 21st CCLC grant, can we include preschool students as part of our target population?</w:t>
      </w:r>
    </w:p>
    <w:p w14:paraId="0AED9281" w14:textId="77777777" w:rsidR="00AA3FA1" w:rsidRPr="00AA3E8E" w:rsidRDefault="00AA3FA1" w:rsidP="00F1759E">
      <w:pPr>
        <w:ind w:firstLine="360"/>
        <w:rPr>
          <w:rFonts w:ascii="Arial" w:hAnsi="Arial" w:cs="Arial"/>
          <w:color w:val="C00000"/>
          <w:sz w:val="24"/>
          <w:szCs w:val="24"/>
        </w:rPr>
      </w:pPr>
      <w:r w:rsidRPr="00AA3E8E">
        <w:rPr>
          <w:rFonts w:ascii="Arial" w:eastAsia="Times New Roman" w:hAnsi="Arial" w:cs="Arial"/>
          <w:color w:val="C00000"/>
          <w:sz w:val="24"/>
          <w:szCs w:val="24"/>
        </w:rPr>
        <w:t>Yes</w:t>
      </w:r>
    </w:p>
    <w:p w14:paraId="0A3F2842" w14:textId="77777777" w:rsidR="00AA3FA1" w:rsidRDefault="00AA3FA1" w:rsidP="009A733D">
      <w:pPr>
        <w:ind w:left="720"/>
        <w:rPr>
          <w:rFonts w:ascii="Segoe UI" w:hAnsi="Segoe UI" w:cs="Segoe UI"/>
          <w:color w:val="FFFFFF"/>
          <w:sz w:val="21"/>
          <w:szCs w:val="21"/>
          <w:shd w:val="clear" w:color="auto" w:fill="292929"/>
        </w:rPr>
      </w:pPr>
    </w:p>
    <w:p w14:paraId="4902C0BF" w14:textId="77777777" w:rsidR="000D22B8" w:rsidRPr="00883DC1" w:rsidRDefault="000D22B8" w:rsidP="008D0993">
      <w:pPr>
        <w:spacing w:after="0" w:line="240" w:lineRule="auto"/>
        <w:rPr>
          <w:rFonts w:ascii="Arial" w:hAnsi="Arial" w:cs="Arial"/>
          <w:sz w:val="24"/>
          <w:szCs w:val="24"/>
        </w:rPr>
      </w:pPr>
    </w:p>
    <w:sectPr w:rsidR="000D22B8" w:rsidRPr="00883DC1" w:rsidSect="002E7A9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BC5"/>
    <w:multiLevelType w:val="hybridMultilevel"/>
    <w:tmpl w:val="4E56AB6E"/>
    <w:lvl w:ilvl="0" w:tplc="CA328FFC">
      <w:start w:val="1"/>
      <w:numFmt w:val="upperLetter"/>
      <w:lvlText w:val="%1."/>
      <w:lvlJc w:val="left"/>
      <w:pPr>
        <w:ind w:left="1080" w:hanging="360"/>
      </w:pPr>
      <w:rPr>
        <w:rFonts w:asciiTheme="minorHAnsi" w:eastAsia="Times New Roman" w:hAnsiTheme="minorHAnsi"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36E50"/>
    <w:multiLevelType w:val="hybridMultilevel"/>
    <w:tmpl w:val="83DC0178"/>
    <w:lvl w:ilvl="0" w:tplc="DB82C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840FD"/>
    <w:multiLevelType w:val="hybridMultilevel"/>
    <w:tmpl w:val="955ECFEE"/>
    <w:lvl w:ilvl="0" w:tplc="A484CE86">
      <w:start w:val="1"/>
      <w:numFmt w:val="upperLetter"/>
      <w:lvlText w:val="%1."/>
      <w:lvlJc w:val="left"/>
      <w:pPr>
        <w:ind w:left="1080" w:hanging="360"/>
      </w:pPr>
      <w:rPr>
        <w:rFonts w:asciiTheme="minorHAnsi" w:hAnsiTheme="minorHAnsi"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614C4"/>
    <w:multiLevelType w:val="hybridMultilevel"/>
    <w:tmpl w:val="A51A7ECC"/>
    <w:lvl w:ilvl="0" w:tplc="CED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94510"/>
    <w:multiLevelType w:val="hybridMultilevel"/>
    <w:tmpl w:val="51186528"/>
    <w:lvl w:ilvl="0" w:tplc="5212EE0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21FE"/>
    <w:multiLevelType w:val="hybridMultilevel"/>
    <w:tmpl w:val="AE2E92AE"/>
    <w:lvl w:ilvl="0" w:tplc="792AA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B6360"/>
    <w:multiLevelType w:val="hybridMultilevel"/>
    <w:tmpl w:val="706652D2"/>
    <w:lvl w:ilvl="0" w:tplc="9F7CC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3501A"/>
    <w:multiLevelType w:val="hybridMultilevel"/>
    <w:tmpl w:val="F856B3D0"/>
    <w:lvl w:ilvl="0" w:tplc="CBDA0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35BE2"/>
    <w:multiLevelType w:val="hybridMultilevel"/>
    <w:tmpl w:val="705843E4"/>
    <w:lvl w:ilvl="0" w:tplc="74B4A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44E86"/>
    <w:multiLevelType w:val="hybridMultilevel"/>
    <w:tmpl w:val="BCDCFE66"/>
    <w:lvl w:ilvl="0" w:tplc="FD72C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6D649D"/>
    <w:multiLevelType w:val="hybridMultilevel"/>
    <w:tmpl w:val="74486DBE"/>
    <w:lvl w:ilvl="0" w:tplc="862E3270">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B57F0"/>
    <w:multiLevelType w:val="hybridMultilevel"/>
    <w:tmpl w:val="334EB2BA"/>
    <w:lvl w:ilvl="0" w:tplc="32961EE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507F7D"/>
    <w:multiLevelType w:val="hybridMultilevel"/>
    <w:tmpl w:val="F6C0B24C"/>
    <w:lvl w:ilvl="0" w:tplc="577CB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967AC3"/>
    <w:multiLevelType w:val="hybridMultilevel"/>
    <w:tmpl w:val="9A52B9D6"/>
    <w:lvl w:ilvl="0" w:tplc="83A4C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C3AA7"/>
    <w:multiLevelType w:val="hybridMultilevel"/>
    <w:tmpl w:val="367A3314"/>
    <w:lvl w:ilvl="0" w:tplc="880CB28C">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5023B"/>
    <w:multiLevelType w:val="hybridMultilevel"/>
    <w:tmpl w:val="1E34292C"/>
    <w:lvl w:ilvl="0" w:tplc="9BA8F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67D94"/>
    <w:multiLevelType w:val="hybridMultilevel"/>
    <w:tmpl w:val="605C21B6"/>
    <w:lvl w:ilvl="0" w:tplc="22580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2297B"/>
    <w:multiLevelType w:val="hybridMultilevel"/>
    <w:tmpl w:val="3FDA0480"/>
    <w:lvl w:ilvl="0" w:tplc="48A67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02FAA"/>
    <w:multiLevelType w:val="hybridMultilevel"/>
    <w:tmpl w:val="792C3150"/>
    <w:lvl w:ilvl="0" w:tplc="CDA61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357F42"/>
    <w:multiLevelType w:val="hybridMultilevel"/>
    <w:tmpl w:val="22021592"/>
    <w:lvl w:ilvl="0" w:tplc="5FEA1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975DC5"/>
    <w:multiLevelType w:val="hybridMultilevel"/>
    <w:tmpl w:val="36E0AB16"/>
    <w:lvl w:ilvl="0" w:tplc="2738D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507F63"/>
    <w:multiLevelType w:val="hybridMultilevel"/>
    <w:tmpl w:val="366AE4E2"/>
    <w:lvl w:ilvl="0" w:tplc="D5441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F007FC"/>
    <w:multiLevelType w:val="hybridMultilevel"/>
    <w:tmpl w:val="F092D2BA"/>
    <w:lvl w:ilvl="0" w:tplc="5C6AB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064496"/>
    <w:multiLevelType w:val="hybridMultilevel"/>
    <w:tmpl w:val="EA00B166"/>
    <w:lvl w:ilvl="0" w:tplc="58EA7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C50D8"/>
    <w:multiLevelType w:val="hybridMultilevel"/>
    <w:tmpl w:val="D062CD78"/>
    <w:lvl w:ilvl="0" w:tplc="C332C8C6">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A24E40"/>
    <w:multiLevelType w:val="hybridMultilevel"/>
    <w:tmpl w:val="70281676"/>
    <w:lvl w:ilvl="0" w:tplc="80CED0B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9"/>
  </w:num>
  <w:num w:numId="4">
    <w:abstractNumId w:val="18"/>
  </w:num>
  <w:num w:numId="5">
    <w:abstractNumId w:val="10"/>
  </w:num>
  <w:num w:numId="6">
    <w:abstractNumId w:val="15"/>
  </w:num>
  <w:num w:numId="7">
    <w:abstractNumId w:val="21"/>
  </w:num>
  <w:num w:numId="8">
    <w:abstractNumId w:val="20"/>
  </w:num>
  <w:num w:numId="9">
    <w:abstractNumId w:val="14"/>
  </w:num>
  <w:num w:numId="10">
    <w:abstractNumId w:val="23"/>
  </w:num>
  <w:num w:numId="11">
    <w:abstractNumId w:val="12"/>
  </w:num>
  <w:num w:numId="12">
    <w:abstractNumId w:val="3"/>
  </w:num>
  <w:num w:numId="13">
    <w:abstractNumId w:val="1"/>
  </w:num>
  <w:num w:numId="14">
    <w:abstractNumId w:val="19"/>
  </w:num>
  <w:num w:numId="15">
    <w:abstractNumId w:val="7"/>
  </w:num>
  <w:num w:numId="16">
    <w:abstractNumId w:val="8"/>
  </w:num>
  <w:num w:numId="17">
    <w:abstractNumId w:val="6"/>
  </w:num>
  <w:num w:numId="18">
    <w:abstractNumId w:val="25"/>
  </w:num>
  <w:num w:numId="19">
    <w:abstractNumId w:val="22"/>
  </w:num>
  <w:num w:numId="20">
    <w:abstractNumId w:val="13"/>
  </w:num>
  <w:num w:numId="21">
    <w:abstractNumId w:val="16"/>
  </w:num>
  <w:num w:numId="22">
    <w:abstractNumId w:val="11"/>
  </w:num>
  <w:num w:numId="23">
    <w:abstractNumId w:val="17"/>
  </w:num>
  <w:num w:numId="24">
    <w:abstractNumId w:val="5"/>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BE"/>
    <w:rsid w:val="00001B6D"/>
    <w:rsid w:val="00002233"/>
    <w:rsid w:val="00004F30"/>
    <w:rsid w:val="00013F38"/>
    <w:rsid w:val="000144C7"/>
    <w:rsid w:val="0001535E"/>
    <w:rsid w:val="00015B7A"/>
    <w:rsid w:val="0003248C"/>
    <w:rsid w:val="000326C1"/>
    <w:rsid w:val="00041F86"/>
    <w:rsid w:val="00042365"/>
    <w:rsid w:val="000622BB"/>
    <w:rsid w:val="00074805"/>
    <w:rsid w:val="00076862"/>
    <w:rsid w:val="00076A40"/>
    <w:rsid w:val="00081757"/>
    <w:rsid w:val="00086797"/>
    <w:rsid w:val="00086CD5"/>
    <w:rsid w:val="000920FD"/>
    <w:rsid w:val="00092CF6"/>
    <w:rsid w:val="000942D5"/>
    <w:rsid w:val="000959F3"/>
    <w:rsid w:val="000A33F4"/>
    <w:rsid w:val="000A4394"/>
    <w:rsid w:val="000B410B"/>
    <w:rsid w:val="000C12DE"/>
    <w:rsid w:val="000C5B23"/>
    <w:rsid w:val="000D0E1F"/>
    <w:rsid w:val="000D22B8"/>
    <w:rsid w:val="000E0B4B"/>
    <w:rsid w:val="000E3BE4"/>
    <w:rsid w:val="000E439C"/>
    <w:rsid w:val="000E6507"/>
    <w:rsid w:val="000E657F"/>
    <w:rsid w:val="00103EFB"/>
    <w:rsid w:val="00105708"/>
    <w:rsid w:val="0012618A"/>
    <w:rsid w:val="0013280D"/>
    <w:rsid w:val="00137834"/>
    <w:rsid w:val="00142E8F"/>
    <w:rsid w:val="00146896"/>
    <w:rsid w:val="001603B5"/>
    <w:rsid w:val="0016042B"/>
    <w:rsid w:val="00161988"/>
    <w:rsid w:val="0017205D"/>
    <w:rsid w:val="001720E3"/>
    <w:rsid w:val="001721AE"/>
    <w:rsid w:val="0017655C"/>
    <w:rsid w:val="00193A08"/>
    <w:rsid w:val="00195098"/>
    <w:rsid w:val="001A4EAA"/>
    <w:rsid w:val="001B2609"/>
    <w:rsid w:val="001B3DF2"/>
    <w:rsid w:val="001C345E"/>
    <w:rsid w:val="001D3826"/>
    <w:rsid w:val="001D4AD2"/>
    <w:rsid w:val="001F2597"/>
    <w:rsid w:val="001F30F6"/>
    <w:rsid w:val="001F4147"/>
    <w:rsid w:val="00205FBF"/>
    <w:rsid w:val="002068A2"/>
    <w:rsid w:val="002129A8"/>
    <w:rsid w:val="00221F0C"/>
    <w:rsid w:val="00226D78"/>
    <w:rsid w:val="00240CAB"/>
    <w:rsid w:val="002431E1"/>
    <w:rsid w:val="00244838"/>
    <w:rsid w:val="00247726"/>
    <w:rsid w:val="002619F3"/>
    <w:rsid w:val="00264EBB"/>
    <w:rsid w:val="00272EE4"/>
    <w:rsid w:val="00274303"/>
    <w:rsid w:val="00281AB5"/>
    <w:rsid w:val="002846B8"/>
    <w:rsid w:val="00290DFB"/>
    <w:rsid w:val="0029354A"/>
    <w:rsid w:val="002A3C60"/>
    <w:rsid w:val="002B0676"/>
    <w:rsid w:val="002B2F17"/>
    <w:rsid w:val="002B499F"/>
    <w:rsid w:val="002B551E"/>
    <w:rsid w:val="002C1629"/>
    <w:rsid w:val="002C1843"/>
    <w:rsid w:val="002C630D"/>
    <w:rsid w:val="002D5856"/>
    <w:rsid w:val="002D645E"/>
    <w:rsid w:val="002E225F"/>
    <w:rsid w:val="002E4334"/>
    <w:rsid w:val="002E711E"/>
    <w:rsid w:val="002E7A90"/>
    <w:rsid w:val="002F1865"/>
    <w:rsid w:val="002F696E"/>
    <w:rsid w:val="002F7D86"/>
    <w:rsid w:val="00304E02"/>
    <w:rsid w:val="00315AE4"/>
    <w:rsid w:val="00315D41"/>
    <w:rsid w:val="00317799"/>
    <w:rsid w:val="003244FC"/>
    <w:rsid w:val="0033396D"/>
    <w:rsid w:val="00341A25"/>
    <w:rsid w:val="0034237F"/>
    <w:rsid w:val="0034374B"/>
    <w:rsid w:val="00351678"/>
    <w:rsid w:val="00354B9B"/>
    <w:rsid w:val="003857A7"/>
    <w:rsid w:val="00386552"/>
    <w:rsid w:val="0038747F"/>
    <w:rsid w:val="00391BC0"/>
    <w:rsid w:val="003973C8"/>
    <w:rsid w:val="00397B35"/>
    <w:rsid w:val="00397D43"/>
    <w:rsid w:val="003A1535"/>
    <w:rsid w:val="003B21DB"/>
    <w:rsid w:val="003D0F03"/>
    <w:rsid w:val="003D2859"/>
    <w:rsid w:val="003E03D4"/>
    <w:rsid w:val="003E52B4"/>
    <w:rsid w:val="003E5E7C"/>
    <w:rsid w:val="00400E2F"/>
    <w:rsid w:val="00400F30"/>
    <w:rsid w:val="00403BE7"/>
    <w:rsid w:val="004040A3"/>
    <w:rsid w:val="00423539"/>
    <w:rsid w:val="00426677"/>
    <w:rsid w:val="00426AA8"/>
    <w:rsid w:val="00431B63"/>
    <w:rsid w:val="0044307A"/>
    <w:rsid w:val="00465E81"/>
    <w:rsid w:val="00473DD3"/>
    <w:rsid w:val="00481C4A"/>
    <w:rsid w:val="0048338B"/>
    <w:rsid w:val="00485B05"/>
    <w:rsid w:val="00485C51"/>
    <w:rsid w:val="004B5291"/>
    <w:rsid w:val="004C0986"/>
    <w:rsid w:val="004C14E3"/>
    <w:rsid w:val="004C19D7"/>
    <w:rsid w:val="004C21B7"/>
    <w:rsid w:val="004D6516"/>
    <w:rsid w:val="004D7806"/>
    <w:rsid w:val="004E3ABE"/>
    <w:rsid w:val="0050000B"/>
    <w:rsid w:val="00502807"/>
    <w:rsid w:val="00505EE6"/>
    <w:rsid w:val="005077E7"/>
    <w:rsid w:val="005173BE"/>
    <w:rsid w:val="00520357"/>
    <w:rsid w:val="00534C0A"/>
    <w:rsid w:val="00534C21"/>
    <w:rsid w:val="00546D5F"/>
    <w:rsid w:val="005528C0"/>
    <w:rsid w:val="005615C2"/>
    <w:rsid w:val="00564180"/>
    <w:rsid w:val="00566180"/>
    <w:rsid w:val="005663AD"/>
    <w:rsid w:val="00567DD9"/>
    <w:rsid w:val="00571F45"/>
    <w:rsid w:val="0057460C"/>
    <w:rsid w:val="00575135"/>
    <w:rsid w:val="00582A68"/>
    <w:rsid w:val="00593472"/>
    <w:rsid w:val="005A219E"/>
    <w:rsid w:val="005A2AA6"/>
    <w:rsid w:val="005A2EB2"/>
    <w:rsid w:val="005B34F3"/>
    <w:rsid w:val="005B6B1F"/>
    <w:rsid w:val="005B6DCF"/>
    <w:rsid w:val="005C4656"/>
    <w:rsid w:val="005D1887"/>
    <w:rsid w:val="005E4F38"/>
    <w:rsid w:val="005F2E1D"/>
    <w:rsid w:val="005F731C"/>
    <w:rsid w:val="005F7A90"/>
    <w:rsid w:val="00611769"/>
    <w:rsid w:val="00615593"/>
    <w:rsid w:val="00627260"/>
    <w:rsid w:val="00627E90"/>
    <w:rsid w:val="00630AD3"/>
    <w:rsid w:val="00636331"/>
    <w:rsid w:val="0063783A"/>
    <w:rsid w:val="006516BB"/>
    <w:rsid w:val="00662DF9"/>
    <w:rsid w:val="00664948"/>
    <w:rsid w:val="006654C7"/>
    <w:rsid w:val="00671A5D"/>
    <w:rsid w:val="00672F30"/>
    <w:rsid w:val="00674A3C"/>
    <w:rsid w:val="006832A8"/>
    <w:rsid w:val="006950A5"/>
    <w:rsid w:val="00696D80"/>
    <w:rsid w:val="0069793F"/>
    <w:rsid w:val="006B3275"/>
    <w:rsid w:val="006B35A7"/>
    <w:rsid w:val="006B564E"/>
    <w:rsid w:val="006B6FFE"/>
    <w:rsid w:val="006C4C1F"/>
    <w:rsid w:val="006C5B59"/>
    <w:rsid w:val="006D1410"/>
    <w:rsid w:val="006D6C18"/>
    <w:rsid w:val="006E11D2"/>
    <w:rsid w:val="006E1FEF"/>
    <w:rsid w:val="006E42EA"/>
    <w:rsid w:val="006E5A18"/>
    <w:rsid w:val="006F58D4"/>
    <w:rsid w:val="006F73EC"/>
    <w:rsid w:val="006F757D"/>
    <w:rsid w:val="00700521"/>
    <w:rsid w:val="00702A77"/>
    <w:rsid w:val="00705857"/>
    <w:rsid w:val="0071227A"/>
    <w:rsid w:val="00715837"/>
    <w:rsid w:val="00724592"/>
    <w:rsid w:val="00734266"/>
    <w:rsid w:val="00737833"/>
    <w:rsid w:val="00744027"/>
    <w:rsid w:val="007467B7"/>
    <w:rsid w:val="00752E8B"/>
    <w:rsid w:val="007724A9"/>
    <w:rsid w:val="00781762"/>
    <w:rsid w:val="007862DB"/>
    <w:rsid w:val="00793C0D"/>
    <w:rsid w:val="00796E4C"/>
    <w:rsid w:val="00797BC3"/>
    <w:rsid w:val="007A13D3"/>
    <w:rsid w:val="007A237F"/>
    <w:rsid w:val="007A2BC0"/>
    <w:rsid w:val="007A50E3"/>
    <w:rsid w:val="007A61C2"/>
    <w:rsid w:val="007A6E99"/>
    <w:rsid w:val="007D02A2"/>
    <w:rsid w:val="007D108F"/>
    <w:rsid w:val="007E5107"/>
    <w:rsid w:val="007E5E07"/>
    <w:rsid w:val="007F3E98"/>
    <w:rsid w:val="00810181"/>
    <w:rsid w:val="008110C5"/>
    <w:rsid w:val="00813FC5"/>
    <w:rsid w:val="0081661B"/>
    <w:rsid w:val="0082132D"/>
    <w:rsid w:val="00823D1A"/>
    <w:rsid w:val="00834636"/>
    <w:rsid w:val="00846018"/>
    <w:rsid w:val="00855973"/>
    <w:rsid w:val="00857B5F"/>
    <w:rsid w:val="00861767"/>
    <w:rsid w:val="00861B84"/>
    <w:rsid w:val="00864F2A"/>
    <w:rsid w:val="00870716"/>
    <w:rsid w:val="008818AA"/>
    <w:rsid w:val="00883DC1"/>
    <w:rsid w:val="00894217"/>
    <w:rsid w:val="00894B2B"/>
    <w:rsid w:val="008977D1"/>
    <w:rsid w:val="008A0F38"/>
    <w:rsid w:val="008B05AE"/>
    <w:rsid w:val="008B1628"/>
    <w:rsid w:val="008D0993"/>
    <w:rsid w:val="008D6461"/>
    <w:rsid w:val="008D6F29"/>
    <w:rsid w:val="008D7C67"/>
    <w:rsid w:val="008E6A03"/>
    <w:rsid w:val="008F6E32"/>
    <w:rsid w:val="009017F6"/>
    <w:rsid w:val="00904462"/>
    <w:rsid w:val="00912E93"/>
    <w:rsid w:val="009150C5"/>
    <w:rsid w:val="0092216B"/>
    <w:rsid w:val="009239E3"/>
    <w:rsid w:val="0092575E"/>
    <w:rsid w:val="00930B39"/>
    <w:rsid w:val="0094014E"/>
    <w:rsid w:val="00940EA8"/>
    <w:rsid w:val="00943DE0"/>
    <w:rsid w:val="0095289B"/>
    <w:rsid w:val="00966D99"/>
    <w:rsid w:val="009833F9"/>
    <w:rsid w:val="00986446"/>
    <w:rsid w:val="009916EF"/>
    <w:rsid w:val="009A47DD"/>
    <w:rsid w:val="009A733D"/>
    <w:rsid w:val="009B0294"/>
    <w:rsid w:val="009B1637"/>
    <w:rsid w:val="009B4106"/>
    <w:rsid w:val="009B46EC"/>
    <w:rsid w:val="009C7C91"/>
    <w:rsid w:val="009F2C7A"/>
    <w:rsid w:val="00A02BD2"/>
    <w:rsid w:val="00A034FE"/>
    <w:rsid w:val="00A10BC3"/>
    <w:rsid w:val="00A13BA7"/>
    <w:rsid w:val="00A14829"/>
    <w:rsid w:val="00A17A76"/>
    <w:rsid w:val="00A20CC3"/>
    <w:rsid w:val="00A2613A"/>
    <w:rsid w:val="00A2700C"/>
    <w:rsid w:val="00A31492"/>
    <w:rsid w:val="00A34F65"/>
    <w:rsid w:val="00A40652"/>
    <w:rsid w:val="00A508EC"/>
    <w:rsid w:val="00A533D2"/>
    <w:rsid w:val="00A56CB8"/>
    <w:rsid w:val="00A62425"/>
    <w:rsid w:val="00A63CAE"/>
    <w:rsid w:val="00A66B01"/>
    <w:rsid w:val="00A777F3"/>
    <w:rsid w:val="00A86489"/>
    <w:rsid w:val="00A925AB"/>
    <w:rsid w:val="00AA128A"/>
    <w:rsid w:val="00AA3E8E"/>
    <w:rsid w:val="00AA3FA1"/>
    <w:rsid w:val="00AA47D5"/>
    <w:rsid w:val="00AB17F0"/>
    <w:rsid w:val="00AB7C7D"/>
    <w:rsid w:val="00AC1EC8"/>
    <w:rsid w:val="00AC70D8"/>
    <w:rsid w:val="00AD4640"/>
    <w:rsid w:val="00AE092C"/>
    <w:rsid w:val="00AF5116"/>
    <w:rsid w:val="00B02119"/>
    <w:rsid w:val="00B13916"/>
    <w:rsid w:val="00B13D48"/>
    <w:rsid w:val="00B173EE"/>
    <w:rsid w:val="00B17E7D"/>
    <w:rsid w:val="00B21905"/>
    <w:rsid w:val="00B40B7B"/>
    <w:rsid w:val="00B61FBC"/>
    <w:rsid w:val="00B623B9"/>
    <w:rsid w:val="00B71B35"/>
    <w:rsid w:val="00B7376A"/>
    <w:rsid w:val="00B771E3"/>
    <w:rsid w:val="00B8330D"/>
    <w:rsid w:val="00BA26FE"/>
    <w:rsid w:val="00BA4208"/>
    <w:rsid w:val="00BB6675"/>
    <w:rsid w:val="00BC01F8"/>
    <w:rsid w:val="00BC2DBE"/>
    <w:rsid w:val="00BC6866"/>
    <w:rsid w:val="00BC7A6A"/>
    <w:rsid w:val="00C03BEB"/>
    <w:rsid w:val="00C07F35"/>
    <w:rsid w:val="00C1298A"/>
    <w:rsid w:val="00C134D7"/>
    <w:rsid w:val="00C22192"/>
    <w:rsid w:val="00C22721"/>
    <w:rsid w:val="00C3366D"/>
    <w:rsid w:val="00C3427F"/>
    <w:rsid w:val="00C34B4C"/>
    <w:rsid w:val="00C5253D"/>
    <w:rsid w:val="00C526A0"/>
    <w:rsid w:val="00C658AF"/>
    <w:rsid w:val="00C7173E"/>
    <w:rsid w:val="00C73BC3"/>
    <w:rsid w:val="00C77543"/>
    <w:rsid w:val="00C817E3"/>
    <w:rsid w:val="00C851C4"/>
    <w:rsid w:val="00C941CD"/>
    <w:rsid w:val="00C945EE"/>
    <w:rsid w:val="00C94EFD"/>
    <w:rsid w:val="00CA16D1"/>
    <w:rsid w:val="00CA26B7"/>
    <w:rsid w:val="00CA2AE4"/>
    <w:rsid w:val="00CB6012"/>
    <w:rsid w:val="00CC10E5"/>
    <w:rsid w:val="00CD267C"/>
    <w:rsid w:val="00CD691D"/>
    <w:rsid w:val="00CE7BD6"/>
    <w:rsid w:val="00CF3C3A"/>
    <w:rsid w:val="00CF79BB"/>
    <w:rsid w:val="00D14848"/>
    <w:rsid w:val="00D20115"/>
    <w:rsid w:val="00D2052B"/>
    <w:rsid w:val="00D211E8"/>
    <w:rsid w:val="00D226F6"/>
    <w:rsid w:val="00D30FC3"/>
    <w:rsid w:val="00D32778"/>
    <w:rsid w:val="00D33B1C"/>
    <w:rsid w:val="00D4599C"/>
    <w:rsid w:val="00D649EB"/>
    <w:rsid w:val="00D65023"/>
    <w:rsid w:val="00D665A4"/>
    <w:rsid w:val="00D66751"/>
    <w:rsid w:val="00D7283E"/>
    <w:rsid w:val="00D776B7"/>
    <w:rsid w:val="00D814D2"/>
    <w:rsid w:val="00DA1617"/>
    <w:rsid w:val="00DA369B"/>
    <w:rsid w:val="00DA623F"/>
    <w:rsid w:val="00DC0514"/>
    <w:rsid w:val="00DC306F"/>
    <w:rsid w:val="00DC3653"/>
    <w:rsid w:val="00DD4E3D"/>
    <w:rsid w:val="00DD5F95"/>
    <w:rsid w:val="00DD693C"/>
    <w:rsid w:val="00DF44B9"/>
    <w:rsid w:val="00E0381B"/>
    <w:rsid w:val="00E12B10"/>
    <w:rsid w:val="00E138CF"/>
    <w:rsid w:val="00E13C51"/>
    <w:rsid w:val="00E16D59"/>
    <w:rsid w:val="00E16DEB"/>
    <w:rsid w:val="00E229E1"/>
    <w:rsid w:val="00E25C1A"/>
    <w:rsid w:val="00E25F92"/>
    <w:rsid w:val="00E3548A"/>
    <w:rsid w:val="00E45372"/>
    <w:rsid w:val="00E45687"/>
    <w:rsid w:val="00E54286"/>
    <w:rsid w:val="00E57B32"/>
    <w:rsid w:val="00E60BCA"/>
    <w:rsid w:val="00E651DA"/>
    <w:rsid w:val="00E71115"/>
    <w:rsid w:val="00E772B5"/>
    <w:rsid w:val="00E90FF0"/>
    <w:rsid w:val="00E91F10"/>
    <w:rsid w:val="00E9288D"/>
    <w:rsid w:val="00E94FED"/>
    <w:rsid w:val="00EA1354"/>
    <w:rsid w:val="00EC0B8A"/>
    <w:rsid w:val="00EC4B26"/>
    <w:rsid w:val="00EC528D"/>
    <w:rsid w:val="00EE6B37"/>
    <w:rsid w:val="00EF66E4"/>
    <w:rsid w:val="00F01011"/>
    <w:rsid w:val="00F020F1"/>
    <w:rsid w:val="00F0259B"/>
    <w:rsid w:val="00F0727C"/>
    <w:rsid w:val="00F1434E"/>
    <w:rsid w:val="00F166DD"/>
    <w:rsid w:val="00F174C7"/>
    <w:rsid w:val="00F1759E"/>
    <w:rsid w:val="00F213AA"/>
    <w:rsid w:val="00F21E82"/>
    <w:rsid w:val="00F23583"/>
    <w:rsid w:val="00F24A59"/>
    <w:rsid w:val="00F26641"/>
    <w:rsid w:val="00F35A97"/>
    <w:rsid w:val="00F42C96"/>
    <w:rsid w:val="00F462DC"/>
    <w:rsid w:val="00F470B5"/>
    <w:rsid w:val="00F653D4"/>
    <w:rsid w:val="00F67CBF"/>
    <w:rsid w:val="00F72190"/>
    <w:rsid w:val="00F759ED"/>
    <w:rsid w:val="00F82ACB"/>
    <w:rsid w:val="00F93B1A"/>
    <w:rsid w:val="00FA06AD"/>
    <w:rsid w:val="00FA07E2"/>
    <w:rsid w:val="00FB7837"/>
    <w:rsid w:val="00FD3708"/>
    <w:rsid w:val="00FD5B0D"/>
    <w:rsid w:val="00FD73A4"/>
    <w:rsid w:val="00FF044D"/>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0E6D"/>
  <w15:chartTrackingRefBased/>
  <w15:docId w15:val="{CE8CB893-5AAF-467E-A35E-08DD215C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3BE"/>
    <w:pPr>
      <w:ind w:left="720"/>
      <w:contextualSpacing/>
    </w:pPr>
  </w:style>
  <w:style w:type="paragraph" w:styleId="NormalWeb">
    <w:name w:val="Normal (Web)"/>
    <w:basedOn w:val="Normal"/>
    <w:uiPriority w:val="99"/>
    <w:semiHidden/>
    <w:unhideWhenUsed/>
    <w:rsid w:val="006E4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5116"/>
    <w:rPr>
      <w:color w:val="0563C1"/>
      <w:u w:val="single"/>
    </w:rPr>
  </w:style>
  <w:style w:type="character" w:styleId="UnresolvedMention">
    <w:name w:val="Unresolved Mention"/>
    <w:basedOn w:val="DefaultParagraphFont"/>
    <w:uiPriority w:val="99"/>
    <w:semiHidden/>
    <w:unhideWhenUsed/>
    <w:rsid w:val="007E5107"/>
    <w:rPr>
      <w:color w:val="605E5C"/>
      <w:shd w:val="clear" w:color="auto" w:fill="E1DFDD"/>
    </w:rPr>
  </w:style>
  <w:style w:type="paragraph" w:styleId="BodyText">
    <w:name w:val="Body Text"/>
    <w:basedOn w:val="Normal"/>
    <w:link w:val="BodyTextChar"/>
    <w:uiPriority w:val="1"/>
    <w:qFormat/>
    <w:rsid w:val="00C851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51C4"/>
    <w:rPr>
      <w:rFonts w:ascii="Times New Roman" w:eastAsia="Times New Roman" w:hAnsi="Times New Roman" w:cs="Times New Roman"/>
      <w:sz w:val="24"/>
      <w:szCs w:val="24"/>
    </w:rPr>
  </w:style>
  <w:style w:type="paragraph" w:styleId="NoSpacing">
    <w:name w:val="No Spacing"/>
    <w:uiPriority w:val="1"/>
    <w:qFormat/>
    <w:rsid w:val="00894217"/>
    <w:pPr>
      <w:spacing w:after="0" w:line="240" w:lineRule="auto"/>
    </w:pPr>
  </w:style>
  <w:style w:type="character" w:styleId="CommentReference">
    <w:name w:val="annotation reference"/>
    <w:basedOn w:val="DefaultParagraphFont"/>
    <w:uiPriority w:val="99"/>
    <w:semiHidden/>
    <w:unhideWhenUsed/>
    <w:rsid w:val="002B551E"/>
    <w:rPr>
      <w:sz w:val="16"/>
      <w:szCs w:val="16"/>
    </w:rPr>
  </w:style>
  <w:style w:type="paragraph" w:styleId="CommentText">
    <w:name w:val="annotation text"/>
    <w:basedOn w:val="Normal"/>
    <w:link w:val="CommentTextChar"/>
    <w:uiPriority w:val="99"/>
    <w:semiHidden/>
    <w:unhideWhenUsed/>
    <w:rsid w:val="002B551E"/>
    <w:pPr>
      <w:spacing w:line="240" w:lineRule="auto"/>
    </w:pPr>
    <w:rPr>
      <w:sz w:val="20"/>
      <w:szCs w:val="20"/>
    </w:rPr>
  </w:style>
  <w:style w:type="character" w:customStyle="1" w:styleId="CommentTextChar">
    <w:name w:val="Comment Text Char"/>
    <w:basedOn w:val="DefaultParagraphFont"/>
    <w:link w:val="CommentText"/>
    <w:uiPriority w:val="99"/>
    <w:semiHidden/>
    <w:rsid w:val="002B551E"/>
    <w:rPr>
      <w:sz w:val="20"/>
      <w:szCs w:val="20"/>
    </w:rPr>
  </w:style>
  <w:style w:type="paragraph" w:styleId="CommentSubject">
    <w:name w:val="annotation subject"/>
    <w:basedOn w:val="CommentText"/>
    <w:next w:val="CommentText"/>
    <w:link w:val="CommentSubjectChar"/>
    <w:uiPriority w:val="99"/>
    <w:semiHidden/>
    <w:unhideWhenUsed/>
    <w:rsid w:val="002B551E"/>
    <w:rPr>
      <w:b/>
      <w:bCs/>
    </w:rPr>
  </w:style>
  <w:style w:type="character" w:customStyle="1" w:styleId="CommentSubjectChar">
    <w:name w:val="Comment Subject Char"/>
    <w:basedOn w:val="CommentTextChar"/>
    <w:link w:val="CommentSubject"/>
    <w:uiPriority w:val="99"/>
    <w:semiHidden/>
    <w:rsid w:val="002B551E"/>
    <w:rPr>
      <w:b/>
      <w:bCs/>
      <w:sz w:val="20"/>
      <w:szCs w:val="20"/>
    </w:rPr>
  </w:style>
  <w:style w:type="paragraph" w:styleId="BalloonText">
    <w:name w:val="Balloon Text"/>
    <w:basedOn w:val="Normal"/>
    <w:link w:val="BalloonTextChar"/>
    <w:uiPriority w:val="99"/>
    <w:semiHidden/>
    <w:unhideWhenUsed/>
    <w:rsid w:val="00E12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3498">
      <w:bodyDiv w:val="1"/>
      <w:marLeft w:val="0"/>
      <w:marRight w:val="0"/>
      <w:marTop w:val="0"/>
      <w:marBottom w:val="0"/>
      <w:divBdr>
        <w:top w:val="none" w:sz="0" w:space="0" w:color="auto"/>
        <w:left w:val="none" w:sz="0" w:space="0" w:color="auto"/>
        <w:bottom w:val="none" w:sz="0" w:space="0" w:color="auto"/>
        <w:right w:val="none" w:sz="0" w:space="0" w:color="auto"/>
      </w:divBdr>
    </w:div>
    <w:div w:id="411857983">
      <w:bodyDiv w:val="1"/>
      <w:marLeft w:val="0"/>
      <w:marRight w:val="0"/>
      <w:marTop w:val="0"/>
      <w:marBottom w:val="0"/>
      <w:divBdr>
        <w:top w:val="none" w:sz="0" w:space="0" w:color="auto"/>
        <w:left w:val="none" w:sz="0" w:space="0" w:color="auto"/>
        <w:bottom w:val="none" w:sz="0" w:space="0" w:color="auto"/>
        <w:right w:val="none" w:sz="0" w:space="0" w:color="auto"/>
      </w:divBdr>
    </w:div>
    <w:div w:id="536088164">
      <w:bodyDiv w:val="1"/>
      <w:marLeft w:val="0"/>
      <w:marRight w:val="0"/>
      <w:marTop w:val="0"/>
      <w:marBottom w:val="0"/>
      <w:divBdr>
        <w:top w:val="none" w:sz="0" w:space="0" w:color="auto"/>
        <w:left w:val="none" w:sz="0" w:space="0" w:color="auto"/>
        <w:bottom w:val="none" w:sz="0" w:space="0" w:color="auto"/>
        <w:right w:val="none" w:sz="0" w:space="0" w:color="auto"/>
      </w:divBdr>
    </w:div>
    <w:div w:id="805241949">
      <w:bodyDiv w:val="1"/>
      <w:marLeft w:val="0"/>
      <w:marRight w:val="0"/>
      <w:marTop w:val="0"/>
      <w:marBottom w:val="0"/>
      <w:divBdr>
        <w:top w:val="none" w:sz="0" w:space="0" w:color="auto"/>
        <w:left w:val="none" w:sz="0" w:space="0" w:color="auto"/>
        <w:bottom w:val="none" w:sz="0" w:space="0" w:color="auto"/>
        <w:right w:val="none" w:sz="0" w:space="0" w:color="auto"/>
      </w:divBdr>
    </w:div>
    <w:div w:id="954168982">
      <w:bodyDiv w:val="1"/>
      <w:marLeft w:val="0"/>
      <w:marRight w:val="0"/>
      <w:marTop w:val="0"/>
      <w:marBottom w:val="0"/>
      <w:divBdr>
        <w:top w:val="none" w:sz="0" w:space="0" w:color="auto"/>
        <w:left w:val="none" w:sz="0" w:space="0" w:color="auto"/>
        <w:bottom w:val="none" w:sz="0" w:space="0" w:color="auto"/>
        <w:right w:val="none" w:sz="0" w:space="0" w:color="auto"/>
      </w:divBdr>
    </w:div>
    <w:div w:id="1403790201">
      <w:bodyDiv w:val="1"/>
      <w:marLeft w:val="0"/>
      <w:marRight w:val="0"/>
      <w:marTop w:val="0"/>
      <w:marBottom w:val="0"/>
      <w:divBdr>
        <w:top w:val="none" w:sz="0" w:space="0" w:color="auto"/>
        <w:left w:val="none" w:sz="0" w:space="0" w:color="auto"/>
        <w:bottom w:val="none" w:sz="0" w:space="0" w:color="auto"/>
        <w:right w:val="none" w:sz="0" w:space="0" w:color="auto"/>
      </w:divBdr>
    </w:div>
    <w:div w:id="1740902297">
      <w:bodyDiv w:val="1"/>
      <w:marLeft w:val="0"/>
      <w:marRight w:val="0"/>
      <w:marTop w:val="0"/>
      <w:marBottom w:val="0"/>
      <w:divBdr>
        <w:top w:val="none" w:sz="0" w:space="0" w:color="auto"/>
        <w:left w:val="none" w:sz="0" w:space="0" w:color="auto"/>
        <w:bottom w:val="none" w:sz="0" w:space="0" w:color="auto"/>
        <w:right w:val="none" w:sz="0" w:space="0" w:color="auto"/>
      </w:divBdr>
    </w:div>
    <w:div w:id="1775976305">
      <w:bodyDiv w:val="1"/>
      <w:marLeft w:val="0"/>
      <w:marRight w:val="0"/>
      <w:marTop w:val="0"/>
      <w:marBottom w:val="0"/>
      <w:divBdr>
        <w:top w:val="none" w:sz="0" w:space="0" w:color="auto"/>
        <w:left w:val="none" w:sz="0" w:space="0" w:color="auto"/>
        <w:bottom w:val="none" w:sz="0" w:space="0" w:color="auto"/>
        <w:right w:val="none" w:sz="0" w:space="0" w:color="auto"/>
      </w:divBdr>
    </w:div>
    <w:div w:id="18290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districts/business/Documents/21st%20CCLC%20Cycle%2019%20RFA%20%209%207%2021%20903AM.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s.ky.gov/Pages/default.aspx" TargetMode="External"/><Relationship Id="rId17" Type="http://schemas.openxmlformats.org/officeDocument/2006/relationships/hyperlink" Target="mailto:cechesnu@indiana.edu" TargetMode="External"/><Relationship Id="rId2" Type="http://schemas.openxmlformats.org/officeDocument/2006/relationships/customXml" Target="../customXml/item2.xml"/><Relationship Id="rId16" Type="http://schemas.openxmlformats.org/officeDocument/2006/relationships/hyperlink" Target="https://education.ky.gov/districts/business/Pages/Competitive%20Grants%20from%20KDE.aspx"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chesnu@indiana.edu" TargetMode="External"/><Relationship Id="rId5" Type="http://schemas.openxmlformats.org/officeDocument/2006/relationships/numbering" Target="numbering.xml"/><Relationship Id="rId15" Type="http://schemas.openxmlformats.org/officeDocument/2006/relationships/hyperlink" Target="https://education.ky.gov/districts/business/Documents/21st%20CCLC%20Cycle%2019%20RFA%20%209%207%2021%20903AM.docx" TargetMode="External"/><Relationship Id="rId10" Type="http://schemas.openxmlformats.org/officeDocument/2006/relationships/hyperlink" Target="https://education.ky.gov/districts/business/Pages/Competitive%20Grants%20from%20KDE.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education.ky.gov/districts/business/Documents/21st%20CCLC%20Cycle%2019%20RFA%20%209%207%2021%20903AM.docx" TargetMode="External"/><Relationship Id="rId14" Type="http://schemas.openxmlformats.org/officeDocument/2006/relationships/hyperlink" Target="https://education.ky.gov/districts/business/Pages/Competitive%20Grants%20from%20K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2021-10-20T04:00:00+00:00</Publication_x0020_Date>
    <Audience1 xmlns="3a62de7d-ba57-4f43-9dae-9623ba637be0">
      <Value>1</Value>
      <Value>2</Value>
      <Value>10</Value>
    </Audience1>
    <_dlc_DocId xmlns="3a62de7d-ba57-4f43-9dae-9623ba637be0">KYED-320-742</_dlc_DocId>
    <_dlc_DocIdUrl xmlns="3a62de7d-ba57-4f43-9dae-9623ba637be0">
      <Url>https://www.education.ky.gov/districts/business/_layouts/15/DocIdRedir.aspx?ID=KYED-320-742</Url>
      <Description>KYED-320-742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74B398-37C7-4480-85D3-42D5FAA3902A}">
  <ds:schemaRefs>
    <ds:schemaRef ds:uri="http://schemas.openxmlformats.org/officeDocument/2006/bibliography"/>
  </ds:schemaRefs>
</ds:datastoreItem>
</file>

<file path=customXml/itemProps2.xml><?xml version="1.0" encoding="utf-8"?>
<ds:datastoreItem xmlns:ds="http://schemas.openxmlformats.org/officeDocument/2006/customXml" ds:itemID="{E1A3CB3C-B015-47EA-BA61-9E25085B6F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64CA3-71FF-4C43-998E-9FE49B33653A}">
  <ds:schemaRefs>
    <ds:schemaRef ds:uri="http://schemas.microsoft.com/sharepoint/v3/contenttype/forms"/>
  </ds:schemaRefs>
</ds:datastoreItem>
</file>

<file path=customXml/itemProps4.xml><?xml version="1.0" encoding="utf-8"?>
<ds:datastoreItem xmlns:ds="http://schemas.openxmlformats.org/officeDocument/2006/customXml" ds:itemID="{786613C2-2763-4379-B995-476973162736}"/>
</file>

<file path=customXml/itemProps5.xml><?xml version="1.0" encoding="utf-8"?>
<ds:datastoreItem xmlns:ds="http://schemas.openxmlformats.org/officeDocument/2006/customXml" ds:itemID="{9CB09FAA-99F0-437D-AFBE-E57F7EE87EB0}"/>
</file>

<file path=docProps/app.xml><?xml version="1.0" encoding="utf-8"?>
<Properties xmlns="http://schemas.openxmlformats.org/officeDocument/2006/extended-properties" xmlns:vt="http://schemas.openxmlformats.org/officeDocument/2006/docPropsVTypes">
  <Template>Normal.dotm</Template>
  <TotalTime>3</TotalTime>
  <Pages>12</Pages>
  <Words>4061</Words>
  <Characters>23150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2</cp:revision>
  <dcterms:created xsi:type="dcterms:W3CDTF">2021-10-19T13:29:00Z</dcterms:created>
  <dcterms:modified xsi:type="dcterms:W3CDTF">2021-10-19T13:29:00Z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b7ed8182-8aca-492b-82db-36f8a7684e1d</vt:lpwstr>
  </property>
</Properties>
</file>