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4C0" w:rsidRDefault="008D24C0" w:rsidP="008D24C0">
      <w:pPr>
        <w:pStyle w:val="NoSpacing"/>
      </w:pPr>
      <w:bookmarkStart w:id="0" w:name="_GoBack"/>
      <w:bookmarkEnd w:id="0"/>
    </w:p>
    <w:p w:rsidR="008D24C0" w:rsidRDefault="008D24C0" w:rsidP="008D24C0">
      <w:pPr>
        <w:pStyle w:val="NoSpacing"/>
      </w:pPr>
    </w:p>
    <w:p w:rsidR="008D24C0" w:rsidRDefault="00235EE1" w:rsidP="0073569C">
      <w:pPr>
        <w:pStyle w:val="NoSpacing"/>
        <w:jc w:val="center"/>
        <w:rPr>
          <w:b/>
          <w:sz w:val="52"/>
          <w:szCs w:val="52"/>
        </w:rPr>
      </w:pPr>
      <w:r>
        <w:rPr>
          <w:b/>
          <w:sz w:val="52"/>
          <w:szCs w:val="52"/>
        </w:rPr>
        <w:t>Superintendent’s Annual Attendance Report</w:t>
      </w:r>
      <w:r w:rsidR="0073569C">
        <w:rPr>
          <w:b/>
          <w:sz w:val="52"/>
          <w:szCs w:val="52"/>
        </w:rPr>
        <w:t xml:space="preserve"> </w:t>
      </w:r>
      <w:r w:rsidR="007A06C4">
        <w:rPr>
          <w:b/>
          <w:sz w:val="52"/>
          <w:szCs w:val="52"/>
        </w:rPr>
        <w:t xml:space="preserve">(SAAR) </w:t>
      </w:r>
      <w:r w:rsidR="00810324">
        <w:rPr>
          <w:b/>
          <w:sz w:val="52"/>
          <w:szCs w:val="52"/>
        </w:rPr>
        <w:t>Documentation</w:t>
      </w:r>
    </w:p>
    <w:p w:rsidR="0073569C" w:rsidRDefault="0073569C" w:rsidP="008D24C0">
      <w:pPr>
        <w:pStyle w:val="NoSpacing"/>
        <w:jc w:val="center"/>
        <w:rPr>
          <w:b/>
          <w:sz w:val="52"/>
          <w:szCs w:val="52"/>
        </w:rPr>
      </w:pPr>
    </w:p>
    <w:p w:rsidR="007A06C4" w:rsidRDefault="000E1D65" w:rsidP="008D24C0">
      <w:pPr>
        <w:pStyle w:val="NoSpacing"/>
        <w:jc w:val="center"/>
        <w:rPr>
          <w:b/>
          <w:sz w:val="52"/>
          <w:szCs w:val="52"/>
        </w:rPr>
      </w:pPr>
      <w:r>
        <w:rPr>
          <w:b/>
          <w:sz w:val="52"/>
          <w:szCs w:val="52"/>
        </w:rPr>
        <w:t xml:space="preserve"> </w:t>
      </w:r>
    </w:p>
    <w:p w:rsidR="0073569C" w:rsidRDefault="0073569C" w:rsidP="008D24C0">
      <w:pPr>
        <w:pStyle w:val="NoSpacing"/>
        <w:jc w:val="center"/>
        <w:rPr>
          <w:b/>
          <w:sz w:val="52"/>
          <w:szCs w:val="52"/>
        </w:rPr>
      </w:pPr>
      <w:r>
        <w:rPr>
          <w:b/>
          <w:sz w:val="52"/>
          <w:szCs w:val="52"/>
        </w:rPr>
        <w:t>End of Year</w:t>
      </w:r>
    </w:p>
    <w:p w:rsidR="00F40A6E" w:rsidRDefault="00F40A6E" w:rsidP="008D24C0">
      <w:pPr>
        <w:pStyle w:val="NoSpacing"/>
        <w:jc w:val="center"/>
        <w:rPr>
          <w:b/>
          <w:sz w:val="52"/>
          <w:szCs w:val="52"/>
        </w:rPr>
      </w:pPr>
      <w:r>
        <w:rPr>
          <w:b/>
          <w:sz w:val="52"/>
          <w:szCs w:val="52"/>
        </w:rPr>
        <w:t>20</w:t>
      </w:r>
      <w:r w:rsidR="00BE4747">
        <w:rPr>
          <w:b/>
          <w:sz w:val="52"/>
          <w:szCs w:val="52"/>
        </w:rPr>
        <w:t>1</w:t>
      </w:r>
      <w:r w:rsidR="00EE13CE">
        <w:rPr>
          <w:b/>
          <w:sz w:val="52"/>
          <w:szCs w:val="52"/>
        </w:rPr>
        <w:t>8</w:t>
      </w:r>
      <w:r>
        <w:rPr>
          <w:b/>
          <w:sz w:val="52"/>
          <w:szCs w:val="52"/>
        </w:rPr>
        <w:t>-20</w:t>
      </w:r>
      <w:r w:rsidR="00BE4747">
        <w:rPr>
          <w:b/>
          <w:sz w:val="52"/>
          <w:szCs w:val="52"/>
        </w:rPr>
        <w:t>1</w:t>
      </w:r>
      <w:r w:rsidR="00EE13CE">
        <w:rPr>
          <w:b/>
          <w:sz w:val="52"/>
          <w:szCs w:val="52"/>
        </w:rPr>
        <w:t>9</w:t>
      </w:r>
    </w:p>
    <w:p w:rsidR="007C70F8" w:rsidRDefault="007C70F8" w:rsidP="008D24C0">
      <w:pPr>
        <w:pStyle w:val="NoSpacing"/>
        <w:jc w:val="center"/>
        <w:rPr>
          <w:b/>
          <w:sz w:val="52"/>
          <w:szCs w:val="52"/>
        </w:rPr>
      </w:pPr>
    </w:p>
    <w:p w:rsidR="007C70F8" w:rsidRDefault="007C70F8" w:rsidP="008D24C0">
      <w:pPr>
        <w:pStyle w:val="NoSpacing"/>
        <w:jc w:val="center"/>
        <w:rPr>
          <w:b/>
          <w:sz w:val="52"/>
          <w:szCs w:val="52"/>
        </w:rPr>
      </w:pPr>
    </w:p>
    <w:p w:rsidR="007C70F8" w:rsidRDefault="007C70F8" w:rsidP="008D24C0">
      <w:pPr>
        <w:pStyle w:val="NoSpacing"/>
        <w:jc w:val="center"/>
        <w:rPr>
          <w:b/>
          <w:sz w:val="52"/>
          <w:szCs w:val="52"/>
        </w:rPr>
      </w:pPr>
    </w:p>
    <w:p w:rsidR="007C70F8" w:rsidRDefault="007C70F8" w:rsidP="008D24C0">
      <w:pPr>
        <w:pStyle w:val="NoSpacing"/>
        <w:jc w:val="center"/>
        <w:rPr>
          <w:b/>
          <w:sz w:val="52"/>
          <w:szCs w:val="52"/>
        </w:rPr>
      </w:pPr>
    </w:p>
    <w:p w:rsidR="007C70F8" w:rsidRDefault="00610A43" w:rsidP="008D24C0">
      <w:pPr>
        <w:pStyle w:val="NoSpacing"/>
        <w:jc w:val="center"/>
        <w:rPr>
          <w:b/>
          <w:sz w:val="52"/>
          <w:szCs w:val="52"/>
        </w:rPr>
      </w:pPr>
      <w:r>
        <w:rPr>
          <w:noProof/>
        </w:rPr>
        <w:drawing>
          <wp:inline distT="0" distB="0" distL="0" distR="0">
            <wp:extent cx="2228850" cy="2228850"/>
            <wp:effectExtent l="0" t="0" r="0" b="0"/>
            <wp:docPr id="236" name="Picture 15" descr="cid:image001.png@01D1A7AE.AD5E9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1.png@01D1A7AE.AD5E94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8D24C0" w:rsidRDefault="008D24C0" w:rsidP="008D24C0">
      <w:pPr>
        <w:pStyle w:val="NoSpacing"/>
      </w:pPr>
    </w:p>
    <w:p w:rsidR="008D24C0" w:rsidRDefault="008D24C0" w:rsidP="008D24C0">
      <w:pPr>
        <w:pStyle w:val="NoSpacing"/>
      </w:pPr>
    </w:p>
    <w:p w:rsidR="007C70F8" w:rsidRDefault="007C70F8" w:rsidP="008D24C0">
      <w:pPr>
        <w:pStyle w:val="NoSpacing"/>
      </w:pPr>
    </w:p>
    <w:p w:rsidR="007C70F8" w:rsidRDefault="007C70F8" w:rsidP="008D24C0">
      <w:pPr>
        <w:pStyle w:val="NoSpacing"/>
      </w:pPr>
    </w:p>
    <w:p w:rsidR="008D24C0" w:rsidRDefault="008D24C0" w:rsidP="008D24C0">
      <w:pPr>
        <w:pStyle w:val="NoSpacing"/>
      </w:pPr>
    </w:p>
    <w:p w:rsidR="008D24C0" w:rsidRDefault="008D24C0" w:rsidP="007C70F8">
      <w:pPr>
        <w:pStyle w:val="NoSpacing"/>
        <w:jc w:val="center"/>
      </w:pPr>
    </w:p>
    <w:p w:rsidR="008D24C0" w:rsidRDefault="007C70F8" w:rsidP="007C70F8">
      <w:pPr>
        <w:pStyle w:val="NoSpacing"/>
        <w:jc w:val="center"/>
      </w:pPr>
      <w:r>
        <w:t>Kentucky Department of Education</w:t>
      </w:r>
    </w:p>
    <w:p w:rsidR="007C70F8" w:rsidRDefault="00EE13CE" w:rsidP="007C70F8">
      <w:pPr>
        <w:pStyle w:val="NoSpacing"/>
        <w:jc w:val="center"/>
      </w:pPr>
      <w:r>
        <w:t>Wayne Lewis</w:t>
      </w:r>
      <w:r w:rsidR="007C70F8">
        <w:t>, Commissioner</w:t>
      </w:r>
    </w:p>
    <w:p w:rsidR="008D24C0" w:rsidRDefault="008D24C0" w:rsidP="008D24C0">
      <w:pPr>
        <w:pStyle w:val="NoSpacing"/>
      </w:pPr>
    </w:p>
    <w:p w:rsidR="008D24C0" w:rsidRDefault="008D24C0" w:rsidP="008D24C0">
      <w:pPr>
        <w:pStyle w:val="NoSpacing"/>
      </w:pPr>
    </w:p>
    <w:p w:rsidR="008D24C0" w:rsidRPr="007422E2" w:rsidRDefault="008D24C0" w:rsidP="008D24C0">
      <w:pPr>
        <w:pStyle w:val="NoSpacing"/>
      </w:pPr>
      <w:r>
        <w:br w:type="page"/>
      </w:r>
      <w:r w:rsidR="0073569C" w:rsidRPr="007422E2">
        <w:lastRenderedPageBreak/>
        <w:t>KDE Contact</w:t>
      </w:r>
    </w:p>
    <w:p w:rsidR="0073569C" w:rsidRPr="007422E2" w:rsidRDefault="0073569C" w:rsidP="008D24C0">
      <w:pPr>
        <w:pStyle w:val="NoSpacing"/>
      </w:pPr>
    </w:p>
    <w:p w:rsidR="0073569C" w:rsidRPr="007422E2" w:rsidRDefault="00EE13CE" w:rsidP="008D24C0">
      <w:pPr>
        <w:pStyle w:val="NoSpacing"/>
      </w:pPr>
      <w:r>
        <w:t>Brad Kennedy</w:t>
      </w:r>
    </w:p>
    <w:p w:rsidR="0073569C" w:rsidRPr="007422E2" w:rsidRDefault="0073569C" w:rsidP="008D24C0">
      <w:pPr>
        <w:pStyle w:val="NoSpacing"/>
      </w:pPr>
      <w:r w:rsidRPr="007422E2">
        <w:t>Kentucky Department of Education</w:t>
      </w:r>
    </w:p>
    <w:p w:rsidR="0073569C" w:rsidRPr="007422E2" w:rsidRDefault="000444C0" w:rsidP="008D24C0">
      <w:pPr>
        <w:pStyle w:val="NoSpacing"/>
      </w:pPr>
      <w:r>
        <w:t>300 Sower Building</w:t>
      </w:r>
      <w:r w:rsidR="00D03B36">
        <w:t>, Fourth Floor</w:t>
      </w:r>
    </w:p>
    <w:p w:rsidR="0073569C" w:rsidRPr="007422E2" w:rsidRDefault="0073569C" w:rsidP="008D24C0">
      <w:pPr>
        <w:pStyle w:val="NoSpacing"/>
      </w:pPr>
      <w:r w:rsidRPr="007422E2">
        <w:t>Frankfort, Kentucky 40601</w:t>
      </w:r>
    </w:p>
    <w:p w:rsidR="0073569C" w:rsidRPr="007422E2" w:rsidRDefault="007C70F8" w:rsidP="008D24C0">
      <w:pPr>
        <w:pStyle w:val="NoSpacing"/>
      </w:pPr>
      <w:r w:rsidRPr="007422E2">
        <w:t xml:space="preserve">Telephone: </w:t>
      </w:r>
      <w:r w:rsidR="0073569C" w:rsidRPr="007422E2">
        <w:t>(502) 564-</w:t>
      </w:r>
      <w:r w:rsidR="00B63867">
        <w:t>5279</w:t>
      </w:r>
      <w:r w:rsidR="001E47CA">
        <w:t>, ext. 44</w:t>
      </w:r>
      <w:r w:rsidR="00EE13CE">
        <w:t>17</w:t>
      </w:r>
    </w:p>
    <w:p w:rsidR="009031EE" w:rsidRDefault="007C70F8" w:rsidP="009031EE">
      <w:pPr>
        <w:pStyle w:val="NoSpacing"/>
      </w:pPr>
      <w:r w:rsidRPr="007422E2">
        <w:t xml:space="preserve">Email: </w:t>
      </w:r>
      <w:hyperlink r:id="rId15" w:history="1">
        <w:r w:rsidR="004326ED" w:rsidRPr="00DB78E0">
          <w:rPr>
            <w:rStyle w:val="Hyperlink"/>
          </w:rPr>
          <w:t>brad.kennedy@education.ky.gov</w:t>
        </w:r>
      </w:hyperlink>
    </w:p>
    <w:p w:rsidR="009031EE" w:rsidRDefault="009031EE" w:rsidP="009031EE">
      <w:pPr>
        <w:pStyle w:val="NoSpacing"/>
      </w:pPr>
    </w:p>
    <w:p w:rsidR="00095528" w:rsidRPr="009031EE" w:rsidRDefault="009031EE" w:rsidP="009031EE">
      <w:pPr>
        <w:pStyle w:val="NoSpacing"/>
        <w:jc w:val="center"/>
        <w:rPr>
          <w:b/>
        </w:rPr>
      </w:pPr>
      <w:r>
        <w:br w:type="page"/>
      </w:r>
      <w:r w:rsidR="008D24C0" w:rsidRPr="009031EE">
        <w:rPr>
          <w:b/>
        </w:rPr>
        <w:lastRenderedPageBreak/>
        <w:t>Table of Contents</w:t>
      </w:r>
    </w:p>
    <w:p w:rsidR="009468D0" w:rsidRPr="009468D0" w:rsidRDefault="009468D0" w:rsidP="009468D0"/>
    <w:tbl>
      <w:tblPr>
        <w:tblW w:w="0" w:type="auto"/>
        <w:tblInd w:w="-72" w:type="dxa"/>
        <w:tblLayout w:type="fixed"/>
        <w:tblLook w:val="04A0" w:firstRow="1" w:lastRow="0" w:firstColumn="1" w:lastColumn="0" w:noHBand="0" w:noVBand="1"/>
      </w:tblPr>
      <w:tblGrid>
        <w:gridCol w:w="7290"/>
        <w:gridCol w:w="1890"/>
      </w:tblGrid>
      <w:tr w:rsidR="00095528" w:rsidRPr="00DF5601" w:rsidTr="00F91677">
        <w:tc>
          <w:tcPr>
            <w:tcW w:w="7290" w:type="dxa"/>
            <w:shd w:val="clear" w:color="auto" w:fill="auto"/>
          </w:tcPr>
          <w:p w:rsidR="00095528" w:rsidRPr="00DF5601" w:rsidRDefault="00095528" w:rsidP="00095528">
            <w:pPr>
              <w:rPr>
                <w:rFonts w:ascii="Times New Roman" w:hAnsi="Times New Roman"/>
              </w:rPr>
            </w:pPr>
            <w:r w:rsidRPr="00DF5601">
              <w:rPr>
                <w:rFonts w:ascii="Times New Roman" w:hAnsi="Times New Roman"/>
              </w:rPr>
              <w:t>Topic</w:t>
            </w:r>
          </w:p>
        </w:tc>
        <w:tc>
          <w:tcPr>
            <w:tcW w:w="1890" w:type="dxa"/>
            <w:shd w:val="clear" w:color="auto" w:fill="auto"/>
          </w:tcPr>
          <w:p w:rsidR="00095528" w:rsidRPr="00DF5601" w:rsidRDefault="00095528" w:rsidP="00095528">
            <w:pPr>
              <w:rPr>
                <w:rFonts w:ascii="Times New Roman" w:hAnsi="Times New Roman"/>
              </w:rPr>
            </w:pPr>
            <w:r w:rsidRPr="00DF5601">
              <w:rPr>
                <w:rFonts w:ascii="Times New Roman" w:hAnsi="Times New Roman"/>
              </w:rPr>
              <w:t>Page Number</w:t>
            </w:r>
          </w:p>
        </w:tc>
      </w:tr>
      <w:tr w:rsidR="00095528" w:rsidRPr="00DF5601" w:rsidTr="00F91677">
        <w:tc>
          <w:tcPr>
            <w:tcW w:w="7290" w:type="dxa"/>
            <w:shd w:val="clear" w:color="auto" w:fill="auto"/>
          </w:tcPr>
          <w:p w:rsidR="00095528" w:rsidRPr="00DF5601" w:rsidRDefault="00C7591B" w:rsidP="009468D0">
            <w:pPr>
              <w:rPr>
                <w:rFonts w:ascii="Times New Roman" w:hAnsi="Times New Roman"/>
              </w:rPr>
            </w:pPr>
            <w:r w:rsidRPr="00DF5601">
              <w:rPr>
                <w:rFonts w:ascii="Times New Roman" w:hAnsi="Times New Roman"/>
              </w:rPr>
              <w:t xml:space="preserve">SAAR Documentation </w:t>
            </w:r>
            <w:r w:rsidR="00095528" w:rsidRPr="00DF5601">
              <w:rPr>
                <w:rFonts w:ascii="Times New Roman" w:hAnsi="Times New Roman"/>
              </w:rPr>
              <w:t xml:space="preserve">Overview </w:t>
            </w:r>
          </w:p>
        </w:tc>
        <w:tc>
          <w:tcPr>
            <w:tcW w:w="1890" w:type="dxa"/>
            <w:shd w:val="clear" w:color="auto" w:fill="auto"/>
          </w:tcPr>
          <w:p w:rsidR="00095528" w:rsidRPr="00DF5601" w:rsidRDefault="00C7591B" w:rsidP="00DF5601">
            <w:pPr>
              <w:jc w:val="center"/>
              <w:rPr>
                <w:rFonts w:ascii="Times New Roman" w:hAnsi="Times New Roman"/>
              </w:rPr>
            </w:pPr>
            <w:r w:rsidRPr="00DF5601">
              <w:rPr>
                <w:rFonts w:ascii="Times New Roman" w:hAnsi="Times New Roman"/>
              </w:rPr>
              <w:t>5</w:t>
            </w:r>
          </w:p>
        </w:tc>
      </w:tr>
      <w:tr w:rsidR="00F27060" w:rsidRPr="00DF5601" w:rsidTr="00F91677">
        <w:tc>
          <w:tcPr>
            <w:tcW w:w="7290" w:type="dxa"/>
            <w:shd w:val="clear" w:color="auto" w:fill="auto"/>
          </w:tcPr>
          <w:p w:rsidR="00F27060" w:rsidRPr="00DF5601" w:rsidRDefault="00F27060" w:rsidP="009468D0">
            <w:pPr>
              <w:rPr>
                <w:rFonts w:ascii="Times New Roman" w:hAnsi="Times New Roman"/>
              </w:rPr>
            </w:pPr>
            <w:r>
              <w:rPr>
                <w:rFonts w:ascii="Times New Roman" w:hAnsi="Times New Roman"/>
              </w:rPr>
              <w:t>Record 5  Ethnic Count</w:t>
            </w:r>
          </w:p>
        </w:tc>
        <w:tc>
          <w:tcPr>
            <w:tcW w:w="1890" w:type="dxa"/>
            <w:shd w:val="clear" w:color="auto" w:fill="auto"/>
          </w:tcPr>
          <w:p w:rsidR="00F27060" w:rsidRPr="00DF5601" w:rsidRDefault="00F27060" w:rsidP="00DF5601">
            <w:pPr>
              <w:jc w:val="center"/>
              <w:rPr>
                <w:rFonts w:ascii="Times New Roman" w:hAnsi="Times New Roman"/>
              </w:rPr>
            </w:pPr>
            <w:r>
              <w:rPr>
                <w:rFonts w:ascii="Times New Roman" w:hAnsi="Times New Roman"/>
              </w:rPr>
              <w:t>6</w:t>
            </w:r>
          </w:p>
        </w:tc>
      </w:tr>
      <w:tr w:rsidR="00095528" w:rsidRPr="00DF5601" w:rsidTr="00F91677">
        <w:tc>
          <w:tcPr>
            <w:tcW w:w="7290" w:type="dxa"/>
            <w:shd w:val="clear" w:color="auto" w:fill="auto"/>
          </w:tcPr>
          <w:p w:rsidR="00095528" w:rsidRPr="00DF5601" w:rsidRDefault="00095528" w:rsidP="00007728">
            <w:pPr>
              <w:rPr>
                <w:rFonts w:ascii="Times New Roman" w:hAnsi="Times New Roman"/>
              </w:rPr>
            </w:pPr>
            <w:r w:rsidRPr="00DF5601">
              <w:rPr>
                <w:rFonts w:ascii="Times New Roman" w:hAnsi="Times New Roman"/>
              </w:rPr>
              <w:t>Record 7</w:t>
            </w:r>
            <w:r w:rsidR="00007728" w:rsidRPr="00DF5601">
              <w:rPr>
                <w:rFonts w:ascii="Times New Roman" w:hAnsi="Times New Roman"/>
              </w:rPr>
              <w:t xml:space="preserve"> </w:t>
            </w:r>
            <w:r w:rsidR="00630DDA" w:rsidRPr="00DF5601">
              <w:rPr>
                <w:rFonts w:ascii="Times New Roman" w:hAnsi="Times New Roman"/>
              </w:rPr>
              <w:t>Aggregate Days Attendance and Absence</w:t>
            </w:r>
          </w:p>
        </w:tc>
        <w:tc>
          <w:tcPr>
            <w:tcW w:w="1890" w:type="dxa"/>
            <w:shd w:val="clear" w:color="auto" w:fill="auto"/>
          </w:tcPr>
          <w:p w:rsidR="00095528" w:rsidRPr="00DF5601" w:rsidRDefault="00630DDA" w:rsidP="00DF5601">
            <w:pPr>
              <w:jc w:val="center"/>
              <w:rPr>
                <w:rFonts w:ascii="Times New Roman" w:hAnsi="Times New Roman"/>
              </w:rPr>
            </w:pPr>
            <w:r w:rsidRPr="00DF5601">
              <w:rPr>
                <w:rFonts w:ascii="Times New Roman" w:hAnsi="Times New Roman"/>
              </w:rPr>
              <w:t>6</w:t>
            </w:r>
          </w:p>
        </w:tc>
      </w:tr>
      <w:tr w:rsidR="00095528" w:rsidRPr="00DF5601" w:rsidTr="00F91677">
        <w:tc>
          <w:tcPr>
            <w:tcW w:w="7290" w:type="dxa"/>
            <w:shd w:val="clear" w:color="auto" w:fill="auto"/>
          </w:tcPr>
          <w:p w:rsidR="00095528" w:rsidRPr="00DF5601" w:rsidRDefault="00095528" w:rsidP="00DF5601">
            <w:pPr>
              <w:ind w:left="720"/>
              <w:rPr>
                <w:rFonts w:ascii="Times New Roman" w:hAnsi="Times New Roman"/>
              </w:rPr>
            </w:pPr>
            <w:r w:rsidRPr="00DF5601">
              <w:rPr>
                <w:rFonts w:ascii="Times New Roman" w:hAnsi="Times New Roman"/>
              </w:rPr>
              <w:t>State</w:t>
            </w:r>
            <w:r w:rsidR="00B35002">
              <w:rPr>
                <w:rFonts w:ascii="Times New Roman" w:hAnsi="Times New Roman"/>
              </w:rPr>
              <w:t xml:space="preserve"> Enrollment</w:t>
            </w:r>
            <w:r w:rsidRPr="00DF5601">
              <w:rPr>
                <w:rFonts w:ascii="Times New Roman" w:hAnsi="Times New Roman"/>
              </w:rPr>
              <w:t xml:space="preserve"> Overlap Report</w:t>
            </w:r>
          </w:p>
        </w:tc>
        <w:tc>
          <w:tcPr>
            <w:tcW w:w="1890" w:type="dxa"/>
            <w:shd w:val="clear" w:color="auto" w:fill="auto"/>
          </w:tcPr>
          <w:p w:rsidR="00095528" w:rsidRPr="00DF5601" w:rsidRDefault="0003565F" w:rsidP="00DF5601">
            <w:pPr>
              <w:jc w:val="center"/>
              <w:rPr>
                <w:rFonts w:ascii="Times New Roman" w:hAnsi="Times New Roman"/>
              </w:rPr>
            </w:pPr>
            <w:r w:rsidRPr="00DF5601">
              <w:rPr>
                <w:rFonts w:ascii="Times New Roman" w:hAnsi="Times New Roman"/>
              </w:rPr>
              <w:t>6</w:t>
            </w:r>
          </w:p>
        </w:tc>
      </w:tr>
      <w:tr w:rsidR="00095528" w:rsidRPr="00DF5601" w:rsidTr="00F91677">
        <w:tc>
          <w:tcPr>
            <w:tcW w:w="7290" w:type="dxa"/>
            <w:shd w:val="clear" w:color="auto" w:fill="auto"/>
          </w:tcPr>
          <w:p w:rsidR="00095528" w:rsidRPr="00DF5601" w:rsidRDefault="00095528" w:rsidP="00DF5601">
            <w:pPr>
              <w:ind w:left="720"/>
              <w:rPr>
                <w:rFonts w:ascii="Times New Roman" w:hAnsi="Times New Roman"/>
              </w:rPr>
            </w:pPr>
            <w:r w:rsidRPr="00DF5601">
              <w:rPr>
                <w:rFonts w:ascii="Times New Roman" w:hAnsi="Times New Roman"/>
              </w:rPr>
              <w:t>Student Schedule Gaps</w:t>
            </w:r>
          </w:p>
        </w:tc>
        <w:tc>
          <w:tcPr>
            <w:tcW w:w="1890" w:type="dxa"/>
            <w:shd w:val="clear" w:color="auto" w:fill="auto"/>
          </w:tcPr>
          <w:p w:rsidR="00095528" w:rsidRPr="00DF5601" w:rsidRDefault="00C76E28" w:rsidP="00DF5601">
            <w:pPr>
              <w:jc w:val="center"/>
              <w:rPr>
                <w:rFonts w:ascii="Times New Roman" w:hAnsi="Times New Roman"/>
              </w:rPr>
            </w:pPr>
            <w:r>
              <w:rPr>
                <w:rFonts w:ascii="Times New Roman" w:hAnsi="Times New Roman"/>
              </w:rPr>
              <w:t>7</w:t>
            </w:r>
          </w:p>
        </w:tc>
      </w:tr>
      <w:tr w:rsidR="00095528" w:rsidRPr="00DF5601" w:rsidTr="00F91677">
        <w:tc>
          <w:tcPr>
            <w:tcW w:w="7290" w:type="dxa"/>
            <w:shd w:val="clear" w:color="auto" w:fill="auto"/>
          </w:tcPr>
          <w:p w:rsidR="00095528" w:rsidRPr="00DF5601" w:rsidRDefault="00CC3D99" w:rsidP="00DF5601">
            <w:pPr>
              <w:ind w:left="720"/>
              <w:rPr>
                <w:rFonts w:ascii="Times New Roman" w:hAnsi="Times New Roman"/>
              </w:rPr>
            </w:pPr>
            <w:r w:rsidRPr="00DF5601">
              <w:rPr>
                <w:rFonts w:ascii="Times New Roman" w:hAnsi="Times New Roman"/>
              </w:rPr>
              <w:t>Overlapping T-codes Ad h</w:t>
            </w:r>
            <w:r w:rsidR="00095528" w:rsidRPr="00DF5601">
              <w:rPr>
                <w:rFonts w:ascii="Times New Roman" w:hAnsi="Times New Roman"/>
              </w:rPr>
              <w:t>oc</w:t>
            </w:r>
          </w:p>
        </w:tc>
        <w:tc>
          <w:tcPr>
            <w:tcW w:w="1890" w:type="dxa"/>
            <w:shd w:val="clear" w:color="auto" w:fill="auto"/>
          </w:tcPr>
          <w:p w:rsidR="00095528" w:rsidRPr="00DF5601" w:rsidRDefault="00C76E28" w:rsidP="00DF5601">
            <w:pPr>
              <w:jc w:val="center"/>
              <w:rPr>
                <w:rFonts w:ascii="Times New Roman" w:hAnsi="Times New Roman"/>
              </w:rPr>
            </w:pPr>
            <w:r>
              <w:rPr>
                <w:rFonts w:ascii="Times New Roman" w:hAnsi="Times New Roman"/>
              </w:rPr>
              <w:t>7</w:t>
            </w:r>
          </w:p>
        </w:tc>
      </w:tr>
      <w:tr w:rsidR="00095528" w:rsidRPr="00DF5601" w:rsidTr="00F91677">
        <w:tc>
          <w:tcPr>
            <w:tcW w:w="7290" w:type="dxa"/>
            <w:shd w:val="clear" w:color="auto" w:fill="auto"/>
          </w:tcPr>
          <w:p w:rsidR="00095528" w:rsidRPr="00DF5601" w:rsidRDefault="00CC3D99" w:rsidP="00DF5601">
            <w:pPr>
              <w:ind w:left="720"/>
              <w:rPr>
                <w:rFonts w:ascii="Times New Roman" w:hAnsi="Times New Roman"/>
              </w:rPr>
            </w:pPr>
            <w:r w:rsidRPr="00DF5601">
              <w:rPr>
                <w:rFonts w:ascii="Times New Roman" w:hAnsi="Times New Roman"/>
              </w:rPr>
              <w:t>Missing T-codes Ad h</w:t>
            </w:r>
            <w:r w:rsidR="00095528" w:rsidRPr="00DF5601">
              <w:rPr>
                <w:rFonts w:ascii="Times New Roman" w:hAnsi="Times New Roman"/>
              </w:rPr>
              <w:t>oc</w:t>
            </w:r>
          </w:p>
        </w:tc>
        <w:tc>
          <w:tcPr>
            <w:tcW w:w="1890" w:type="dxa"/>
            <w:shd w:val="clear" w:color="auto" w:fill="auto"/>
          </w:tcPr>
          <w:p w:rsidR="00095528" w:rsidRPr="00DF5601" w:rsidRDefault="00C76E28" w:rsidP="00DF5601">
            <w:pPr>
              <w:jc w:val="center"/>
              <w:rPr>
                <w:rFonts w:ascii="Times New Roman" w:hAnsi="Times New Roman"/>
              </w:rPr>
            </w:pPr>
            <w:r>
              <w:rPr>
                <w:rFonts w:ascii="Times New Roman" w:hAnsi="Times New Roman"/>
              </w:rPr>
              <w:t>7</w:t>
            </w:r>
          </w:p>
        </w:tc>
      </w:tr>
      <w:tr w:rsidR="00095528" w:rsidRPr="00DF5601" w:rsidTr="00F91677">
        <w:tc>
          <w:tcPr>
            <w:tcW w:w="7290" w:type="dxa"/>
            <w:shd w:val="clear" w:color="auto" w:fill="auto"/>
          </w:tcPr>
          <w:p w:rsidR="00095528" w:rsidRPr="00DF5601" w:rsidRDefault="00FE6202" w:rsidP="001549C3">
            <w:pPr>
              <w:ind w:left="720"/>
              <w:rPr>
                <w:rFonts w:ascii="Times New Roman" w:hAnsi="Times New Roman"/>
              </w:rPr>
            </w:pPr>
            <w:r>
              <w:rPr>
                <w:rFonts w:ascii="Times New Roman" w:hAnsi="Times New Roman"/>
              </w:rPr>
              <w:t>Close Gap Period</w:t>
            </w:r>
            <w:r w:rsidR="00D5594E" w:rsidRPr="00DF5601">
              <w:rPr>
                <w:rFonts w:ascii="Times New Roman" w:hAnsi="Times New Roman"/>
              </w:rPr>
              <w:t xml:space="preserve"> </w:t>
            </w:r>
          </w:p>
        </w:tc>
        <w:tc>
          <w:tcPr>
            <w:tcW w:w="1890" w:type="dxa"/>
            <w:shd w:val="clear" w:color="auto" w:fill="auto"/>
          </w:tcPr>
          <w:p w:rsidR="00095528" w:rsidRPr="00DF5601" w:rsidRDefault="00FE6202" w:rsidP="00DF5601">
            <w:pPr>
              <w:jc w:val="center"/>
              <w:rPr>
                <w:rFonts w:ascii="Times New Roman" w:hAnsi="Times New Roman"/>
              </w:rPr>
            </w:pPr>
            <w:r>
              <w:rPr>
                <w:rFonts w:ascii="Times New Roman" w:hAnsi="Times New Roman"/>
              </w:rPr>
              <w:t>8</w:t>
            </w:r>
          </w:p>
        </w:tc>
      </w:tr>
      <w:tr w:rsidR="00573876" w:rsidRPr="00DF5601" w:rsidTr="00F91677">
        <w:tc>
          <w:tcPr>
            <w:tcW w:w="7290" w:type="dxa"/>
            <w:shd w:val="clear" w:color="auto" w:fill="auto"/>
          </w:tcPr>
          <w:p w:rsidR="00573876" w:rsidRDefault="00573876" w:rsidP="001549C3">
            <w:pPr>
              <w:ind w:left="720"/>
              <w:rPr>
                <w:rFonts w:ascii="Times New Roman" w:hAnsi="Times New Roman"/>
              </w:rPr>
            </w:pPr>
            <w:r>
              <w:rPr>
                <w:rFonts w:ascii="Times New Roman" w:hAnsi="Times New Roman"/>
              </w:rPr>
              <w:t>Partial Day Ad hoc</w:t>
            </w:r>
          </w:p>
        </w:tc>
        <w:tc>
          <w:tcPr>
            <w:tcW w:w="1890" w:type="dxa"/>
            <w:shd w:val="clear" w:color="auto" w:fill="auto"/>
          </w:tcPr>
          <w:p w:rsidR="00573876" w:rsidRDefault="00573876" w:rsidP="00DF5601">
            <w:pPr>
              <w:jc w:val="center"/>
              <w:rPr>
                <w:rFonts w:ascii="Times New Roman" w:hAnsi="Times New Roman"/>
              </w:rPr>
            </w:pPr>
            <w:r>
              <w:rPr>
                <w:rFonts w:ascii="Times New Roman" w:hAnsi="Times New Roman"/>
              </w:rPr>
              <w:t>9</w:t>
            </w:r>
          </w:p>
        </w:tc>
      </w:tr>
      <w:tr w:rsidR="00CC3D99" w:rsidRPr="00DF5601" w:rsidTr="00F91677">
        <w:tc>
          <w:tcPr>
            <w:tcW w:w="7290" w:type="dxa"/>
            <w:shd w:val="clear" w:color="auto" w:fill="auto"/>
          </w:tcPr>
          <w:p w:rsidR="00CC3D99" w:rsidRPr="00DF5601" w:rsidRDefault="00CC3D99" w:rsidP="00007728">
            <w:pPr>
              <w:rPr>
                <w:rFonts w:ascii="Times New Roman" w:hAnsi="Times New Roman"/>
              </w:rPr>
            </w:pPr>
            <w:r w:rsidRPr="00DF5601">
              <w:rPr>
                <w:rFonts w:ascii="Times New Roman" w:hAnsi="Times New Roman"/>
              </w:rPr>
              <w:t>Record 9</w:t>
            </w:r>
            <w:r w:rsidR="00007728" w:rsidRPr="00DF5601">
              <w:rPr>
                <w:rFonts w:ascii="Times New Roman" w:hAnsi="Times New Roman"/>
              </w:rPr>
              <w:t xml:space="preserve"> </w:t>
            </w:r>
            <w:r w:rsidR="00630DDA" w:rsidRPr="00DF5601">
              <w:rPr>
                <w:rFonts w:ascii="Times New Roman" w:hAnsi="Times New Roman"/>
              </w:rPr>
              <w:t>Non-Contract and Over/Underage</w:t>
            </w:r>
          </w:p>
        </w:tc>
        <w:tc>
          <w:tcPr>
            <w:tcW w:w="1890" w:type="dxa"/>
            <w:shd w:val="clear" w:color="auto" w:fill="auto"/>
          </w:tcPr>
          <w:p w:rsidR="00CC3D99" w:rsidRPr="00DF5601" w:rsidRDefault="00FE6202" w:rsidP="006D6336">
            <w:pPr>
              <w:jc w:val="center"/>
              <w:rPr>
                <w:rFonts w:ascii="Times New Roman" w:hAnsi="Times New Roman"/>
              </w:rPr>
            </w:pPr>
            <w:r>
              <w:rPr>
                <w:rFonts w:ascii="Times New Roman" w:hAnsi="Times New Roman"/>
              </w:rPr>
              <w:t>1</w:t>
            </w:r>
            <w:r w:rsidR="006D6336">
              <w:rPr>
                <w:rFonts w:ascii="Times New Roman" w:hAnsi="Times New Roman"/>
              </w:rPr>
              <w:t>1</w:t>
            </w:r>
          </w:p>
        </w:tc>
      </w:tr>
      <w:tr w:rsidR="00CC3D99" w:rsidRPr="00DF5601" w:rsidTr="00F91677">
        <w:tc>
          <w:tcPr>
            <w:tcW w:w="7290" w:type="dxa"/>
            <w:shd w:val="clear" w:color="auto" w:fill="auto"/>
          </w:tcPr>
          <w:p w:rsidR="001549C3" w:rsidRDefault="00CC3D99" w:rsidP="00DF5601">
            <w:pPr>
              <w:ind w:left="720"/>
              <w:rPr>
                <w:rFonts w:ascii="Times New Roman" w:hAnsi="Times New Roman"/>
              </w:rPr>
            </w:pPr>
            <w:r w:rsidRPr="00DF5601">
              <w:rPr>
                <w:rFonts w:ascii="Times New Roman" w:hAnsi="Times New Roman"/>
              </w:rPr>
              <w:t>Out of District/Resident Students and Non-Contract Students Ad Hoc</w:t>
            </w:r>
          </w:p>
          <w:p w:rsidR="005864EE" w:rsidRPr="001549C3" w:rsidRDefault="001549C3" w:rsidP="001549C3">
            <w:pPr>
              <w:rPr>
                <w:rFonts w:ascii="Times New Roman" w:hAnsi="Times New Roman"/>
              </w:rPr>
            </w:pPr>
            <w:r>
              <w:rPr>
                <w:rFonts w:ascii="Times New Roman" w:hAnsi="Times New Roman"/>
              </w:rPr>
              <w:t xml:space="preserve">             Overage/Underage</w:t>
            </w:r>
          </w:p>
        </w:tc>
        <w:tc>
          <w:tcPr>
            <w:tcW w:w="1890" w:type="dxa"/>
            <w:shd w:val="clear" w:color="auto" w:fill="auto"/>
          </w:tcPr>
          <w:p w:rsidR="001549C3" w:rsidRDefault="000A0010" w:rsidP="00E80B38">
            <w:pPr>
              <w:jc w:val="center"/>
              <w:rPr>
                <w:rFonts w:ascii="Times New Roman" w:hAnsi="Times New Roman"/>
              </w:rPr>
            </w:pPr>
            <w:r>
              <w:rPr>
                <w:rFonts w:ascii="Times New Roman" w:hAnsi="Times New Roman"/>
              </w:rPr>
              <w:t>1</w:t>
            </w:r>
            <w:r w:rsidR="006D6336">
              <w:rPr>
                <w:rFonts w:ascii="Times New Roman" w:hAnsi="Times New Roman"/>
              </w:rPr>
              <w:t>2</w:t>
            </w:r>
          </w:p>
          <w:p w:rsidR="001549C3" w:rsidRPr="00DF5601" w:rsidRDefault="00EA4856" w:rsidP="006D6336">
            <w:pPr>
              <w:jc w:val="center"/>
              <w:rPr>
                <w:rFonts w:ascii="Times New Roman" w:hAnsi="Times New Roman"/>
              </w:rPr>
            </w:pPr>
            <w:r>
              <w:rPr>
                <w:rFonts w:ascii="Times New Roman" w:hAnsi="Times New Roman"/>
              </w:rPr>
              <w:t>1</w:t>
            </w:r>
            <w:r w:rsidR="006D6336">
              <w:rPr>
                <w:rFonts w:ascii="Times New Roman" w:hAnsi="Times New Roman"/>
              </w:rPr>
              <w:t>3</w:t>
            </w:r>
          </w:p>
        </w:tc>
      </w:tr>
      <w:tr w:rsidR="00CC3D99" w:rsidRPr="00DF5601" w:rsidTr="00F91677">
        <w:tc>
          <w:tcPr>
            <w:tcW w:w="7290" w:type="dxa"/>
            <w:shd w:val="clear" w:color="auto" w:fill="auto"/>
          </w:tcPr>
          <w:p w:rsidR="00CC3D99" w:rsidRPr="00DF5601" w:rsidRDefault="00CC3D99" w:rsidP="005864EE">
            <w:pPr>
              <w:rPr>
                <w:rFonts w:ascii="Times New Roman" w:hAnsi="Times New Roman"/>
              </w:rPr>
            </w:pPr>
            <w:r w:rsidRPr="00DF5601">
              <w:rPr>
                <w:rFonts w:ascii="Times New Roman" w:hAnsi="Times New Roman"/>
              </w:rPr>
              <w:t>Expulsion Attendance Report</w:t>
            </w:r>
          </w:p>
        </w:tc>
        <w:tc>
          <w:tcPr>
            <w:tcW w:w="1890" w:type="dxa"/>
            <w:shd w:val="clear" w:color="auto" w:fill="auto"/>
          </w:tcPr>
          <w:p w:rsidR="00CC3D99" w:rsidRPr="00DF5601" w:rsidRDefault="00EA4856" w:rsidP="008D7BAC">
            <w:pPr>
              <w:jc w:val="center"/>
              <w:rPr>
                <w:rFonts w:ascii="Times New Roman" w:hAnsi="Times New Roman"/>
              </w:rPr>
            </w:pPr>
            <w:r>
              <w:rPr>
                <w:rFonts w:ascii="Times New Roman" w:hAnsi="Times New Roman"/>
              </w:rPr>
              <w:t>1</w:t>
            </w:r>
            <w:r w:rsidR="008D7BAC">
              <w:rPr>
                <w:rFonts w:ascii="Times New Roman" w:hAnsi="Times New Roman"/>
              </w:rPr>
              <w:t>4</w:t>
            </w:r>
          </w:p>
        </w:tc>
      </w:tr>
      <w:tr w:rsidR="00CC3D99" w:rsidRPr="00DF5601" w:rsidTr="00F91677">
        <w:tc>
          <w:tcPr>
            <w:tcW w:w="7290" w:type="dxa"/>
            <w:shd w:val="clear" w:color="auto" w:fill="auto"/>
          </w:tcPr>
          <w:p w:rsidR="0084769E" w:rsidRPr="00E80B38" w:rsidRDefault="00CC3D99" w:rsidP="0084769E">
            <w:pPr>
              <w:rPr>
                <w:rFonts w:ascii="Times New Roman" w:hAnsi="Times New Roman"/>
              </w:rPr>
            </w:pPr>
            <w:r w:rsidRPr="00DF5601">
              <w:rPr>
                <w:rFonts w:ascii="Times New Roman" w:hAnsi="Times New Roman"/>
              </w:rPr>
              <w:t>Suspension Attendance Linkage</w:t>
            </w:r>
          </w:p>
        </w:tc>
        <w:tc>
          <w:tcPr>
            <w:tcW w:w="1890" w:type="dxa"/>
            <w:shd w:val="clear" w:color="auto" w:fill="auto"/>
          </w:tcPr>
          <w:p w:rsidR="00E80B38" w:rsidRPr="00DF5601" w:rsidRDefault="00EA4856" w:rsidP="008D7BAC">
            <w:pPr>
              <w:jc w:val="center"/>
              <w:rPr>
                <w:rFonts w:ascii="Times New Roman" w:hAnsi="Times New Roman"/>
              </w:rPr>
            </w:pPr>
            <w:r>
              <w:rPr>
                <w:rFonts w:ascii="Times New Roman" w:hAnsi="Times New Roman"/>
              </w:rPr>
              <w:t>1</w:t>
            </w:r>
            <w:r w:rsidR="008D7BAC">
              <w:rPr>
                <w:rFonts w:ascii="Times New Roman" w:hAnsi="Times New Roman"/>
              </w:rPr>
              <w:t>4</w:t>
            </w:r>
          </w:p>
        </w:tc>
      </w:tr>
      <w:tr w:rsidR="00CC3D99" w:rsidRPr="00DF5601" w:rsidTr="00F91677">
        <w:tc>
          <w:tcPr>
            <w:tcW w:w="7290" w:type="dxa"/>
            <w:shd w:val="clear" w:color="auto" w:fill="auto"/>
          </w:tcPr>
          <w:p w:rsidR="00CC3D99" w:rsidRPr="00DF5601" w:rsidRDefault="00CC3D99" w:rsidP="00630DDA">
            <w:pPr>
              <w:rPr>
                <w:rFonts w:ascii="Times New Roman" w:hAnsi="Times New Roman"/>
              </w:rPr>
            </w:pPr>
            <w:r w:rsidRPr="00DF5601">
              <w:rPr>
                <w:rFonts w:ascii="Times New Roman" w:hAnsi="Times New Roman"/>
              </w:rPr>
              <w:t>Home and Hospital Ad Hoc</w:t>
            </w:r>
          </w:p>
        </w:tc>
        <w:tc>
          <w:tcPr>
            <w:tcW w:w="1890" w:type="dxa"/>
            <w:shd w:val="clear" w:color="auto" w:fill="auto"/>
          </w:tcPr>
          <w:p w:rsidR="0002702D" w:rsidRPr="00DF5601" w:rsidRDefault="007536E0" w:rsidP="008D7BAC">
            <w:pPr>
              <w:jc w:val="center"/>
              <w:rPr>
                <w:rFonts w:ascii="Times New Roman" w:hAnsi="Times New Roman"/>
              </w:rPr>
            </w:pPr>
            <w:r>
              <w:rPr>
                <w:rFonts w:ascii="Times New Roman" w:hAnsi="Times New Roman"/>
              </w:rPr>
              <w:t>1</w:t>
            </w:r>
            <w:r w:rsidR="008D7BAC">
              <w:rPr>
                <w:rFonts w:ascii="Times New Roman" w:hAnsi="Times New Roman"/>
              </w:rPr>
              <w:t>5</w:t>
            </w:r>
            <w:r w:rsidR="00D03B36">
              <w:rPr>
                <w:rFonts w:ascii="Times New Roman" w:hAnsi="Times New Roman"/>
              </w:rPr>
              <w:t xml:space="preserve"> </w:t>
            </w:r>
          </w:p>
        </w:tc>
      </w:tr>
      <w:tr w:rsidR="00073774" w:rsidRPr="00DF5601" w:rsidTr="00F91677">
        <w:tc>
          <w:tcPr>
            <w:tcW w:w="7290" w:type="dxa"/>
            <w:shd w:val="clear" w:color="auto" w:fill="auto"/>
          </w:tcPr>
          <w:p w:rsidR="00073774" w:rsidRDefault="00F91677" w:rsidP="00073774">
            <w:pPr>
              <w:tabs>
                <w:tab w:val="left" w:pos="1410"/>
                <w:tab w:val="center" w:pos="3501"/>
              </w:tabs>
              <w:rPr>
                <w:rFonts w:ascii="Times New Roman" w:hAnsi="Times New Roman"/>
              </w:rPr>
            </w:pPr>
            <w:r>
              <w:rPr>
                <w:rFonts w:ascii="Times New Roman" w:hAnsi="Times New Roman"/>
              </w:rPr>
              <w:t>Kindergarten Code</w:t>
            </w:r>
          </w:p>
          <w:p w:rsidR="00F62065" w:rsidRPr="00DF5601" w:rsidRDefault="00F62065" w:rsidP="00073774">
            <w:pPr>
              <w:tabs>
                <w:tab w:val="left" w:pos="1410"/>
                <w:tab w:val="center" w:pos="3501"/>
              </w:tabs>
              <w:rPr>
                <w:rFonts w:ascii="Times New Roman" w:hAnsi="Times New Roman"/>
              </w:rPr>
            </w:pPr>
            <w:r>
              <w:rPr>
                <w:rFonts w:ascii="Times New Roman" w:hAnsi="Times New Roman"/>
              </w:rPr>
              <w:t>Funding Gap Audit</w:t>
            </w:r>
          </w:p>
        </w:tc>
        <w:tc>
          <w:tcPr>
            <w:tcW w:w="1890" w:type="dxa"/>
            <w:shd w:val="clear" w:color="auto" w:fill="auto"/>
          </w:tcPr>
          <w:p w:rsidR="00073774" w:rsidRDefault="009B5FB9" w:rsidP="008D7BAC">
            <w:pPr>
              <w:tabs>
                <w:tab w:val="left" w:pos="330"/>
              </w:tabs>
              <w:jc w:val="center"/>
              <w:rPr>
                <w:rFonts w:ascii="Times New Roman" w:hAnsi="Times New Roman"/>
              </w:rPr>
            </w:pPr>
            <w:r>
              <w:rPr>
                <w:rFonts w:ascii="Times New Roman" w:hAnsi="Times New Roman"/>
              </w:rPr>
              <w:t>1</w:t>
            </w:r>
            <w:r w:rsidR="008D7BAC">
              <w:rPr>
                <w:rFonts w:ascii="Times New Roman" w:hAnsi="Times New Roman"/>
              </w:rPr>
              <w:t>6</w:t>
            </w:r>
          </w:p>
          <w:p w:rsidR="00F62065" w:rsidRPr="00DF5601" w:rsidRDefault="002C3B56" w:rsidP="008D7BAC">
            <w:pPr>
              <w:tabs>
                <w:tab w:val="left" w:pos="330"/>
              </w:tabs>
              <w:jc w:val="center"/>
              <w:rPr>
                <w:rFonts w:ascii="Times New Roman" w:hAnsi="Times New Roman"/>
              </w:rPr>
            </w:pPr>
            <w:r>
              <w:rPr>
                <w:rFonts w:ascii="Times New Roman" w:hAnsi="Times New Roman"/>
              </w:rPr>
              <w:t>17</w:t>
            </w:r>
          </w:p>
        </w:tc>
      </w:tr>
      <w:tr w:rsidR="00036F9D" w:rsidRPr="00DF5601" w:rsidTr="00F91677">
        <w:tc>
          <w:tcPr>
            <w:tcW w:w="7290" w:type="dxa"/>
            <w:shd w:val="clear" w:color="auto" w:fill="auto"/>
          </w:tcPr>
          <w:p w:rsidR="00036F9D" w:rsidRDefault="00036F9D" w:rsidP="00073774">
            <w:pPr>
              <w:tabs>
                <w:tab w:val="left" w:pos="1410"/>
                <w:tab w:val="center" w:pos="3501"/>
              </w:tabs>
              <w:rPr>
                <w:rFonts w:ascii="Times New Roman" w:hAnsi="Times New Roman"/>
              </w:rPr>
            </w:pPr>
            <w:r>
              <w:rPr>
                <w:rFonts w:ascii="Times New Roman" w:hAnsi="Times New Roman"/>
              </w:rPr>
              <w:t>District Daily Attendance Report</w:t>
            </w:r>
          </w:p>
        </w:tc>
        <w:tc>
          <w:tcPr>
            <w:tcW w:w="1890" w:type="dxa"/>
            <w:shd w:val="clear" w:color="auto" w:fill="auto"/>
          </w:tcPr>
          <w:p w:rsidR="00036F9D" w:rsidRDefault="009B5FB9" w:rsidP="008D7BAC">
            <w:pPr>
              <w:tabs>
                <w:tab w:val="left" w:pos="330"/>
              </w:tabs>
              <w:jc w:val="center"/>
              <w:rPr>
                <w:rFonts w:ascii="Times New Roman" w:hAnsi="Times New Roman"/>
              </w:rPr>
            </w:pPr>
            <w:r>
              <w:rPr>
                <w:rFonts w:ascii="Times New Roman" w:hAnsi="Times New Roman"/>
              </w:rPr>
              <w:t>1</w:t>
            </w:r>
            <w:r w:rsidR="002C3B56">
              <w:rPr>
                <w:rFonts w:ascii="Times New Roman" w:hAnsi="Times New Roman"/>
              </w:rPr>
              <w:t>8</w:t>
            </w:r>
          </w:p>
        </w:tc>
      </w:tr>
      <w:tr w:rsidR="00036F9D" w:rsidRPr="00DF5601" w:rsidTr="00F91677">
        <w:tc>
          <w:tcPr>
            <w:tcW w:w="7290" w:type="dxa"/>
            <w:shd w:val="clear" w:color="auto" w:fill="auto"/>
          </w:tcPr>
          <w:p w:rsidR="00036F9D" w:rsidRDefault="00036F9D" w:rsidP="00073774">
            <w:pPr>
              <w:tabs>
                <w:tab w:val="left" w:pos="1410"/>
                <w:tab w:val="center" w:pos="3501"/>
              </w:tabs>
              <w:rPr>
                <w:rFonts w:ascii="Times New Roman" w:hAnsi="Times New Roman"/>
              </w:rPr>
            </w:pPr>
            <w:r>
              <w:rPr>
                <w:rFonts w:ascii="Times New Roman" w:hAnsi="Times New Roman"/>
              </w:rPr>
              <w:t>Non-Traditional Days</w:t>
            </w:r>
          </w:p>
        </w:tc>
        <w:tc>
          <w:tcPr>
            <w:tcW w:w="1890" w:type="dxa"/>
            <w:shd w:val="clear" w:color="auto" w:fill="auto"/>
          </w:tcPr>
          <w:p w:rsidR="00036F9D" w:rsidRDefault="00822B1E" w:rsidP="004F6EB9">
            <w:pPr>
              <w:tabs>
                <w:tab w:val="left" w:pos="330"/>
              </w:tabs>
              <w:jc w:val="center"/>
              <w:rPr>
                <w:rFonts w:ascii="Times New Roman" w:hAnsi="Times New Roman"/>
              </w:rPr>
            </w:pPr>
            <w:r>
              <w:rPr>
                <w:rFonts w:ascii="Times New Roman" w:hAnsi="Times New Roman"/>
              </w:rPr>
              <w:t>2</w:t>
            </w:r>
            <w:r w:rsidR="002C3B56">
              <w:rPr>
                <w:rFonts w:ascii="Times New Roman" w:hAnsi="Times New Roman"/>
              </w:rPr>
              <w:t>4</w:t>
            </w:r>
            <w:r w:rsidR="00D03B36">
              <w:rPr>
                <w:rFonts w:ascii="Times New Roman" w:hAnsi="Times New Roman"/>
              </w:rPr>
              <w:t xml:space="preserve"> </w:t>
            </w:r>
          </w:p>
        </w:tc>
      </w:tr>
      <w:tr w:rsidR="00E1076C" w:rsidRPr="00DF5601" w:rsidTr="00F91677">
        <w:tc>
          <w:tcPr>
            <w:tcW w:w="7290" w:type="dxa"/>
            <w:shd w:val="clear" w:color="auto" w:fill="auto"/>
          </w:tcPr>
          <w:p w:rsidR="00E1076C" w:rsidRDefault="00E1076C" w:rsidP="00073774">
            <w:pPr>
              <w:tabs>
                <w:tab w:val="left" w:pos="1410"/>
                <w:tab w:val="center" w:pos="3501"/>
              </w:tabs>
              <w:rPr>
                <w:rFonts w:ascii="Times New Roman" w:hAnsi="Times New Roman"/>
              </w:rPr>
            </w:pPr>
            <w:r>
              <w:rPr>
                <w:rFonts w:ascii="Times New Roman" w:hAnsi="Times New Roman"/>
              </w:rPr>
              <w:t>SAAR Checklist</w:t>
            </w:r>
          </w:p>
        </w:tc>
        <w:tc>
          <w:tcPr>
            <w:tcW w:w="1890" w:type="dxa"/>
            <w:shd w:val="clear" w:color="auto" w:fill="auto"/>
          </w:tcPr>
          <w:p w:rsidR="00E1076C" w:rsidRDefault="00822B1E" w:rsidP="004F6EB9">
            <w:pPr>
              <w:tabs>
                <w:tab w:val="left" w:pos="330"/>
              </w:tabs>
              <w:jc w:val="center"/>
              <w:rPr>
                <w:rFonts w:ascii="Times New Roman" w:hAnsi="Times New Roman"/>
              </w:rPr>
            </w:pPr>
            <w:r>
              <w:rPr>
                <w:rFonts w:ascii="Times New Roman" w:hAnsi="Times New Roman"/>
              </w:rPr>
              <w:t>2</w:t>
            </w:r>
            <w:r w:rsidR="002C3B56">
              <w:rPr>
                <w:rFonts w:ascii="Times New Roman" w:hAnsi="Times New Roman"/>
              </w:rPr>
              <w:t>6</w:t>
            </w:r>
          </w:p>
        </w:tc>
      </w:tr>
      <w:tr w:rsidR="00F91677" w:rsidRPr="00DF5601" w:rsidTr="00F91677">
        <w:tc>
          <w:tcPr>
            <w:tcW w:w="7290" w:type="dxa"/>
            <w:shd w:val="clear" w:color="auto" w:fill="auto"/>
          </w:tcPr>
          <w:p w:rsidR="00F91677" w:rsidRDefault="00F91677" w:rsidP="00073774">
            <w:pPr>
              <w:tabs>
                <w:tab w:val="left" w:pos="1410"/>
                <w:tab w:val="center" w:pos="3501"/>
              </w:tabs>
              <w:rPr>
                <w:rFonts w:ascii="Times New Roman" w:hAnsi="Times New Roman"/>
              </w:rPr>
            </w:pPr>
          </w:p>
          <w:p w:rsidR="0073073E" w:rsidRDefault="0073073E" w:rsidP="00073774">
            <w:pPr>
              <w:tabs>
                <w:tab w:val="left" w:pos="1410"/>
                <w:tab w:val="center" w:pos="3501"/>
              </w:tabs>
              <w:rPr>
                <w:rFonts w:ascii="Times New Roman" w:hAnsi="Times New Roman"/>
              </w:rPr>
            </w:pPr>
          </w:p>
          <w:p w:rsidR="0073073E" w:rsidRDefault="0073073E" w:rsidP="00073774">
            <w:pPr>
              <w:tabs>
                <w:tab w:val="left" w:pos="1410"/>
                <w:tab w:val="center" w:pos="3501"/>
              </w:tabs>
              <w:rPr>
                <w:rFonts w:ascii="Times New Roman" w:hAnsi="Times New Roman"/>
              </w:rPr>
            </w:pPr>
          </w:p>
          <w:p w:rsidR="0073073E" w:rsidRDefault="0073073E" w:rsidP="00073774">
            <w:pPr>
              <w:tabs>
                <w:tab w:val="left" w:pos="1410"/>
                <w:tab w:val="center" w:pos="3501"/>
              </w:tabs>
              <w:rPr>
                <w:rFonts w:ascii="Times New Roman" w:hAnsi="Times New Roman"/>
              </w:rPr>
            </w:pPr>
          </w:p>
        </w:tc>
        <w:tc>
          <w:tcPr>
            <w:tcW w:w="1890" w:type="dxa"/>
            <w:shd w:val="clear" w:color="auto" w:fill="auto"/>
          </w:tcPr>
          <w:p w:rsidR="00F91677" w:rsidRDefault="00F91677" w:rsidP="00073774">
            <w:pPr>
              <w:tabs>
                <w:tab w:val="left" w:pos="330"/>
              </w:tabs>
              <w:jc w:val="center"/>
              <w:rPr>
                <w:rFonts w:ascii="Times New Roman" w:hAnsi="Times New Roman"/>
              </w:rPr>
            </w:pPr>
          </w:p>
        </w:tc>
      </w:tr>
      <w:tr w:rsidR="00073774" w:rsidRPr="00DF5601" w:rsidTr="00F91677">
        <w:trPr>
          <w:trHeight w:val="80"/>
        </w:trPr>
        <w:tc>
          <w:tcPr>
            <w:tcW w:w="7290" w:type="dxa"/>
            <w:shd w:val="clear" w:color="auto" w:fill="auto"/>
          </w:tcPr>
          <w:p w:rsidR="00073774" w:rsidRPr="00DF5601" w:rsidRDefault="000103CF" w:rsidP="00DF5601">
            <w:pPr>
              <w:ind w:left="720"/>
              <w:rPr>
                <w:rFonts w:ascii="Times New Roman" w:hAnsi="Times New Roman"/>
              </w:rPr>
            </w:pPr>
            <w:r>
              <w:rPr>
                <w:rFonts w:ascii="Times New Roman" w:hAnsi="Times New Roman"/>
              </w:rPr>
              <w:t>SAAR Workflow Chart</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2</w:t>
            </w:r>
            <w:r w:rsidR="002C3B56">
              <w:rPr>
                <w:rFonts w:ascii="Times New Roman" w:hAnsi="Times New Roman"/>
              </w:rPr>
              <w:t>7</w:t>
            </w:r>
          </w:p>
        </w:tc>
      </w:tr>
      <w:tr w:rsidR="00073774" w:rsidRPr="00DF5601" w:rsidTr="00F91677">
        <w:tc>
          <w:tcPr>
            <w:tcW w:w="7290" w:type="dxa"/>
            <w:shd w:val="clear" w:color="auto" w:fill="auto"/>
          </w:tcPr>
          <w:p w:rsidR="00073774" w:rsidRPr="00DF5601" w:rsidRDefault="000103CF" w:rsidP="00DF5601">
            <w:pPr>
              <w:ind w:left="720"/>
              <w:rPr>
                <w:rFonts w:ascii="Times New Roman" w:hAnsi="Times New Roman"/>
              </w:rPr>
            </w:pPr>
            <w:r>
              <w:rPr>
                <w:rFonts w:ascii="Times New Roman" w:hAnsi="Times New Roman"/>
              </w:rPr>
              <w:t>SAAR Calculation</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2</w:t>
            </w:r>
            <w:r w:rsidR="002C3B56">
              <w:rPr>
                <w:rFonts w:ascii="Times New Roman" w:hAnsi="Times New Roman"/>
              </w:rPr>
              <w:t>8</w:t>
            </w:r>
          </w:p>
        </w:tc>
      </w:tr>
      <w:tr w:rsidR="00073774" w:rsidRPr="00DF5601" w:rsidTr="00F91677">
        <w:tc>
          <w:tcPr>
            <w:tcW w:w="7290" w:type="dxa"/>
            <w:shd w:val="clear" w:color="auto" w:fill="auto"/>
          </w:tcPr>
          <w:p w:rsidR="00073774" w:rsidRPr="00DF5601" w:rsidRDefault="000103CF" w:rsidP="00DF5601">
            <w:pPr>
              <w:ind w:left="720"/>
              <w:rPr>
                <w:rFonts w:ascii="Times New Roman" w:hAnsi="Times New Roman"/>
              </w:rPr>
            </w:pPr>
            <w:r>
              <w:rPr>
                <w:rFonts w:ascii="Times New Roman" w:hAnsi="Times New Roman"/>
              </w:rPr>
              <w:t>SAAR Detail Report</w:t>
            </w:r>
          </w:p>
        </w:tc>
        <w:tc>
          <w:tcPr>
            <w:tcW w:w="1890" w:type="dxa"/>
            <w:shd w:val="clear" w:color="auto" w:fill="auto"/>
          </w:tcPr>
          <w:p w:rsidR="00073774" w:rsidRPr="00DF5601" w:rsidRDefault="002C3B56" w:rsidP="004F6EB9">
            <w:pPr>
              <w:jc w:val="center"/>
              <w:rPr>
                <w:rFonts w:ascii="Times New Roman" w:hAnsi="Times New Roman"/>
              </w:rPr>
            </w:pPr>
            <w:r>
              <w:rPr>
                <w:rFonts w:ascii="Times New Roman" w:hAnsi="Times New Roman"/>
              </w:rPr>
              <w:t>30</w:t>
            </w:r>
          </w:p>
        </w:tc>
      </w:tr>
      <w:tr w:rsidR="00073774" w:rsidRPr="00DF5601" w:rsidTr="00F91677">
        <w:tc>
          <w:tcPr>
            <w:tcW w:w="7290" w:type="dxa"/>
            <w:shd w:val="clear" w:color="auto" w:fill="auto"/>
          </w:tcPr>
          <w:p w:rsidR="00073774" w:rsidRPr="00DF5601" w:rsidRDefault="00641BED" w:rsidP="00095528">
            <w:pPr>
              <w:rPr>
                <w:rFonts w:ascii="Times New Roman" w:hAnsi="Times New Roman"/>
              </w:rPr>
            </w:pPr>
            <w:r>
              <w:rPr>
                <w:rFonts w:ascii="Times New Roman" w:hAnsi="Times New Roman"/>
              </w:rPr>
              <w:t>C</w:t>
            </w:r>
            <w:r w:rsidR="00073774" w:rsidRPr="00DF5601">
              <w:rPr>
                <w:rFonts w:ascii="Times New Roman" w:hAnsi="Times New Roman"/>
              </w:rPr>
              <w:t>reating SAAR Fixed Width</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3</w:t>
            </w:r>
            <w:r w:rsidR="002C3B56">
              <w:rPr>
                <w:rFonts w:ascii="Times New Roman" w:hAnsi="Times New Roman"/>
              </w:rPr>
              <w:t>2</w:t>
            </w:r>
          </w:p>
        </w:tc>
      </w:tr>
      <w:tr w:rsidR="00073774" w:rsidRPr="00DF5601" w:rsidTr="00F91677">
        <w:tc>
          <w:tcPr>
            <w:tcW w:w="7290" w:type="dxa"/>
            <w:shd w:val="clear" w:color="auto" w:fill="auto"/>
          </w:tcPr>
          <w:p w:rsidR="00073774" w:rsidRPr="00DF5601" w:rsidRDefault="00073774" w:rsidP="00DF5601">
            <w:pPr>
              <w:ind w:left="720"/>
              <w:rPr>
                <w:rFonts w:ascii="Times New Roman" w:hAnsi="Times New Roman"/>
              </w:rPr>
            </w:pPr>
            <w:r w:rsidRPr="00DF5601">
              <w:rPr>
                <w:rFonts w:ascii="Times New Roman" w:hAnsi="Times New Roman"/>
              </w:rPr>
              <w:t>Submission to KDE</w:t>
            </w:r>
          </w:p>
        </w:tc>
        <w:tc>
          <w:tcPr>
            <w:tcW w:w="1890" w:type="dxa"/>
            <w:shd w:val="clear" w:color="auto" w:fill="auto"/>
          </w:tcPr>
          <w:p w:rsidR="00073774" w:rsidRPr="00DF5601" w:rsidRDefault="00822B1E" w:rsidP="004F6EB9">
            <w:pPr>
              <w:jc w:val="center"/>
              <w:rPr>
                <w:rFonts w:ascii="Times New Roman" w:hAnsi="Times New Roman"/>
              </w:rPr>
            </w:pPr>
            <w:r>
              <w:rPr>
                <w:rFonts w:ascii="Times New Roman" w:hAnsi="Times New Roman"/>
              </w:rPr>
              <w:t>3</w:t>
            </w:r>
            <w:r w:rsidR="002C3B56">
              <w:rPr>
                <w:rFonts w:ascii="Times New Roman" w:hAnsi="Times New Roman"/>
              </w:rPr>
              <w:t>3</w:t>
            </w:r>
          </w:p>
        </w:tc>
      </w:tr>
      <w:tr w:rsidR="00887117" w:rsidRPr="00DF5601" w:rsidTr="00F91677">
        <w:tc>
          <w:tcPr>
            <w:tcW w:w="7290" w:type="dxa"/>
            <w:shd w:val="clear" w:color="auto" w:fill="auto"/>
          </w:tcPr>
          <w:p w:rsidR="00887117" w:rsidRPr="00DF5601" w:rsidRDefault="00851A76" w:rsidP="00DF5601">
            <w:pPr>
              <w:ind w:left="720"/>
              <w:rPr>
                <w:rFonts w:ascii="Times New Roman" w:hAnsi="Times New Roman"/>
              </w:rPr>
            </w:pPr>
            <w:r>
              <w:rPr>
                <w:rFonts w:ascii="Times New Roman" w:hAnsi="Times New Roman"/>
              </w:rPr>
              <w:t>Common Error Messages</w:t>
            </w:r>
          </w:p>
        </w:tc>
        <w:tc>
          <w:tcPr>
            <w:tcW w:w="1890" w:type="dxa"/>
            <w:shd w:val="clear" w:color="auto" w:fill="auto"/>
          </w:tcPr>
          <w:p w:rsidR="00887117" w:rsidRDefault="00822B1E" w:rsidP="00851A76">
            <w:pPr>
              <w:jc w:val="center"/>
              <w:rPr>
                <w:rFonts w:ascii="Times New Roman" w:hAnsi="Times New Roman"/>
              </w:rPr>
            </w:pPr>
            <w:r>
              <w:rPr>
                <w:rFonts w:ascii="Times New Roman" w:hAnsi="Times New Roman"/>
              </w:rPr>
              <w:t>3</w:t>
            </w:r>
            <w:r w:rsidR="002C3B56">
              <w:rPr>
                <w:rFonts w:ascii="Times New Roman" w:hAnsi="Times New Roman"/>
              </w:rPr>
              <w:t>6</w:t>
            </w:r>
          </w:p>
        </w:tc>
      </w:tr>
      <w:tr w:rsidR="003B093D" w:rsidRPr="00DF5601" w:rsidTr="00F91677">
        <w:tc>
          <w:tcPr>
            <w:tcW w:w="7290" w:type="dxa"/>
            <w:shd w:val="clear" w:color="auto" w:fill="auto"/>
          </w:tcPr>
          <w:p w:rsidR="003B093D" w:rsidRDefault="003B093D" w:rsidP="00851A76">
            <w:pPr>
              <w:ind w:left="720"/>
              <w:rPr>
                <w:rFonts w:ascii="Times New Roman" w:hAnsi="Times New Roman"/>
              </w:rPr>
            </w:pPr>
            <w:r>
              <w:rPr>
                <w:rFonts w:ascii="Times New Roman" w:hAnsi="Times New Roman"/>
              </w:rPr>
              <w:t xml:space="preserve">Error </w:t>
            </w:r>
            <w:r w:rsidR="00851A76">
              <w:rPr>
                <w:rFonts w:ascii="Times New Roman" w:hAnsi="Times New Roman"/>
              </w:rPr>
              <w:t>Guide</w:t>
            </w:r>
          </w:p>
        </w:tc>
        <w:tc>
          <w:tcPr>
            <w:tcW w:w="1890" w:type="dxa"/>
            <w:shd w:val="clear" w:color="auto" w:fill="auto"/>
          </w:tcPr>
          <w:p w:rsidR="003B093D" w:rsidRDefault="002C3B56" w:rsidP="00851A76">
            <w:pPr>
              <w:jc w:val="center"/>
              <w:rPr>
                <w:rFonts w:ascii="Times New Roman" w:hAnsi="Times New Roman"/>
              </w:rPr>
            </w:pPr>
            <w:r>
              <w:rPr>
                <w:rFonts w:ascii="Times New Roman" w:hAnsi="Times New Roman"/>
              </w:rPr>
              <w:t>45</w:t>
            </w:r>
          </w:p>
        </w:tc>
      </w:tr>
      <w:tr w:rsidR="00073774" w:rsidRPr="00DF5601" w:rsidTr="00F91677">
        <w:tc>
          <w:tcPr>
            <w:tcW w:w="7290" w:type="dxa"/>
            <w:shd w:val="clear" w:color="auto" w:fill="auto"/>
          </w:tcPr>
          <w:p w:rsidR="00073774" w:rsidRPr="00DF5601" w:rsidRDefault="00BD79FF" w:rsidP="00095528">
            <w:pPr>
              <w:rPr>
                <w:rFonts w:ascii="Times New Roman" w:hAnsi="Times New Roman"/>
              </w:rPr>
            </w:pPr>
            <w:r>
              <w:rPr>
                <w:rFonts w:ascii="Times New Roman" w:hAnsi="Times New Roman"/>
              </w:rPr>
              <w:t>Contact Information</w:t>
            </w:r>
          </w:p>
        </w:tc>
        <w:tc>
          <w:tcPr>
            <w:tcW w:w="1890" w:type="dxa"/>
            <w:shd w:val="clear" w:color="auto" w:fill="auto"/>
          </w:tcPr>
          <w:p w:rsidR="00073774" w:rsidRPr="00DF5601" w:rsidRDefault="002C3B56" w:rsidP="00851A76">
            <w:pPr>
              <w:jc w:val="center"/>
              <w:rPr>
                <w:rFonts w:ascii="Times New Roman" w:hAnsi="Times New Roman"/>
              </w:rPr>
            </w:pPr>
            <w:r>
              <w:rPr>
                <w:rFonts w:ascii="Times New Roman" w:hAnsi="Times New Roman"/>
              </w:rPr>
              <w:t>45</w:t>
            </w:r>
          </w:p>
        </w:tc>
      </w:tr>
      <w:tr w:rsidR="005E4A65" w:rsidRPr="00DF5601" w:rsidTr="00F91677">
        <w:tc>
          <w:tcPr>
            <w:tcW w:w="7290" w:type="dxa"/>
            <w:shd w:val="clear" w:color="auto" w:fill="auto"/>
          </w:tcPr>
          <w:p w:rsidR="005E4A65" w:rsidRPr="00DF5601" w:rsidRDefault="005E4A65" w:rsidP="00095528">
            <w:pPr>
              <w:rPr>
                <w:rFonts w:ascii="Times New Roman" w:hAnsi="Times New Roman"/>
              </w:rPr>
            </w:pPr>
          </w:p>
        </w:tc>
        <w:tc>
          <w:tcPr>
            <w:tcW w:w="1890" w:type="dxa"/>
            <w:shd w:val="clear" w:color="auto" w:fill="auto"/>
          </w:tcPr>
          <w:p w:rsidR="006645C2" w:rsidRDefault="006645C2" w:rsidP="002D5FEE">
            <w:pPr>
              <w:jc w:val="center"/>
              <w:rPr>
                <w:rFonts w:ascii="Times New Roman" w:hAnsi="Times New Roman"/>
              </w:rPr>
            </w:pPr>
          </w:p>
        </w:tc>
      </w:tr>
      <w:tr w:rsidR="00281328" w:rsidRPr="00DF5601" w:rsidTr="00F91677">
        <w:tc>
          <w:tcPr>
            <w:tcW w:w="7290" w:type="dxa"/>
            <w:shd w:val="clear" w:color="auto" w:fill="auto"/>
          </w:tcPr>
          <w:p w:rsidR="00281328" w:rsidRPr="00DF5601" w:rsidRDefault="00281328" w:rsidP="009557B3">
            <w:pPr>
              <w:rPr>
                <w:rFonts w:ascii="Times New Roman" w:hAnsi="Times New Roman"/>
              </w:rPr>
            </w:pPr>
          </w:p>
        </w:tc>
        <w:tc>
          <w:tcPr>
            <w:tcW w:w="1890" w:type="dxa"/>
            <w:shd w:val="clear" w:color="auto" w:fill="auto"/>
          </w:tcPr>
          <w:p w:rsidR="00281328" w:rsidRPr="00DF5601" w:rsidRDefault="00281328" w:rsidP="005E4A65">
            <w:pPr>
              <w:rPr>
                <w:rFonts w:ascii="Times New Roman" w:hAnsi="Times New Roman"/>
              </w:rPr>
            </w:pPr>
          </w:p>
        </w:tc>
      </w:tr>
      <w:tr w:rsidR="00281328" w:rsidRPr="00DF5601" w:rsidTr="00F91677">
        <w:tc>
          <w:tcPr>
            <w:tcW w:w="7290" w:type="dxa"/>
            <w:shd w:val="clear" w:color="auto" w:fill="auto"/>
          </w:tcPr>
          <w:p w:rsidR="00281328" w:rsidRPr="00DF5601" w:rsidRDefault="00281328" w:rsidP="00281328">
            <w:pPr>
              <w:rPr>
                <w:rFonts w:ascii="Times New Roman" w:hAnsi="Times New Roman"/>
              </w:rPr>
            </w:pPr>
          </w:p>
        </w:tc>
        <w:tc>
          <w:tcPr>
            <w:tcW w:w="1890" w:type="dxa"/>
            <w:shd w:val="clear" w:color="auto" w:fill="auto"/>
          </w:tcPr>
          <w:p w:rsidR="00281328" w:rsidRPr="00DF5601" w:rsidRDefault="00281328" w:rsidP="00265F0D">
            <w:pPr>
              <w:jc w:val="center"/>
              <w:rPr>
                <w:rFonts w:ascii="Times New Roman" w:hAnsi="Times New Roman"/>
              </w:rPr>
            </w:pPr>
          </w:p>
        </w:tc>
      </w:tr>
      <w:tr w:rsidR="00281328" w:rsidRPr="00DF5601" w:rsidTr="00F91677">
        <w:tc>
          <w:tcPr>
            <w:tcW w:w="7290" w:type="dxa"/>
            <w:shd w:val="clear" w:color="auto" w:fill="auto"/>
          </w:tcPr>
          <w:p w:rsidR="00281328" w:rsidRPr="00DF5601" w:rsidRDefault="00281328" w:rsidP="00095528">
            <w:pPr>
              <w:rPr>
                <w:rFonts w:ascii="Times New Roman" w:hAnsi="Times New Roman"/>
              </w:rPr>
            </w:pPr>
          </w:p>
        </w:tc>
        <w:tc>
          <w:tcPr>
            <w:tcW w:w="1890" w:type="dxa"/>
            <w:shd w:val="clear" w:color="auto" w:fill="auto"/>
          </w:tcPr>
          <w:p w:rsidR="00281328" w:rsidRPr="00DF5601" w:rsidRDefault="00281328" w:rsidP="00265F0D">
            <w:pPr>
              <w:jc w:val="center"/>
              <w:rPr>
                <w:rFonts w:ascii="Times New Roman" w:hAnsi="Times New Roman"/>
              </w:rPr>
            </w:pPr>
          </w:p>
        </w:tc>
      </w:tr>
      <w:tr w:rsidR="00281328" w:rsidRPr="00DF5601" w:rsidTr="00F91677">
        <w:tc>
          <w:tcPr>
            <w:tcW w:w="7290" w:type="dxa"/>
            <w:shd w:val="clear" w:color="auto" w:fill="auto"/>
          </w:tcPr>
          <w:p w:rsidR="00281328" w:rsidRPr="00DF5601" w:rsidRDefault="00281328" w:rsidP="00095528">
            <w:pPr>
              <w:rPr>
                <w:rFonts w:ascii="Times New Roman" w:hAnsi="Times New Roman"/>
              </w:rPr>
            </w:pPr>
          </w:p>
        </w:tc>
        <w:tc>
          <w:tcPr>
            <w:tcW w:w="1890" w:type="dxa"/>
            <w:shd w:val="clear" w:color="auto" w:fill="auto"/>
          </w:tcPr>
          <w:p w:rsidR="00281328" w:rsidRPr="00DF5601" w:rsidRDefault="00281328" w:rsidP="00265F0D">
            <w:pPr>
              <w:jc w:val="center"/>
              <w:rPr>
                <w:rFonts w:ascii="Times New Roman" w:hAnsi="Times New Roman"/>
              </w:rPr>
            </w:pPr>
          </w:p>
        </w:tc>
      </w:tr>
    </w:tbl>
    <w:p w:rsidR="008D24C0" w:rsidRPr="007422E2" w:rsidRDefault="008D24C0" w:rsidP="008D24C0">
      <w:pPr>
        <w:rPr>
          <w:rFonts w:ascii="Times New Roman" w:hAnsi="Times New Roman"/>
        </w:rPr>
      </w:pPr>
    </w:p>
    <w:p w:rsidR="008D24C0" w:rsidRPr="007422E2" w:rsidRDefault="008D24C0" w:rsidP="008D24C0">
      <w:pPr>
        <w:rPr>
          <w:rFonts w:ascii="Times New Roman" w:hAnsi="Times New Roman"/>
        </w:rPr>
      </w:pPr>
    </w:p>
    <w:p w:rsidR="008D24C0" w:rsidRDefault="00F32904" w:rsidP="00C27F51">
      <w:pPr>
        <w:pStyle w:val="NoSpacing"/>
        <w:jc w:val="center"/>
        <w:rPr>
          <w:b/>
        </w:rPr>
      </w:pPr>
      <w:bookmarkStart w:id="1" w:name="_Toc242264655"/>
      <w:r>
        <w:rPr>
          <w:b/>
          <w:sz w:val="28"/>
          <w:szCs w:val="28"/>
        </w:rPr>
        <w:br w:type="page"/>
      </w:r>
      <w:r w:rsidR="00C27F51" w:rsidRPr="00351B6A">
        <w:rPr>
          <w:b/>
        </w:rPr>
        <w:lastRenderedPageBreak/>
        <w:t xml:space="preserve">SAAR Documentation </w:t>
      </w:r>
      <w:r w:rsidR="00CB624A" w:rsidRPr="00351B6A">
        <w:rPr>
          <w:b/>
        </w:rPr>
        <w:t xml:space="preserve">Overview </w:t>
      </w:r>
      <w:bookmarkEnd w:id="1"/>
    </w:p>
    <w:p w:rsidR="00D459CC" w:rsidRPr="00351B6A" w:rsidRDefault="00D459CC" w:rsidP="00C27F51">
      <w:pPr>
        <w:pStyle w:val="NoSpacing"/>
        <w:jc w:val="center"/>
        <w:rPr>
          <w:b/>
        </w:rPr>
      </w:pPr>
    </w:p>
    <w:p w:rsidR="00C27F51" w:rsidRPr="00C27F51" w:rsidRDefault="00C27F51" w:rsidP="00C27F51">
      <w:pPr>
        <w:pStyle w:val="NoSpacing"/>
        <w:jc w:val="center"/>
        <w:rPr>
          <w:b/>
          <w:sz w:val="28"/>
          <w:szCs w:val="28"/>
        </w:rPr>
      </w:pPr>
    </w:p>
    <w:p w:rsidR="00C27F51" w:rsidRPr="00CF4CFD" w:rsidRDefault="00C27F51" w:rsidP="00BA1AD1">
      <w:pPr>
        <w:pStyle w:val="NoSpacing"/>
        <w:rPr>
          <w:b/>
          <w:i/>
        </w:rPr>
      </w:pPr>
      <w:r w:rsidRPr="00CF4CFD">
        <w:rPr>
          <w:b/>
          <w:i/>
        </w:rPr>
        <w:t>Purpose</w:t>
      </w:r>
      <w:r w:rsidR="008D24C0" w:rsidRPr="00CF4CFD">
        <w:rPr>
          <w:b/>
          <w:i/>
        </w:rPr>
        <w:t xml:space="preserve"> </w:t>
      </w:r>
    </w:p>
    <w:p w:rsidR="008D24C0" w:rsidRPr="007422E2" w:rsidRDefault="00280849" w:rsidP="00BA1AD1">
      <w:pPr>
        <w:pStyle w:val="NoSpacing"/>
      </w:pPr>
      <w:r w:rsidRPr="007422E2">
        <w:t xml:space="preserve">The Superintendent’s Annual Attendance Report </w:t>
      </w:r>
      <w:r w:rsidR="007A06C4" w:rsidRPr="007422E2">
        <w:t xml:space="preserve">(SAAR) </w:t>
      </w:r>
      <w:r w:rsidRPr="007422E2">
        <w:t xml:space="preserve">provides year-end attendance information used to calculate the </w:t>
      </w:r>
      <w:r w:rsidR="007422E2">
        <w:t xml:space="preserve">school </w:t>
      </w:r>
      <w:r w:rsidRPr="007422E2">
        <w:t>district’s enrollment, membership,</w:t>
      </w:r>
      <w:r w:rsidR="00F42497" w:rsidRPr="007422E2">
        <w:t xml:space="preserve"> average daily membership (ADM), percent of attendance, home and hospital ADA and</w:t>
      </w:r>
      <w:r w:rsidRPr="007422E2">
        <w:t xml:space="preserve"> adjusted average daily attendance</w:t>
      </w:r>
      <w:r w:rsidR="00F42497" w:rsidRPr="007422E2">
        <w:t xml:space="preserve"> (AADA)</w:t>
      </w:r>
      <w:r w:rsidR="00480945" w:rsidRPr="007422E2">
        <w:t>.</w:t>
      </w:r>
    </w:p>
    <w:p w:rsidR="008D24C0" w:rsidRPr="007422E2" w:rsidRDefault="008D24C0" w:rsidP="008D24C0">
      <w:pPr>
        <w:pStyle w:val="NoSpacing"/>
      </w:pPr>
    </w:p>
    <w:p w:rsidR="008D24C0" w:rsidRPr="007422E2" w:rsidRDefault="008D24C0" w:rsidP="008D24C0">
      <w:pPr>
        <w:pStyle w:val="NoSpacing"/>
      </w:pPr>
      <w:r w:rsidRPr="007422E2">
        <w:t xml:space="preserve">All information is reported by school, grade level, and by transportation code.  </w:t>
      </w:r>
    </w:p>
    <w:p w:rsidR="008D24C0" w:rsidRPr="007422E2" w:rsidRDefault="008D24C0" w:rsidP="008D24C0">
      <w:pPr>
        <w:pStyle w:val="NoSpacing"/>
      </w:pPr>
    </w:p>
    <w:p w:rsidR="00C27F51" w:rsidRPr="00CF4CFD" w:rsidRDefault="00C27F51" w:rsidP="008D24C0">
      <w:pPr>
        <w:pStyle w:val="NoSpacing"/>
        <w:rPr>
          <w:b/>
          <w:i/>
        </w:rPr>
      </w:pPr>
      <w:r w:rsidRPr="00CF4CFD">
        <w:rPr>
          <w:b/>
          <w:i/>
        </w:rPr>
        <w:t>Due Date</w:t>
      </w:r>
      <w:r w:rsidR="008D24C0" w:rsidRPr="00CF4CFD">
        <w:rPr>
          <w:b/>
          <w:i/>
        </w:rPr>
        <w:t xml:space="preserve"> </w:t>
      </w:r>
    </w:p>
    <w:p w:rsidR="008D24C0" w:rsidRDefault="00C13B22" w:rsidP="008D24C0">
      <w:pPr>
        <w:pStyle w:val="NoSpacing"/>
      </w:pPr>
      <w:r w:rsidRPr="007422E2">
        <w:t xml:space="preserve">The SAAR is due to KDE by </w:t>
      </w:r>
      <w:r w:rsidRPr="00837592">
        <w:rPr>
          <w:b/>
        </w:rPr>
        <w:t>June 30</w:t>
      </w:r>
      <w:r w:rsidRPr="00837592">
        <w:rPr>
          <w:b/>
          <w:vertAlign w:val="superscript"/>
        </w:rPr>
        <w:t>th</w:t>
      </w:r>
      <w:r w:rsidR="008D24C0" w:rsidRPr="007422E2">
        <w:t>.</w:t>
      </w:r>
      <w:r w:rsidR="00A36BC3" w:rsidRPr="007422E2">
        <w:t xml:space="preserve">  It is</w:t>
      </w:r>
      <w:r w:rsidR="006F68E2" w:rsidRPr="007422E2">
        <w:t xml:space="preserve"> strongly encouraged </w:t>
      </w:r>
      <w:r w:rsidR="00A36BC3" w:rsidRPr="007422E2">
        <w:t xml:space="preserve">that districts </w:t>
      </w:r>
      <w:r w:rsidR="006F68E2" w:rsidRPr="007422E2">
        <w:t xml:space="preserve">submit and verify their reports as soon as possible. </w:t>
      </w:r>
    </w:p>
    <w:p w:rsidR="00C35650" w:rsidRDefault="00C35650" w:rsidP="008D24C0">
      <w:pPr>
        <w:pStyle w:val="NoSpacing"/>
      </w:pPr>
    </w:p>
    <w:p w:rsidR="00C35650" w:rsidRPr="00C35650" w:rsidRDefault="00C35650" w:rsidP="008D24C0">
      <w:pPr>
        <w:pStyle w:val="NoSpacing"/>
        <w:rPr>
          <w:color w:val="FF0000"/>
        </w:rPr>
      </w:pPr>
      <w:r>
        <w:rPr>
          <w:color w:val="FF0000"/>
        </w:rPr>
        <w:t>Note:  If your school offers an extended calendar for programs such as Job Corp or KECSAC, sen</w:t>
      </w:r>
      <w:r w:rsidR="00AC2E19">
        <w:rPr>
          <w:color w:val="FF0000"/>
        </w:rPr>
        <w:t xml:space="preserve">d an e-mail to </w:t>
      </w:r>
      <w:r w:rsidR="007F246F">
        <w:rPr>
          <w:color w:val="FF0000"/>
        </w:rPr>
        <w:t>Brad Kennedy</w:t>
      </w:r>
      <w:r w:rsidR="00AC2E19">
        <w:rPr>
          <w:color w:val="FF0000"/>
        </w:rPr>
        <w:t xml:space="preserve"> with the</w:t>
      </w:r>
      <w:r w:rsidR="006B4FA6">
        <w:rPr>
          <w:color w:val="FF0000"/>
        </w:rPr>
        <w:t xml:space="preserve"> expected submission </w:t>
      </w:r>
      <w:r w:rsidR="00AC2E19">
        <w:rPr>
          <w:color w:val="FF0000"/>
        </w:rPr>
        <w:t>date</w:t>
      </w:r>
      <w:r w:rsidR="006B4FA6">
        <w:rPr>
          <w:color w:val="FF0000"/>
        </w:rPr>
        <w:t>.</w:t>
      </w:r>
    </w:p>
    <w:p w:rsidR="008D24C0" w:rsidRPr="007422E2" w:rsidRDefault="008D24C0" w:rsidP="008D24C0">
      <w:pPr>
        <w:pStyle w:val="NoSpacing"/>
      </w:pPr>
    </w:p>
    <w:p w:rsidR="00C27F51" w:rsidRPr="00CF4CFD" w:rsidRDefault="00485F68" w:rsidP="008D24C0">
      <w:pPr>
        <w:pStyle w:val="NoSpacing"/>
        <w:rPr>
          <w:b/>
          <w:i/>
        </w:rPr>
      </w:pPr>
      <w:r w:rsidRPr="00CF4CFD">
        <w:rPr>
          <w:b/>
          <w:i/>
        </w:rPr>
        <w:t xml:space="preserve">Adjusted Average Daily Attendance </w:t>
      </w:r>
    </w:p>
    <w:p w:rsidR="008D24C0" w:rsidRDefault="002F2B22" w:rsidP="008D24C0">
      <w:pPr>
        <w:pStyle w:val="NoSpacing"/>
      </w:pPr>
      <w:r>
        <w:t>The attendance calculation in Infinite Campus does NOT divide grade 00 in half. Once the numbers are sent for SEEK calculating, grade 00 will be adjusted at that point.</w:t>
      </w:r>
    </w:p>
    <w:p w:rsidR="002F2B22" w:rsidRPr="009F089A" w:rsidRDefault="002F2B22" w:rsidP="008D24C0">
      <w:pPr>
        <w:pStyle w:val="NoSpacing"/>
      </w:pPr>
    </w:p>
    <w:p w:rsidR="009F089A" w:rsidRPr="00CF4CFD" w:rsidRDefault="009F089A" w:rsidP="009F089A">
      <w:pPr>
        <w:pStyle w:val="NoSpacing"/>
        <w:rPr>
          <w:b/>
        </w:rPr>
      </w:pPr>
      <w:r w:rsidRPr="00CF4CFD">
        <w:rPr>
          <w:b/>
          <w:i/>
          <w:iCs/>
        </w:rPr>
        <w:t>Kindergarten Retention</w:t>
      </w:r>
    </w:p>
    <w:p w:rsidR="009F089A" w:rsidRDefault="009F089A" w:rsidP="009F089A">
      <w:pPr>
        <w:pStyle w:val="NoSpacing"/>
      </w:pPr>
      <w:r w:rsidRPr="009F089A">
        <w:t xml:space="preserve">If a student is retained in Kindergarten with a 00 for the first year and a 00 for the second year, grade 00 will be adjusted </w:t>
      </w:r>
      <w:r w:rsidR="000945D4">
        <w:t xml:space="preserve">in the SEEK calculation </w:t>
      </w:r>
      <w:r w:rsidRPr="009F089A">
        <w:t>for the second year also.</w:t>
      </w:r>
    </w:p>
    <w:p w:rsidR="00786FC5" w:rsidRDefault="00786FC5" w:rsidP="009F089A">
      <w:pPr>
        <w:pStyle w:val="NoSpacing"/>
      </w:pPr>
    </w:p>
    <w:p w:rsidR="00786FC5" w:rsidRPr="00CF4CFD" w:rsidRDefault="00786FC5" w:rsidP="00786FC5">
      <w:pPr>
        <w:pStyle w:val="NoSpacing"/>
        <w:rPr>
          <w:b/>
          <w:i/>
        </w:rPr>
      </w:pPr>
      <w:r w:rsidRPr="00CF4CFD">
        <w:rPr>
          <w:b/>
          <w:i/>
        </w:rPr>
        <w:t xml:space="preserve">Focus Areas  </w:t>
      </w:r>
    </w:p>
    <w:p w:rsidR="00786FC5" w:rsidRDefault="00786FC5" w:rsidP="00786FC5">
      <w:pPr>
        <w:pStyle w:val="NoSpacing"/>
      </w:pPr>
      <w:r w:rsidRPr="007422E2">
        <w:t>The SAAR includes the following information for the entire school year aggrega</w:t>
      </w:r>
      <w:r>
        <w:t>te day</w:t>
      </w:r>
      <w:r w:rsidR="00F5403A">
        <w:t>’</w:t>
      </w:r>
      <w:r>
        <w:t>s attendance and absence:</w:t>
      </w:r>
    </w:p>
    <w:p w:rsidR="00786FC5" w:rsidRDefault="00786FC5" w:rsidP="00786FC5">
      <w:pPr>
        <w:pStyle w:val="NoSpacing"/>
      </w:pPr>
    </w:p>
    <w:p w:rsidR="00786FC5" w:rsidRDefault="00786FC5" w:rsidP="00106CD7">
      <w:pPr>
        <w:pStyle w:val="NoSpacing"/>
        <w:numPr>
          <w:ilvl w:val="0"/>
          <w:numId w:val="7"/>
        </w:numPr>
      </w:pPr>
      <w:r>
        <w:t>race and gender count</w:t>
      </w:r>
    </w:p>
    <w:p w:rsidR="00786FC5" w:rsidRDefault="00786FC5" w:rsidP="00106CD7">
      <w:pPr>
        <w:pStyle w:val="NoSpacing"/>
        <w:numPr>
          <w:ilvl w:val="0"/>
          <w:numId w:val="7"/>
        </w:numPr>
      </w:pPr>
      <w:r w:rsidRPr="007422E2">
        <w:t>adjustments for less than full</w:t>
      </w:r>
      <w:r>
        <w:t>-time attendance (Partial Day)</w:t>
      </w:r>
    </w:p>
    <w:p w:rsidR="00786FC5" w:rsidRDefault="00786FC5" w:rsidP="00106CD7">
      <w:pPr>
        <w:pStyle w:val="NoSpacing"/>
        <w:numPr>
          <w:ilvl w:val="0"/>
          <w:numId w:val="7"/>
        </w:numPr>
      </w:pPr>
      <w:r w:rsidRPr="007422E2">
        <w:t>nonresi</w:t>
      </w:r>
      <w:r>
        <w:t>dent/non-contract</w:t>
      </w:r>
      <w:r w:rsidRPr="007422E2">
        <w:t xml:space="preserve"> </w:t>
      </w:r>
    </w:p>
    <w:p w:rsidR="00786FC5" w:rsidRDefault="00786FC5" w:rsidP="00106CD7">
      <w:pPr>
        <w:pStyle w:val="NoSpacing"/>
        <w:numPr>
          <w:ilvl w:val="0"/>
          <w:numId w:val="7"/>
        </w:numPr>
      </w:pPr>
      <w:r>
        <w:t>overage and underage</w:t>
      </w:r>
    </w:p>
    <w:p w:rsidR="00786FC5" w:rsidRDefault="00786FC5" w:rsidP="00106CD7">
      <w:pPr>
        <w:pStyle w:val="NoSpacing"/>
        <w:numPr>
          <w:ilvl w:val="0"/>
          <w:numId w:val="7"/>
        </w:numPr>
      </w:pPr>
      <w:r w:rsidRPr="007422E2">
        <w:t>virtu</w:t>
      </w:r>
      <w:r w:rsidR="00E67839">
        <w:t>al/performance based courses with passing grade</w:t>
      </w:r>
    </w:p>
    <w:p w:rsidR="00786FC5" w:rsidRDefault="00786FC5" w:rsidP="00106CD7">
      <w:pPr>
        <w:pStyle w:val="NoSpacing"/>
        <w:numPr>
          <w:ilvl w:val="0"/>
          <w:numId w:val="7"/>
        </w:numPr>
      </w:pPr>
      <w:r w:rsidRPr="007422E2">
        <w:t>eligible suspe</w:t>
      </w:r>
      <w:r>
        <w:t>nsions and eligible expulsions</w:t>
      </w:r>
    </w:p>
    <w:p w:rsidR="00786FC5" w:rsidRDefault="00786FC5" w:rsidP="00106CD7">
      <w:pPr>
        <w:pStyle w:val="NoSpacing"/>
        <w:numPr>
          <w:ilvl w:val="0"/>
          <w:numId w:val="7"/>
        </w:numPr>
      </w:pPr>
      <w:r w:rsidRPr="007422E2">
        <w:t xml:space="preserve">up to 10 </w:t>
      </w:r>
      <w:r>
        <w:t xml:space="preserve">(ten) </w:t>
      </w:r>
      <w:r w:rsidRPr="007422E2">
        <w:t xml:space="preserve">low </w:t>
      </w:r>
      <w:r>
        <w:t>attend</w:t>
      </w:r>
      <w:r w:rsidR="00030A41">
        <w:t xml:space="preserve">ance days due to weather </w:t>
      </w:r>
    </w:p>
    <w:p w:rsidR="00786FC5" w:rsidRDefault="00786FC5" w:rsidP="00106CD7">
      <w:pPr>
        <w:pStyle w:val="NoSpacing"/>
        <w:numPr>
          <w:ilvl w:val="0"/>
          <w:numId w:val="7"/>
        </w:numPr>
      </w:pPr>
      <w:r w:rsidRPr="007422E2">
        <w:t xml:space="preserve">up to 10 </w:t>
      </w:r>
      <w:r>
        <w:t xml:space="preserve">(ten) </w:t>
      </w:r>
      <w:r w:rsidRPr="007422E2">
        <w:t xml:space="preserve">low </w:t>
      </w:r>
      <w:r>
        <w:t>attendance days due to weather</w:t>
      </w:r>
      <w:r w:rsidR="009E356D">
        <w:t xml:space="preserve"> or health and safety</w:t>
      </w:r>
      <w:r>
        <w:t xml:space="preserve"> – N Day Approved by KDE</w:t>
      </w:r>
    </w:p>
    <w:p w:rsidR="00786FC5" w:rsidRDefault="00786FC5" w:rsidP="00106CD7">
      <w:pPr>
        <w:pStyle w:val="NoSpacing"/>
        <w:numPr>
          <w:ilvl w:val="0"/>
          <w:numId w:val="7"/>
        </w:numPr>
      </w:pPr>
      <w:r w:rsidRPr="007422E2">
        <w:t xml:space="preserve">five </w:t>
      </w:r>
      <w:r>
        <w:t xml:space="preserve">(5) </w:t>
      </w:r>
      <w:r w:rsidR="009E356D">
        <w:t>lowest attendance days which are automatically selected by the system</w:t>
      </w:r>
    </w:p>
    <w:p w:rsidR="00786FC5" w:rsidRDefault="00786FC5" w:rsidP="009F089A">
      <w:pPr>
        <w:pStyle w:val="NoSpacing"/>
      </w:pPr>
    </w:p>
    <w:p w:rsidR="003600C6" w:rsidRDefault="00750B91" w:rsidP="009F089A">
      <w:pPr>
        <w:pStyle w:val="NoSpacing"/>
      </w:pPr>
      <w:r>
        <w:rPr>
          <w:noProof/>
        </w:rPr>
        <mc:AlternateContent>
          <mc:Choice Requires="wps">
            <w:drawing>
              <wp:anchor distT="45720" distB="45720" distL="114300" distR="114300" simplePos="0" relativeHeight="251616256" behindDoc="0" locked="0" layoutInCell="1" allowOverlap="1">
                <wp:simplePos x="0" y="0"/>
                <wp:positionH relativeFrom="column">
                  <wp:posOffset>904875</wp:posOffset>
                </wp:positionH>
                <wp:positionV relativeFrom="paragraph">
                  <wp:posOffset>8255</wp:posOffset>
                </wp:positionV>
                <wp:extent cx="4972050" cy="574040"/>
                <wp:effectExtent l="9525" t="9525" r="9525" b="698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74040"/>
                        </a:xfrm>
                        <a:prstGeom prst="rect">
                          <a:avLst/>
                        </a:prstGeom>
                        <a:solidFill>
                          <a:srgbClr val="FFFFFF"/>
                        </a:solidFill>
                        <a:ln w="9525">
                          <a:solidFill>
                            <a:srgbClr val="000000"/>
                          </a:solidFill>
                          <a:miter lim="800000"/>
                          <a:headEnd/>
                          <a:tailEnd/>
                        </a:ln>
                      </wps:spPr>
                      <wps:txbx>
                        <w:txbxContent>
                          <w:p w:rsidR="00C242AB" w:rsidRPr="00900C32" w:rsidRDefault="00C242AB" w:rsidP="00900C32">
                            <w:pPr>
                              <w:pStyle w:val="NoSpacing"/>
                              <w:shd w:val="clear" w:color="auto" w:fill="FFFF00"/>
                              <w:rPr>
                                <w:b/>
                              </w:rPr>
                            </w:pPr>
                            <w:r w:rsidRPr="00900C32">
                              <w:rPr>
                                <w:b/>
                              </w:rPr>
                              <w:t>Note:  All information is reported by school, grade level, and by transportation.</w:t>
                            </w:r>
                          </w:p>
                          <w:p w:rsidR="00C242AB" w:rsidRPr="00900C32" w:rsidRDefault="00C242AB" w:rsidP="00900C32">
                            <w:pPr>
                              <w:shd w:val="clear" w:color="auto" w:fill="FFFF0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25pt;margin-top:.65pt;width:391.5pt;height:45.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">
                <v:textbox>
                  <w:txbxContent>
                    <w:p w:rsidR="00C242AB" w:rsidRPr="00900C32" w:rsidRDefault="00C242AB" w:rsidP="00900C32">
                      <w:pPr>
                        <w:pStyle w:val="NoSpacing"/>
                        <w:shd w:val="clear" w:color="auto" w:fill="FFFF00"/>
                        <w:rPr>
                          <w:b/>
                        </w:rPr>
                      </w:pPr>
                      <w:r w:rsidRPr="00900C32">
                        <w:rPr>
                          <w:b/>
                        </w:rPr>
                        <w:t>Note:  All information is reported by school, grade level, and by transportation.</w:t>
                      </w:r>
                    </w:p>
                    <w:p w:rsidR="00C242AB" w:rsidRPr="00900C32" w:rsidRDefault="00C242AB" w:rsidP="00900C32">
                      <w:pPr>
                        <w:shd w:val="clear" w:color="auto" w:fill="FFFF00"/>
                      </w:pPr>
                    </w:p>
                  </w:txbxContent>
                </v:textbox>
                <w10:wrap type="square"/>
              </v:shape>
            </w:pict>
          </mc:Fallback>
        </mc:AlternateContent>
      </w:r>
      <w:r>
        <w:t xml:space="preserve"> </w:t>
      </w:r>
      <w:r w:rsidR="00AC2E19" w:rsidRPr="002510AA">
        <w:rPr>
          <w:noProof/>
        </w:rPr>
        <w:drawing>
          <wp:inline distT="0" distB="0" distL="0" distR="0" wp14:anchorId="1E48F6D8" wp14:editId="70328D8A">
            <wp:extent cx="714375" cy="571500"/>
            <wp:effectExtent l="0" t="0" r="9525" b="0"/>
            <wp:docPr id="235" name="Picture 6" descr="Cone to call attention to important n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p>
    <w:p w:rsidR="00AE2B48" w:rsidRPr="00022905" w:rsidRDefault="004776CA" w:rsidP="00726CD4">
      <w:pPr>
        <w:pStyle w:val="NoSpacing"/>
        <w:rPr>
          <w:b/>
        </w:rPr>
      </w:pPr>
      <w:r w:rsidRPr="00022905">
        <w:rPr>
          <w:b/>
        </w:rPr>
        <w:lastRenderedPageBreak/>
        <w:t>SAAR Focus Area Records</w:t>
      </w:r>
    </w:p>
    <w:p w:rsidR="00022905" w:rsidRPr="00726CD4" w:rsidRDefault="00022905" w:rsidP="00726CD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42"/>
        <w:gridCol w:w="4708"/>
      </w:tblGrid>
      <w:tr w:rsidR="004776CA" w:rsidRPr="00726CD4" w:rsidTr="00562200">
        <w:tc>
          <w:tcPr>
            <w:tcW w:w="4788" w:type="dxa"/>
            <w:shd w:val="clear" w:color="auto" w:fill="auto"/>
          </w:tcPr>
          <w:p w:rsidR="004776CA" w:rsidRPr="00726CD4" w:rsidRDefault="004776CA" w:rsidP="00726CD4">
            <w:pPr>
              <w:pStyle w:val="NoSpacing"/>
            </w:pPr>
            <w:r w:rsidRPr="00726CD4">
              <w:t>Record 1</w:t>
            </w:r>
          </w:p>
        </w:tc>
        <w:tc>
          <w:tcPr>
            <w:tcW w:w="4788" w:type="dxa"/>
            <w:shd w:val="clear" w:color="auto" w:fill="auto"/>
          </w:tcPr>
          <w:p w:rsidR="004776CA" w:rsidRPr="00726CD4" w:rsidRDefault="002B16AE" w:rsidP="00726CD4">
            <w:pPr>
              <w:pStyle w:val="NoSpacing"/>
            </w:pPr>
            <w:r w:rsidRPr="00726CD4">
              <w:t>Calendar</w:t>
            </w:r>
          </w:p>
        </w:tc>
      </w:tr>
      <w:tr w:rsidR="004776CA" w:rsidRPr="00726CD4" w:rsidTr="00562200">
        <w:tc>
          <w:tcPr>
            <w:tcW w:w="4788" w:type="dxa"/>
            <w:shd w:val="clear" w:color="auto" w:fill="auto"/>
          </w:tcPr>
          <w:p w:rsidR="004776CA" w:rsidRPr="00726CD4" w:rsidRDefault="002B16AE" w:rsidP="00726CD4">
            <w:pPr>
              <w:pStyle w:val="NoSpacing"/>
            </w:pPr>
            <w:r w:rsidRPr="00726CD4">
              <w:t>Record 2</w:t>
            </w:r>
          </w:p>
        </w:tc>
        <w:tc>
          <w:tcPr>
            <w:tcW w:w="4788" w:type="dxa"/>
            <w:shd w:val="clear" w:color="auto" w:fill="auto"/>
          </w:tcPr>
          <w:p w:rsidR="004776CA" w:rsidRPr="00726CD4" w:rsidRDefault="002B16AE" w:rsidP="00726CD4">
            <w:pPr>
              <w:pStyle w:val="NoSpacing"/>
            </w:pPr>
            <w:r w:rsidRPr="00726CD4">
              <w:t>Enrollment/Reenrollment</w:t>
            </w:r>
          </w:p>
        </w:tc>
      </w:tr>
      <w:tr w:rsidR="004776CA" w:rsidRPr="00726CD4" w:rsidTr="00562200">
        <w:tc>
          <w:tcPr>
            <w:tcW w:w="4788" w:type="dxa"/>
            <w:shd w:val="clear" w:color="auto" w:fill="auto"/>
          </w:tcPr>
          <w:p w:rsidR="004776CA" w:rsidRPr="00726CD4" w:rsidRDefault="002B16AE" w:rsidP="00726CD4">
            <w:pPr>
              <w:pStyle w:val="NoSpacing"/>
            </w:pPr>
            <w:r w:rsidRPr="00726CD4">
              <w:t>Record 3</w:t>
            </w:r>
          </w:p>
        </w:tc>
        <w:tc>
          <w:tcPr>
            <w:tcW w:w="4788" w:type="dxa"/>
            <w:shd w:val="clear" w:color="auto" w:fill="auto"/>
          </w:tcPr>
          <w:p w:rsidR="004776CA" w:rsidRPr="00726CD4" w:rsidRDefault="002B16AE" w:rsidP="00726CD4">
            <w:pPr>
              <w:pStyle w:val="NoSpacing"/>
            </w:pPr>
            <w:r w:rsidRPr="00726CD4">
              <w:t>Withdrawals</w:t>
            </w:r>
          </w:p>
        </w:tc>
      </w:tr>
      <w:tr w:rsidR="004776CA" w:rsidRPr="00726CD4" w:rsidTr="00562200">
        <w:tc>
          <w:tcPr>
            <w:tcW w:w="4788" w:type="dxa"/>
            <w:shd w:val="clear" w:color="auto" w:fill="auto"/>
          </w:tcPr>
          <w:p w:rsidR="004776CA" w:rsidRPr="00726CD4" w:rsidRDefault="002B16AE" w:rsidP="00726CD4">
            <w:pPr>
              <w:pStyle w:val="NoSpacing"/>
            </w:pPr>
            <w:r w:rsidRPr="00726CD4">
              <w:t>Record 5</w:t>
            </w:r>
          </w:p>
        </w:tc>
        <w:tc>
          <w:tcPr>
            <w:tcW w:w="4788" w:type="dxa"/>
            <w:shd w:val="clear" w:color="auto" w:fill="auto"/>
          </w:tcPr>
          <w:p w:rsidR="004776CA" w:rsidRPr="00726CD4" w:rsidRDefault="002B16AE" w:rsidP="00726CD4">
            <w:pPr>
              <w:pStyle w:val="NoSpacing"/>
            </w:pPr>
            <w:r w:rsidRPr="00726CD4">
              <w:t>Ethnic Count (R2 – R3 = R5)</w:t>
            </w:r>
          </w:p>
        </w:tc>
      </w:tr>
      <w:tr w:rsidR="004776CA" w:rsidRPr="00726CD4" w:rsidTr="00562200">
        <w:tc>
          <w:tcPr>
            <w:tcW w:w="4788" w:type="dxa"/>
            <w:shd w:val="clear" w:color="auto" w:fill="auto"/>
          </w:tcPr>
          <w:p w:rsidR="004776CA" w:rsidRPr="00726CD4" w:rsidRDefault="002B16AE" w:rsidP="00726CD4">
            <w:pPr>
              <w:pStyle w:val="NoSpacing"/>
            </w:pPr>
            <w:r w:rsidRPr="00726CD4">
              <w:t>Record 7</w:t>
            </w:r>
          </w:p>
        </w:tc>
        <w:tc>
          <w:tcPr>
            <w:tcW w:w="4788" w:type="dxa"/>
            <w:shd w:val="clear" w:color="auto" w:fill="auto"/>
          </w:tcPr>
          <w:p w:rsidR="004776CA" w:rsidRPr="00726CD4" w:rsidRDefault="002B16AE" w:rsidP="00726CD4">
            <w:pPr>
              <w:pStyle w:val="NoSpacing"/>
            </w:pPr>
            <w:r w:rsidRPr="00726CD4">
              <w:t>Aggregate Attendance</w:t>
            </w:r>
          </w:p>
        </w:tc>
      </w:tr>
      <w:tr w:rsidR="004776CA" w:rsidRPr="00726CD4" w:rsidTr="00562200">
        <w:tc>
          <w:tcPr>
            <w:tcW w:w="4788" w:type="dxa"/>
            <w:shd w:val="clear" w:color="auto" w:fill="auto"/>
          </w:tcPr>
          <w:p w:rsidR="004776CA" w:rsidRPr="00726CD4" w:rsidRDefault="002B16AE" w:rsidP="00726CD4">
            <w:pPr>
              <w:pStyle w:val="NoSpacing"/>
            </w:pPr>
            <w:r w:rsidRPr="00726CD4">
              <w:t>Record 9</w:t>
            </w:r>
          </w:p>
        </w:tc>
        <w:tc>
          <w:tcPr>
            <w:tcW w:w="4788" w:type="dxa"/>
            <w:shd w:val="clear" w:color="auto" w:fill="auto"/>
          </w:tcPr>
          <w:p w:rsidR="004776CA" w:rsidRPr="00726CD4" w:rsidRDefault="002B16AE" w:rsidP="00726CD4">
            <w:pPr>
              <w:pStyle w:val="NoSpacing"/>
            </w:pPr>
            <w:r w:rsidRPr="00726CD4">
              <w:t>Non-Contract Overage/Underage</w:t>
            </w:r>
          </w:p>
        </w:tc>
      </w:tr>
      <w:tr w:rsidR="004776CA" w:rsidRPr="00726CD4" w:rsidTr="00562200">
        <w:tc>
          <w:tcPr>
            <w:tcW w:w="4788" w:type="dxa"/>
            <w:shd w:val="clear" w:color="auto" w:fill="auto"/>
          </w:tcPr>
          <w:p w:rsidR="004776CA" w:rsidRPr="00726CD4" w:rsidRDefault="002B16AE" w:rsidP="00726CD4">
            <w:pPr>
              <w:pStyle w:val="NoSpacing"/>
            </w:pPr>
            <w:r w:rsidRPr="00726CD4">
              <w:t>Record H</w:t>
            </w:r>
          </w:p>
        </w:tc>
        <w:tc>
          <w:tcPr>
            <w:tcW w:w="4788" w:type="dxa"/>
            <w:shd w:val="clear" w:color="auto" w:fill="auto"/>
          </w:tcPr>
          <w:p w:rsidR="004776CA" w:rsidRPr="00726CD4" w:rsidRDefault="002B16AE" w:rsidP="00726CD4">
            <w:pPr>
              <w:pStyle w:val="NoSpacing"/>
            </w:pPr>
            <w:r w:rsidRPr="00726CD4">
              <w:t>Home/Hospital</w:t>
            </w:r>
          </w:p>
        </w:tc>
      </w:tr>
      <w:tr w:rsidR="004776CA" w:rsidRPr="00726CD4" w:rsidTr="00562200">
        <w:tc>
          <w:tcPr>
            <w:tcW w:w="4788" w:type="dxa"/>
            <w:shd w:val="clear" w:color="auto" w:fill="auto"/>
          </w:tcPr>
          <w:p w:rsidR="004776CA" w:rsidRPr="00726CD4" w:rsidRDefault="008703F1" w:rsidP="00726CD4">
            <w:pPr>
              <w:pStyle w:val="NoSpacing"/>
            </w:pPr>
            <w:r w:rsidRPr="00726CD4">
              <w:t>Record N</w:t>
            </w:r>
          </w:p>
        </w:tc>
        <w:tc>
          <w:tcPr>
            <w:tcW w:w="4788" w:type="dxa"/>
            <w:shd w:val="clear" w:color="auto" w:fill="auto"/>
          </w:tcPr>
          <w:p w:rsidR="004776CA" w:rsidRPr="00726CD4" w:rsidRDefault="008703F1" w:rsidP="00726CD4">
            <w:pPr>
              <w:pStyle w:val="NoSpacing"/>
            </w:pPr>
            <w:r w:rsidRPr="00726CD4">
              <w:t>Non-Traditional</w:t>
            </w:r>
          </w:p>
        </w:tc>
      </w:tr>
      <w:tr w:rsidR="004776CA" w:rsidRPr="00726CD4" w:rsidTr="00562200">
        <w:tc>
          <w:tcPr>
            <w:tcW w:w="4788" w:type="dxa"/>
            <w:shd w:val="clear" w:color="auto" w:fill="auto"/>
          </w:tcPr>
          <w:p w:rsidR="004776CA" w:rsidRPr="00726CD4" w:rsidRDefault="00E63D9A" w:rsidP="00726CD4">
            <w:pPr>
              <w:pStyle w:val="NoSpacing"/>
            </w:pPr>
            <w:r>
              <w:t>Record W</w:t>
            </w:r>
          </w:p>
        </w:tc>
        <w:tc>
          <w:tcPr>
            <w:tcW w:w="4788" w:type="dxa"/>
            <w:shd w:val="clear" w:color="auto" w:fill="auto"/>
          </w:tcPr>
          <w:p w:rsidR="004776CA" w:rsidRPr="00726CD4" w:rsidRDefault="008703F1" w:rsidP="00726CD4">
            <w:pPr>
              <w:pStyle w:val="NoSpacing"/>
            </w:pPr>
            <w:r w:rsidRPr="00726CD4">
              <w:t>Five Low Attendance Days</w:t>
            </w:r>
          </w:p>
        </w:tc>
      </w:tr>
      <w:tr w:rsidR="004776CA" w:rsidRPr="00726CD4" w:rsidTr="00562200">
        <w:tc>
          <w:tcPr>
            <w:tcW w:w="4788" w:type="dxa"/>
            <w:shd w:val="clear" w:color="auto" w:fill="auto"/>
          </w:tcPr>
          <w:p w:rsidR="004776CA" w:rsidRPr="00726CD4" w:rsidRDefault="000E2527" w:rsidP="00726CD4">
            <w:pPr>
              <w:pStyle w:val="NoSpacing"/>
            </w:pPr>
            <w:r>
              <w:t>Record L</w:t>
            </w:r>
          </w:p>
        </w:tc>
        <w:tc>
          <w:tcPr>
            <w:tcW w:w="4788" w:type="dxa"/>
            <w:shd w:val="clear" w:color="auto" w:fill="auto"/>
          </w:tcPr>
          <w:p w:rsidR="004776CA" w:rsidRPr="00726CD4" w:rsidRDefault="008703F1" w:rsidP="00726CD4">
            <w:pPr>
              <w:pStyle w:val="NoSpacing"/>
            </w:pPr>
            <w:r w:rsidRPr="00726CD4">
              <w:t>Ten Low Attendance Weather Days</w:t>
            </w:r>
          </w:p>
        </w:tc>
      </w:tr>
    </w:tbl>
    <w:p w:rsidR="00AE2B48" w:rsidRPr="00726CD4" w:rsidRDefault="00AE2B48" w:rsidP="00726CD4">
      <w:pPr>
        <w:pStyle w:val="NoSpacing"/>
      </w:pPr>
    </w:p>
    <w:p w:rsidR="00A40686" w:rsidRDefault="00750B3F" w:rsidP="00A40686">
      <w:pPr>
        <w:spacing w:before="80" w:after="0" w:line="240" w:lineRule="auto"/>
        <w:rPr>
          <w:rFonts w:ascii="Times New Roman" w:eastAsia="Times New Roman" w:hAnsi="Times New Roman"/>
          <w:b/>
          <w:i/>
          <w:color w:val="0070C0"/>
          <w:kern w:val="24"/>
          <w:sz w:val="24"/>
          <w:szCs w:val="24"/>
        </w:rPr>
      </w:pPr>
      <w:r w:rsidRPr="00750B3F">
        <w:rPr>
          <w:rFonts w:ascii="Times New Roman" w:eastAsia="Times New Roman" w:hAnsi="Times New Roman"/>
          <w:b/>
          <w:color w:val="000000"/>
          <w:kern w:val="24"/>
          <w:sz w:val="24"/>
          <w:szCs w:val="24"/>
        </w:rPr>
        <w:t>Record 5 – Ethnic Count</w:t>
      </w:r>
      <w:r w:rsidR="00A40686" w:rsidRPr="00A40686">
        <w:rPr>
          <w:rFonts w:ascii="Times New Roman" w:eastAsia="Times New Roman" w:hAnsi="Times New Roman"/>
          <w:b/>
          <w:i/>
          <w:color w:val="0070C0"/>
          <w:kern w:val="24"/>
          <w:sz w:val="24"/>
          <w:szCs w:val="24"/>
        </w:rPr>
        <w:t xml:space="preserve"> </w:t>
      </w:r>
    </w:p>
    <w:p w:rsidR="00A40686" w:rsidRPr="00DE5BF4" w:rsidRDefault="00A40686" w:rsidP="00A40686">
      <w:pPr>
        <w:numPr>
          <w:ilvl w:val="0"/>
          <w:numId w:val="19"/>
        </w:numPr>
        <w:spacing w:before="65" w:after="0" w:line="240" w:lineRule="auto"/>
        <w:ind w:left="576"/>
        <w:rPr>
          <w:rFonts w:ascii="Times New Roman" w:eastAsia="Times New Roman" w:hAnsi="Times New Roman"/>
          <w:b/>
          <w:color w:val="000000"/>
          <w:kern w:val="24"/>
          <w:sz w:val="24"/>
          <w:szCs w:val="24"/>
        </w:rPr>
      </w:pPr>
      <w:r>
        <w:rPr>
          <w:rFonts w:ascii="Times New Roman" w:eastAsia="Times New Roman" w:hAnsi="Times New Roman"/>
          <w:b/>
          <w:bCs/>
          <w:color w:val="000000"/>
          <w:kern w:val="24"/>
          <w:sz w:val="24"/>
          <w:szCs w:val="24"/>
        </w:rPr>
        <w:t>Ethnic Count – Active students on the last day of the 10</w:t>
      </w:r>
      <w:r w:rsidRPr="00DE5BF4">
        <w:rPr>
          <w:rFonts w:ascii="Times New Roman" w:eastAsia="Times New Roman" w:hAnsi="Times New Roman"/>
          <w:b/>
          <w:bCs/>
          <w:color w:val="000000"/>
          <w:kern w:val="24"/>
          <w:sz w:val="24"/>
          <w:szCs w:val="24"/>
          <w:vertAlign w:val="superscript"/>
        </w:rPr>
        <w:t>th</w:t>
      </w:r>
      <w:r>
        <w:rPr>
          <w:rFonts w:ascii="Times New Roman" w:eastAsia="Times New Roman" w:hAnsi="Times New Roman"/>
          <w:b/>
          <w:bCs/>
          <w:color w:val="000000"/>
          <w:kern w:val="24"/>
          <w:sz w:val="24"/>
          <w:szCs w:val="24"/>
        </w:rPr>
        <w:t xml:space="preserve">  month of school</w:t>
      </w:r>
    </w:p>
    <w:p w:rsidR="00A40686" w:rsidRPr="00B2690B" w:rsidRDefault="00A40686" w:rsidP="00A40686">
      <w:pPr>
        <w:spacing w:before="80" w:after="0" w:line="240" w:lineRule="auto"/>
        <w:rPr>
          <w:rFonts w:ascii="Times New Roman" w:eastAsia="Times New Roman" w:hAnsi="Times New Roman"/>
          <w:b/>
          <w:i/>
          <w:color w:val="0070C0"/>
          <w:kern w:val="24"/>
          <w:sz w:val="24"/>
          <w:szCs w:val="24"/>
        </w:rPr>
      </w:pPr>
      <w:r w:rsidRPr="00B2690B">
        <w:rPr>
          <w:rFonts w:ascii="Times New Roman" w:eastAsia="Times New Roman" w:hAnsi="Times New Roman"/>
          <w:b/>
          <w:i/>
          <w:color w:val="0070C0"/>
          <w:kern w:val="24"/>
          <w:sz w:val="24"/>
          <w:szCs w:val="24"/>
        </w:rPr>
        <w:t xml:space="preserve">Path:  KY State Reporting &gt; SAAR Report &gt; Check box R2 and R3 and select extract format of PDF, All Calendars, and leave the date range blank.  </w:t>
      </w:r>
    </w:p>
    <w:p w:rsidR="00A40686" w:rsidRDefault="00A40686" w:rsidP="00164535">
      <w:pPr>
        <w:spacing w:before="80" w:after="0" w:line="240" w:lineRule="auto"/>
        <w:rPr>
          <w:rFonts w:ascii="Times New Roman" w:eastAsia="Times New Roman" w:hAnsi="Times New Roman"/>
          <w:b/>
          <w:color w:val="000000"/>
          <w:kern w:val="24"/>
          <w:sz w:val="24"/>
          <w:szCs w:val="24"/>
        </w:rPr>
      </w:pPr>
    </w:p>
    <w:p w:rsidR="004256EF" w:rsidRPr="00B13E53" w:rsidRDefault="004256EF" w:rsidP="00DE5BF4">
      <w:pPr>
        <w:spacing w:before="65" w:after="0" w:line="240" w:lineRule="auto"/>
        <w:ind w:left="576"/>
        <w:rPr>
          <w:rFonts w:ascii="Times New Roman" w:eastAsia="Times New Roman" w:hAnsi="Times New Roman"/>
          <w:color w:val="000000"/>
          <w:kern w:val="24"/>
          <w:sz w:val="24"/>
          <w:szCs w:val="24"/>
        </w:rPr>
      </w:pPr>
      <w:r w:rsidRPr="004256EF">
        <w:rPr>
          <w:rFonts w:ascii="Times New Roman" w:eastAsia="Times New Roman" w:hAnsi="Times New Roman"/>
          <w:bCs/>
          <w:color w:val="000000"/>
          <w:kern w:val="24"/>
          <w:sz w:val="24"/>
          <w:szCs w:val="24"/>
        </w:rPr>
        <w:t xml:space="preserve">Run Record 2 </w:t>
      </w:r>
      <w:r w:rsidR="00711D85">
        <w:rPr>
          <w:rFonts w:ascii="Times New Roman" w:eastAsia="Times New Roman" w:hAnsi="Times New Roman"/>
          <w:bCs/>
          <w:color w:val="000000"/>
          <w:kern w:val="24"/>
          <w:sz w:val="24"/>
          <w:szCs w:val="24"/>
        </w:rPr>
        <w:t>and Record 3 of the SAAR Report</w:t>
      </w:r>
      <w:r w:rsidR="006526F5">
        <w:rPr>
          <w:rFonts w:ascii="Times New Roman" w:eastAsia="Times New Roman" w:hAnsi="Times New Roman"/>
          <w:bCs/>
          <w:color w:val="000000"/>
          <w:kern w:val="24"/>
          <w:sz w:val="24"/>
          <w:szCs w:val="24"/>
        </w:rPr>
        <w:t>, making sure the totals add correctly.</w:t>
      </w:r>
      <w:r w:rsidRPr="004256EF">
        <w:rPr>
          <w:rFonts w:ascii="Times New Roman" w:eastAsia="Times New Roman" w:hAnsi="Times New Roman"/>
          <w:color w:val="000000"/>
          <w:kern w:val="24"/>
          <w:sz w:val="24"/>
          <w:szCs w:val="24"/>
        </w:rPr>
        <w:t xml:space="preserve"> </w:t>
      </w:r>
    </w:p>
    <w:p w:rsidR="004256EF" w:rsidRDefault="000B327F" w:rsidP="00106CD7">
      <w:pPr>
        <w:numPr>
          <w:ilvl w:val="0"/>
          <w:numId w:val="20"/>
        </w:numPr>
        <w:spacing w:before="65" w:after="0" w:line="240" w:lineRule="auto"/>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 xml:space="preserve">R2 </w:t>
      </w:r>
      <w:r w:rsidR="004256EF" w:rsidRPr="004256EF">
        <w:rPr>
          <w:rFonts w:ascii="Times New Roman" w:eastAsia="Times New Roman" w:hAnsi="Times New Roman"/>
          <w:color w:val="000000"/>
          <w:kern w:val="24"/>
          <w:sz w:val="24"/>
          <w:szCs w:val="24"/>
        </w:rPr>
        <w:t>(Enrollment + Reenrollment) – R3 (Withdrawals) = R5</w:t>
      </w:r>
      <w:r>
        <w:rPr>
          <w:rFonts w:ascii="Times New Roman" w:eastAsia="Times New Roman" w:hAnsi="Times New Roman"/>
          <w:color w:val="000000"/>
          <w:kern w:val="24"/>
          <w:sz w:val="24"/>
          <w:szCs w:val="24"/>
        </w:rPr>
        <w:t xml:space="preserve"> (Ethnic Count)</w:t>
      </w:r>
    </w:p>
    <w:p w:rsidR="0021184C" w:rsidRDefault="0021184C" w:rsidP="00164535">
      <w:pPr>
        <w:spacing w:after="0" w:line="240" w:lineRule="auto"/>
        <w:rPr>
          <w:rFonts w:ascii="Times New Roman" w:eastAsia="Times New Roman" w:hAnsi="Times New Roman"/>
          <w:color w:val="000000"/>
          <w:kern w:val="24"/>
          <w:sz w:val="24"/>
          <w:szCs w:val="24"/>
        </w:rPr>
      </w:pPr>
    </w:p>
    <w:p w:rsidR="00164535" w:rsidRPr="00282E9E" w:rsidRDefault="00164535" w:rsidP="00164535">
      <w:pPr>
        <w:spacing w:after="0" w:line="240" w:lineRule="auto"/>
        <w:rPr>
          <w:rFonts w:ascii="Times New Roman" w:eastAsia="Times New Roman" w:hAnsi="Times New Roman"/>
          <w:sz w:val="24"/>
          <w:szCs w:val="24"/>
        </w:rPr>
      </w:pPr>
      <w:r w:rsidRPr="00282E9E">
        <w:rPr>
          <w:rFonts w:ascii="Times New Roman" w:eastAsia="Times New Roman" w:hAnsi="Times New Roman"/>
          <w:color w:val="000000"/>
          <w:kern w:val="24"/>
          <w:sz w:val="24"/>
          <w:szCs w:val="24"/>
        </w:rPr>
        <w:t>Enro</w:t>
      </w:r>
      <w:r w:rsidR="00AF66AA">
        <w:rPr>
          <w:rFonts w:ascii="Times New Roman" w:eastAsia="Times New Roman" w:hAnsi="Times New Roman"/>
          <w:color w:val="000000"/>
          <w:kern w:val="24"/>
          <w:sz w:val="24"/>
          <w:szCs w:val="24"/>
        </w:rPr>
        <w:t>llment – Withdrawals = Ethnic</w:t>
      </w:r>
      <w:r w:rsidRPr="00282E9E">
        <w:rPr>
          <w:rFonts w:ascii="Times New Roman" w:eastAsia="Times New Roman" w:hAnsi="Times New Roman"/>
          <w:color w:val="000000"/>
          <w:kern w:val="24"/>
          <w:sz w:val="24"/>
          <w:szCs w:val="24"/>
        </w:rPr>
        <w:t xml:space="preserve"> Count</w:t>
      </w:r>
    </w:p>
    <w:p w:rsidR="00164535" w:rsidRPr="00750B3F" w:rsidRDefault="00164535" w:rsidP="00282E9E">
      <w:pPr>
        <w:spacing w:before="80" w:after="0" w:line="240" w:lineRule="auto"/>
        <w:ind w:left="187"/>
        <w:rPr>
          <w:rFonts w:ascii="Times New Roman" w:eastAsia="Times New Roman" w:hAnsi="Times New Roman"/>
          <w:b/>
          <w:color w:val="000000"/>
          <w:kern w:val="24"/>
          <w:sz w:val="24"/>
          <w:szCs w:val="24"/>
        </w:rPr>
      </w:pPr>
    </w:p>
    <w:p w:rsidR="00282E9E" w:rsidRPr="00282E9E" w:rsidRDefault="00282E9E" w:rsidP="00282E9E">
      <w:pPr>
        <w:spacing w:after="0" w:line="240" w:lineRule="auto"/>
        <w:rPr>
          <w:rFonts w:ascii="Times New Roman" w:eastAsia="Times New Roman" w:hAnsi="Times New Roman"/>
          <w:sz w:val="24"/>
          <w:szCs w:val="24"/>
        </w:rPr>
      </w:pPr>
      <w:r w:rsidRPr="00C303D2">
        <w:rPr>
          <w:rFonts w:ascii="Times New Roman" w:eastAsia="Times New Roman" w:hAnsi="Times New Roman"/>
          <w:b/>
          <w:bCs/>
          <w:kern w:val="24"/>
          <w:sz w:val="24"/>
          <w:szCs w:val="24"/>
        </w:rPr>
        <w:t xml:space="preserve">Note:  </w:t>
      </w:r>
      <w:r w:rsidRPr="00C303D2">
        <w:rPr>
          <w:rFonts w:ascii="Times New Roman" w:eastAsia="Times New Roman" w:hAnsi="Times New Roman"/>
          <w:kern w:val="24"/>
          <w:sz w:val="24"/>
          <w:szCs w:val="24"/>
        </w:rPr>
        <w:t xml:space="preserve">Ethnicity codes may not match if a withdrawal code was left off or if a student was enrolled and their ethnicity was </w:t>
      </w:r>
      <w:r w:rsidR="00F0352F" w:rsidRPr="00193E6B">
        <w:rPr>
          <w:rFonts w:ascii="Times New Roman" w:eastAsia="Times New Roman" w:hAnsi="Times New Roman"/>
          <w:b/>
          <w:kern w:val="24"/>
          <w:sz w:val="24"/>
          <w:szCs w:val="24"/>
        </w:rPr>
        <w:t>not</w:t>
      </w:r>
      <w:r w:rsidR="00F0352F">
        <w:rPr>
          <w:rFonts w:ascii="Times New Roman" w:eastAsia="Times New Roman" w:hAnsi="Times New Roman"/>
          <w:kern w:val="24"/>
          <w:sz w:val="24"/>
          <w:szCs w:val="24"/>
        </w:rPr>
        <w:t xml:space="preserve"> </w:t>
      </w:r>
      <w:r w:rsidRPr="00C303D2">
        <w:rPr>
          <w:rFonts w:ascii="Times New Roman" w:eastAsia="Times New Roman" w:hAnsi="Times New Roman"/>
          <w:kern w:val="24"/>
          <w:sz w:val="24"/>
          <w:szCs w:val="24"/>
        </w:rPr>
        <w:t>entered in during enrollment.  These are the first two places to check if codes do not match properly.</w:t>
      </w:r>
    </w:p>
    <w:p w:rsidR="00C303D2" w:rsidRDefault="00C303D2" w:rsidP="00282E9E">
      <w:pPr>
        <w:spacing w:after="0" w:line="240" w:lineRule="auto"/>
        <w:rPr>
          <w:rFonts w:ascii="Times New Roman" w:eastAsia="Times New Roman" w:hAnsi="Times New Roman"/>
          <w:color w:val="000000"/>
          <w:kern w:val="24"/>
          <w:sz w:val="24"/>
          <w:szCs w:val="24"/>
        </w:rPr>
      </w:pPr>
    </w:p>
    <w:p w:rsidR="008D24C0" w:rsidRPr="008A4FE6" w:rsidRDefault="00E73682" w:rsidP="008D24C0">
      <w:pPr>
        <w:pStyle w:val="NoSpacing"/>
        <w:outlineLvl w:val="0"/>
        <w:rPr>
          <w:b/>
        </w:rPr>
      </w:pPr>
      <w:bookmarkStart w:id="2" w:name="_Toc242181855"/>
      <w:bookmarkStart w:id="3" w:name="_Toc242264656"/>
      <w:r>
        <w:rPr>
          <w:b/>
        </w:rPr>
        <w:t>R</w:t>
      </w:r>
      <w:r w:rsidR="00790BDC" w:rsidRPr="008A4FE6">
        <w:rPr>
          <w:b/>
        </w:rPr>
        <w:t>ecord 7</w:t>
      </w:r>
      <w:r w:rsidR="008D24C0" w:rsidRPr="008A4FE6">
        <w:rPr>
          <w:b/>
        </w:rPr>
        <w:t xml:space="preserve"> – Aggregate Days Attendance and Absence</w:t>
      </w:r>
      <w:bookmarkEnd w:id="2"/>
      <w:bookmarkEnd w:id="3"/>
    </w:p>
    <w:p w:rsidR="00247BD1" w:rsidRPr="008A4FE6" w:rsidRDefault="00247BD1" w:rsidP="00247BD1">
      <w:pPr>
        <w:pStyle w:val="NoSpacing"/>
        <w:ind w:left="720"/>
        <w:outlineLvl w:val="1"/>
      </w:pPr>
      <w:bookmarkStart w:id="4" w:name="_Toc242181856"/>
      <w:bookmarkStart w:id="5" w:name="_Toc242264657"/>
    </w:p>
    <w:p w:rsidR="003A7748" w:rsidRDefault="00DB7044" w:rsidP="00106CD7">
      <w:pPr>
        <w:pStyle w:val="NoSpacing"/>
        <w:numPr>
          <w:ilvl w:val="0"/>
          <w:numId w:val="2"/>
        </w:numPr>
        <w:outlineLvl w:val="1"/>
      </w:pPr>
      <w:r w:rsidRPr="003A7748">
        <w:rPr>
          <w:b/>
        </w:rPr>
        <w:t xml:space="preserve">State </w:t>
      </w:r>
      <w:r w:rsidR="008D24C0" w:rsidRPr="003A7748">
        <w:rPr>
          <w:b/>
        </w:rPr>
        <w:t>Enrollment Overlap</w:t>
      </w:r>
      <w:r w:rsidR="008D24C0" w:rsidRPr="003A7748">
        <w:t xml:space="preserve"> </w:t>
      </w:r>
    </w:p>
    <w:p w:rsidR="008D24C0" w:rsidRDefault="003A7748" w:rsidP="003A7748">
      <w:pPr>
        <w:pStyle w:val="NoSpacing"/>
        <w:ind w:left="720"/>
        <w:outlineLvl w:val="1"/>
        <w:rPr>
          <w:b/>
          <w:i/>
          <w:color w:val="0070C0"/>
        </w:rPr>
      </w:pPr>
      <w:r w:rsidRPr="00B2690B">
        <w:rPr>
          <w:b/>
          <w:i/>
          <w:color w:val="0070C0"/>
        </w:rPr>
        <w:t xml:space="preserve">Path:  </w:t>
      </w:r>
      <w:r w:rsidR="008D24C0" w:rsidRPr="00B2690B">
        <w:rPr>
          <w:b/>
          <w:i/>
          <w:color w:val="0070C0"/>
        </w:rPr>
        <w:t>Student Information</w:t>
      </w:r>
      <w:r w:rsidR="00E4204D" w:rsidRPr="00B2690B">
        <w:rPr>
          <w:b/>
          <w:i/>
          <w:color w:val="0070C0"/>
        </w:rPr>
        <w:t xml:space="preserve"> </w:t>
      </w:r>
      <w:r w:rsidR="008D24C0" w:rsidRPr="00B2690B">
        <w:rPr>
          <w:b/>
          <w:i/>
          <w:color w:val="0070C0"/>
        </w:rPr>
        <w:t>&gt;</w:t>
      </w:r>
      <w:r w:rsidR="00E4204D" w:rsidRPr="00B2690B">
        <w:rPr>
          <w:b/>
          <w:i/>
          <w:color w:val="0070C0"/>
        </w:rPr>
        <w:t xml:space="preserve"> </w:t>
      </w:r>
      <w:r w:rsidR="008D24C0" w:rsidRPr="00B2690B">
        <w:rPr>
          <w:b/>
          <w:i/>
          <w:color w:val="0070C0"/>
        </w:rPr>
        <w:t>Reports</w:t>
      </w:r>
      <w:r w:rsidR="00E4204D" w:rsidRPr="00B2690B">
        <w:rPr>
          <w:b/>
          <w:i/>
          <w:color w:val="0070C0"/>
        </w:rPr>
        <w:t xml:space="preserve"> </w:t>
      </w:r>
      <w:r w:rsidR="008D24C0" w:rsidRPr="00B2690B">
        <w:rPr>
          <w:b/>
          <w:i/>
          <w:color w:val="0070C0"/>
        </w:rPr>
        <w:t>&gt;</w:t>
      </w:r>
      <w:r w:rsidR="00E4204D" w:rsidRPr="00B2690B">
        <w:rPr>
          <w:b/>
          <w:i/>
          <w:color w:val="0070C0"/>
        </w:rPr>
        <w:t xml:space="preserve"> </w:t>
      </w:r>
      <w:r w:rsidR="00DB7044" w:rsidRPr="00B2690B">
        <w:rPr>
          <w:b/>
          <w:i/>
          <w:color w:val="0070C0"/>
        </w:rPr>
        <w:t xml:space="preserve">State </w:t>
      </w:r>
      <w:r w:rsidR="008D24C0" w:rsidRPr="00B2690B">
        <w:rPr>
          <w:b/>
          <w:i/>
          <w:color w:val="0070C0"/>
        </w:rPr>
        <w:t>Enrollment Overlap</w:t>
      </w:r>
      <w:bookmarkEnd w:id="4"/>
      <w:bookmarkEnd w:id="5"/>
    </w:p>
    <w:p w:rsidR="0049273C" w:rsidRPr="00B2690B" w:rsidRDefault="0049273C" w:rsidP="003A7748">
      <w:pPr>
        <w:pStyle w:val="NoSpacing"/>
        <w:ind w:left="720"/>
        <w:outlineLvl w:val="1"/>
        <w:rPr>
          <w:b/>
          <w:i/>
          <w:color w:val="0070C0"/>
        </w:rPr>
      </w:pPr>
    </w:p>
    <w:p w:rsidR="008D24C0" w:rsidRPr="008A4FE6" w:rsidRDefault="008D24C0" w:rsidP="008D24C0">
      <w:pPr>
        <w:pStyle w:val="NoSpacing"/>
        <w:ind w:left="720"/>
        <w:rPr>
          <w:b/>
        </w:rPr>
      </w:pPr>
      <w:r w:rsidRPr="008A4FE6">
        <w:t xml:space="preserve">Enrollment overlaps occur when the begin/end dates of one </w:t>
      </w:r>
      <w:r w:rsidR="00DB7044" w:rsidRPr="008A4FE6">
        <w:t xml:space="preserve">primary </w:t>
      </w:r>
      <w:r w:rsidRPr="008A4FE6">
        <w:t xml:space="preserve">enrollment overlap with that of a second </w:t>
      </w:r>
      <w:r w:rsidR="00DB7044" w:rsidRPr="008A4FE6">
        <w:t xml:space="preserve">primary </w:t>
      </w:r>
      <w:r w:rsidRPr="008A4FE6">
        <w:t>enrollment record</w:t>
      </w:r>
      <w:r w:rsidR="00DB7044" w:rsidRPr="008A4FE6">
        <w:t xml:space="preserve"> for the same student</w:t>
      </w:r>
      <w:r w:rsidRPr="008A4FE6">
        <w:t xml:space="preserve">.  </w:t>
      </w:r>
      <w:r w:rsidR="008F1B54" w:rsidRPr="008A4FE6">
        <w:rPr>
          <w:b/>
        </w:rPr>
        <w:t xml:space="preserve">KDE will </w:t>
      </w:r>
      <w:r w:rsidR="008F1B54" w:rsidRPr="008A4FE6">
        <w:rPr>
          <w:b/>
          <w:u w:val="single"/>
        </w:rPr>
        <w:t xml:space="preserve">not </w:t>
      </w:r>
      <w:r w:rsidR="008F1B54" w:rsidRPr="008A4FE6">
        <w:rPr>
          <w:b/>
        </w:rPr>
        <w:t>process a district SAAR until after all overlaps more than one day are corrected.</w:t>
      </w:r>
    </w:p>
    <w:p w:rsidR="008D24C0" w:rsidRPr="008A4FE6" w:rsidRDefault="008D24C0" w:rsidP="008D24C0">
      <w:pPr>
        <w:pStyle w:val="NoSpacing"/>
      </w:pPr>
    </w:p>
    <w:p w:rsidR="00537ECB" w:rsidRPr="00537ECB" w:rsidRDefault="008D24C0" w:rsidP="00106CD7">
      <w:pPr>
        <w:pStyle w:val="NoSpacing"/>
        <w:numPr>
          <w:ilvl w:val="0"/>
          <w:numId w:val="14"/>
        </w:numPr>
        <w:rPr>
          <w:i/>
        </w:rPr>
      </w:pPr>
      <w:r w:rsidRPr="008A4FE6">
        <w:rPr>
          <w:i/>
        </w:rPr>
        <w:t>Review Step</w:t>
      </w:r>
      <w:r w:rsidRPr="008A4FE6">
        <w:rPr>
          <w:b/>
        </w:rPr>
        <w:t>:</w:t>
      </w:r>
      <w:r w:rsidRPr="008A4FE6">
        <w:t xml:space="preserve">  The </w:t>
      </w:r>
      <w:r w:rsidR="00DB7044" w:rsidRPr="008A4FE6">
        <w:t>State E</w:t>
      </w:r>
      <w:r w:rsidRPr="008A4FE6">
        <w:t xml:space="preserve">nrollment </w:t>
      </w:r>
      <w:r w:rsidR="00DB7044" w:rsidRPr="008A4FE6">
        <w:t>O</w:t>
      </w:r>
      <w:r w:rsidRPr="008A4FE6">
        <w:t xml:space="preserve">verlap report will identify these overlapping records, which should be corrected.  </w:t>
      </w:r>
    </w:p>
    <w:p w:rsidR="00537ECB" w:rsidRDefault="00537ECB" w:rsidP="00537ECB">
      <w:pPr>
        <w:pStyle w:val="NoSpacing"/>
        <w:ind w:left="1080"/>
        <w:rPr>
          <w:i/>
        </w:rPr>
      </w:pPr>
    </w:p>
    <w:p w:rsidR="008D24C0" w:rsidRDefault="00537ECB" w:rsidP="00537ECB">
      <w:pPr>
        <w:pStyle w:val="NoSpacing"/>
        <w:ind w:left="1080"/>
        <w:rPr>
          <w:color w:val="FF0000"/>
        </w:rPr>
      </w:pPr>
      <w:r w:rsidRPr="004B1E41">
        <w:rPr>
          <w:color w:val="FF0000"/>
        </w:rPr>
        <w:t xml:space="preserve">Note:  </w:t>
      </w:r>
      <w:r w:rsidR="0012099A" w:rsidRPr="004B1E41">
        <w:rPr>
          <w:color w:val="FF0000"/>
        </w:rPr>
        <w:t xml:space="preserve">One day overlaps are allowed and should remain within Infinite Campus with the exception of a one day overlap </w:t>
      </w:r>
      <w:r w:rsidR="0069637B" w:rsidRPr="004B1E41">
        <w:rPr>
          <w:color w:val="FF0000"/>
        </w:rPr>
        <w:t xml:space="preserve">in </w:t>
      </w:r>
      <w:r w:rsidR="0012099A" w:rsidRPr="004B1E41">
        <w:rPr>
          <w:color w:val="FF0000"/>
        </w:rPr>
        <w:t xml:space="preserve">the same district.  </w:t>
      </w:r>
      <w:r w:rsidR="008D24C0" w:rsidRPr="004B1E41">
        <w:rPr>
          <w:color w:val="FF0000"/>
        </w:rPr>
        <w:t xml:space="preserve">Be very careful which enrollment record </w:t>
      </w:r>
      <w:r w:rsidR="004B1E41">
        <w:rPr>
          <w:color w:val="FF0000"/>
        </w:rPr>
        <w:t>gets</w:t>
      </w:r>
      <w:r w:rsidR="008D24C0" w:rsidRPr="004B1E41">
        <w:rPr>
          <w:color w:val="FF0000"/>
        </w:rPr>
        <w:t xml:space="preserve"> end date</w:t>
      </w:r>
      <w:r w:rsidR="004B1E41">
        <w:rPr>
          <w:color w:val="FF0000"/>
        </w:rPr>
        <w:t>d</w:t>
      </w:r>
      <w:r w:rsidR="008D24C0" w:rsidRPr="004B1E41">
        <w:rPr>
          <w:color w:val="FF0000"/>
        </w:rPr>
        <w:t xml:space="preserve"> as attendance and grades are tied to enrollment.</w:t>
      </w:r>
    </w:p>
    <w:p w:rsidR="004B1E41" w:rsidRPr="004B1E41" w:rsidRDefault="004B1E41" w:rsidP="00537ECB">
      <w:pPr>
        <w:pStyle w:val="NoSpacing"/>
        <w:ind w:left="1080"/>
        <w:rPr>
          <w:color w:val="FF0000"/>
        </w:rPr>
      </w:pPr>
    </w:p>
    <w:p w:rsidR="0049273C" w:rsidRDefault="0049273C" w:rsidP="00537ECB">
      <w:pPr>
        <w:pStyle w:val="NoSpacing"/>
        <w:ind w:left="1080"/>
        <w:rPr>
          <w:b/>
        </w:rPr>
      </w:pPr>
    </w:p>
    <w:p w:rsidR="005B0E4B" w:rsidRPr="005B0E4B" w:rsidRDefault="008D24C0" w:rsidP="00106CD7">
      <w:pPr>
        <w:pStyle w:val="NoSpacing"/>
        <w:numPr>
          <w:ilvl w:val="0"/>
          <w:numId w:val="3"/>
        </w:numPr>
        <w:ind w:left="720"/>
        <w:outlineLvl w:val="1"/>
        <w:rPr>
          <w:b/>
        </w:rPr>
      </w:pPr>
      <w:bookmarkStart w:id="6" w:name="_Toc242181858"/>
      <w:bookmarkStart w:id="7" w:name="_Toc242264659"/>
      <w:r w:rsidRPr="005B0E4B">
        <w:rPr>
          <w:b/>
        </w:rPr>
        <w:lastRenderedPageBreak/>
        <w:t>Student Schedule Gaps</w:t>
      </w:r>
      <w:r w:rsidR="00C27F51" w:rsidRPr="008A4FE6">
        <w:rPr>
          <w:b/>
        </w:rPr>
        <w:t xml:space="preserve">  </w:t>
      </w:r>
    </w:p>
    <w:p w:rsidR="007A41F0" w:rsidRPr="004E40BC" w:rsidRDefault="005B0E4B" w:rsidP="005B0E4B">
      <w:pPr>
        <w:pStyle w:val="NoSpacing"/>
        <w:ind w:left="720"/>
        <w:outlineLvl w:val="1"/>
        <w:rPr>
          <w:b/>
          <w:i/>
          <w:color w:val="0070C0"/>
        </w:rPr>
      </w:pPr>
      <w:r w:rsidRPr="004E40BC">
        <w:rPr>
          <w:b/>
          <w:i/>
          <w:color w:val="0070C0"/>
        </w:rPr>
        <w:t xml:space="preserve">Path:  </w:t>
      </w:r>
      <w:r w:rsidR="008D24C0" w:rsidRPr="004E40BC">
        <w:rPr>
          <w:b/>
          <w:i/>
          <w:color w:val="0070C0"/>
        </w:rPr>
        <w:t>KY State Reporting</w:t>
      </w:r>
      <w:r w:rsidR="00E4204D" w:rsidRPr="004E40BC">
        <w:rPr>
          <w:b/>
          <w:i/>
          <w:color w:val="0070C0"/>
        </w:rPr>
        <w:t xml:space="preserve"> </w:t>
      </w:r>
      <w:r w:rsidR="008D24C0" w:rsidRPr="004E40BC">
        <w:rPr>
          <w:b/>
          <w:i/>
          <w:color w:val="0070C0"/>
        </w:rPr>
        <w:t>&gt;</w:t>
      </w:r>
      <w:r w:rsidR="00E4204D" w:rsidRPr="004E40BC">
        <w:rPr>
          <w:b/>
          <w:i/>
          <w:color w:val="0070C0"/>
        </w:rPr>
        <w:t xml:space="preserve"> </w:t>
      </w:r>
      <w:r w:rsidR="008D24C0" w:rsidRPr="004E40BC">
        <w:rPr>
          <w:b/>
          <w:i/>
          <w:color w:val="0070C0"/>
        </w:rPr>
        <w:t>Edit Reports</w:t>
      </w:r>
      <w:r w:rsidR="00E4204D" w:rsidRPr="004E40BC">
        <w:rPr>
          <w:b/>
          <w:i/>
          <w:color w:val="0070C0"/>
        </w:rPr>
        <w:t xml:space="preserve"> </w:t>
      </w:r>
      <w:r w:rsidR="008D24C0" w:rsidRPr="004E40BC">
        <w:rPr>
          <w:b/>
          <w:i/>
          <w:color w:val="0070C0"/>
        </w:rPr>
        <w:t>&gt;</w:t>
      </w:r>
      <w:r w:rsidR="00E4204D" w:rsidRPr="004E40BC">
        <w:rPr>
          <w:b/>
          <w:i/>
          <w:color w:val="0070C0"/>
        </w:rPr>
        <w:t xml:space="preserve"> </w:t>
      </w:r>
      <w:r w:rsidR="008D24C0" w:rsidRPr="004E40BC">
        <w:rPr>
          <w:b/>
          <w:i/>
          <w:color w:val="0070C0"/>
        </w:rPr>
        <w:t>Schedule Gap Report</w:t>
      </w:r>
      <w:bookmarkEnd w:id="6"/>
    </w:p>
    <w:p w:rsidR="008D24C0" w:rsidRPr="008A4FE6" w:rsidRDefault="008D24C0" w:rsidP="00CF2856">
      <w:pPr>
        <w:pStyle w:val="NoSpacing"/>
        <w:ind w:left="720"/>
        <w:outlineLvl w:val="1"/>
        <w:rPr>
          <w:b/>
        </w:rPr>
      </w:pPr>
      <w:r w:rsidRPr="008A4FE6">
        <w:t>Th</w:t>
      </w:r>
      <w:r w:rsidR="00950830" w:rsidRPr="008A4FE6">
        <w:t>is</w:t>
      </w:r>
      <w:r w:rsidR="00303B1F" w:rsidRPr="008A4FE6">
        <w:t xml:space="preserve"> tool </w:t>
      </w:r>
      <w:r w:rsidR="007422E2" w:rsidRPr="008A4FE6">
        <w:t>is</w:t>
      </w:r>
      <w:r w:rsidR="00810324" w:rsidRPr="008A4FE6">
        <w:t xml:space="preserve"> used</w:t>
      </w:r>
      <w:r w:rsidR="00303B1F" w:rsidRPr="008A4FE6">
        <w:t xml:space="preserve"> </w:t>
      </w:r>
      <w:r w:rsidR="007422E2" w:rsidRPr="008A4FE6">
        <w:t xml:space="preserve">to </w:t>
      </w:r>
      <w:r w:rsidR="00303B1F" w:rsidRPr="008A4FE6">
        <w:t xml:space="preserve">locate student schedule </w:t>
      </w:r>
      <w:r w:rsidRPr="008A4FE6">
        <w:t>gap</w:t>
      </w:r>
      <w:r w:rsidR="00303B1F" w:rsidRPr="008A4FE6">
        <w:t>s</w:t>
      </w:r>
      <w:r w:rsidR="007422E2" w:rsidRPr="008A4FE6">
        <w:t>.</w:t>
      </w:r>
      <w:r w:rsidRPr="008A4FE6">
        <w:t xml:space="preserve"> </w:t>
      </w:r>
      <w:r w:rsidR="00303B1F" w:rsidRPr="008A4FE6">
        <w:t>T</w:t>
      </w:r>
      <w:r w:rsidR="007422E2" w:rsidRPr="008A4FE6">
        <w:t>he</w:t>
      </w:r>
      <w:r w:rsidRPr="008A4FE6">
        <w:t xml:space="preserve"> report shows any days the student has schedule gaps</w:t>
      </w:r>
      <w:r w:rsidR="00C46F24">
        <w:t>,</w:t>
      </w:r>
      <w:r w:rsidRPr="008A4FE6">
        <w:t xml:space="preserve"> from the enrol</w:t>
      </w:r>
      <w:r w:rsidR="007422E2" w:rsidRPr="008A4FE6">
        <w:t>lment begin date to the</w:t>
      </w:r>
      <w:r w:rsidRPr="008A4FE6">
        <w:t xml:space="preserve"> withdrawal date (if applicable).</w:t>
      </w:r>
      <w:bookmarkEnd w:id="7"/>
    </w:p>
    <w:p w:rsidR="008D24C0" w:rsidRPr="008A4FE6" w:rsidRDefault="008D24C0" w:rsidP="008D24C0">
      <w:pPr>
        <w:pStyle w:val="NoSpacing"/>
        <w:ind w:left="720" w:hanging="360"/>
      </w:pPr>
    </w:p>
    <w:p w:rsidR="00C46F24" w:rsidRDefault="008D24C0" w:rsidP="00106CD7">
      <w:pPr>
        <w:pStyle w:val="NoSpacing"/>
        <w:numPr>
          <w:ilvl w:val="1"/>
          <w:numId w:val="3"/>
        </w:numPr>
      </w:pPr>
      <w:r w:rsidRPr="008A4FE6">
        <w:rPr>
          <w:i/>
        </w:rPr>
        <w:t>Review Step</w:t>
      </w:r>
      <w:r w:rsidRPr="008A4FE6">
        <w:rPr>
          <w:b/>
        </w:rPr>
        <w:t>:</w:t>
      </w:r>
      <w:r w:rsidRPr="008A4FE6">
        <w:t xml:space="preserve"> Correct any schedule gaps for any dates shown on this report.  </w:t>
      </w:r>
    </w:p>
    <w:p w:rsidR="008D24C0" w:rsidRPr="008A4FE6" w:rsidRDefault="008D24C0" w:rsidP="00C46F24">
      <w:pPr>
        <w:pStyle w:val="NoSpacing"/>
        <w:numPr>
          <w:ilvl w:val="0"/>
          <w:numId w:val="29"/>
        </w:numPr>
      </w:pPr>
      <w:r w:rsidRPr="008A4FE6">
        <w:t>Perform this for any withdrawn students as well, since they do affect the attendance reports.</w:t>
      </w:r>
    </w:p>
    <w:p w:rsidR="008D24C0" w:rsidRPr="008A4FE6" w:rsidRDefault="008D24C0" w:rsidP="007A06C4">
      <w:pPr>
        <w:pStyle w:val="NoSpacing"/>
      </w:pPr>
    </w:p>
    <w:p w:rsidR="009A4519" w:rsidRDefault="008D24C0" w:rsidP="00106CD7">
      <w:pPr>
        <w:pStyle w:val="NoSpacing"/>
        <w:numPr>
          <w:ilvl w:val="0"/>
          <w:numId w:val="3"/>
        </w:numPr>
        <w:ind w:left="720"/>
      </w:pPr>
      <w:bookmarkStart w:id="8" w:name="_Toc242264660"/>
      <w:bookmarkStart w:id="9" w:name="_Toc242181859"/>
      <w:r w:rsidRPr="009A4519">
        <w:rPr>
          <w:rStyle w:val="Heading2Char"/>
          <w:u w:val="none"/>
        </w:rPr>
        <w:t>Overlapping T Codes</w:t>
      </w:r>
      <w:bookmarkEnd w:id="8"/>
      <w:r w:rsidRPr="008A4FE6">
        <w:t xml:space="preserve"> </w:t>
      </w:r>
    </w:p>
    <w:p w:rsidR="008D24C0" w:rsidRPr="004E40BC" w:rsidRDefault="008463D1" w:rsidP="009A4519">
      <w:pPr>
        <w:pStyle w:val="NoSpacing"/>
        <w:ind w:left="720"/>
        <w:rPr>
          <w:b/>
          <w:i/>
          <w:color w:val="0070C0"/>
        </w:rPr>
      </w:pPr>
      <w:r w:rsidRPr="004E40BC">
        <w:rPr>
          <w:b/>
          <w:i/>
          <w:color w:val="0070C0"/>
        </w:rPr>
        <w:t xml:space="preserve">Path:  </w:t>
      </w:r>
      <w:r w:rsidR="008D24C0" w:rsidRPr="004E40BC">
        <w:rPr>
          <w:b/>
          <w:i/>
          <w:color w:val="0070C0"/>
        </w:rPr>
        <w:t>Ad Hoc Reporting</w:t>
      </w:r>
      <w:r w:rsidR="00E4204D" w:rsidRPr="004E40BC">
        <w:rPr>
          <w:b/>
          <w:i/>
          <w:color w:val="0070C0"/>
        </w:rPr>
        <w:t xml:space="preserve"> </w:t>
      </w:r>
      <w:r w:rsidR="008D24C0" w:rsidRPr="004E40BC">
        <w:rPr>
          <w:b/>
          <w:i/>
          <w:color w:val="0070C0"/>
        </w:rPr>
        <w:t>&gt;</w:t>
      </w:r>
      <w:r w:rsidR="00E4204D" w:rsidRPr="004E40BC">
        <w:rPr>
          <w:b/>
          <w:i/>
          <w:color w:val="0070C0"/>
        </w:rPr>
        <w:t xml:space="preserve"> </w:t>
      </w:r>
      <w:r w:rsidR="008D24C0" w:rsidRPr="004E40BC">
        <w:rPr>
          <w:b/>
          <w:i/>
          <w:color w:val="0070C0"/>
        </w:rPr>
        <w:t>Filter Designer</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5362CA" w:rsidRPr="004E40BC">
        <w:rPr>
          <w:b/>
          <w:i/>
          <w:color w:val="0070C0"/>
        </w:rPr>
        <w:t>State Published</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6A6940" w:rsidRPr="004E40BC">
        <w:rPr>
          <w:b/>
          <w:i/>
          <w:color w:val="0070C0"/>
        </w:rPr>
        <w:t>Audit Overlapping T Codes</w:t>
      </w:r>
      <w:bookmarkEnd w:id="9"/>
    </w:p>
    <w:p w:rsidR="008D24C0" w:rsidRPr="008A4FE6" w:rsidRDefault="008D24C0" w:rsidP="008D24C0">
      <w:pPr>
        <w:pStyle w:val="NoSpacing"/>
        <w:ind w:left="720"/>
      </w:pPr>
      <w:r w:rsidRPr="008A4FE6">
        <w:t xml:space="preserve">Students with overlapping transportation codes need to be corrected.  Run this query for each school. </w:t>
      </w:r>
    </w:p>
    <w:p w:rsidR="008D24C0" w:rsidRPr="008A4FE6" w:rsidRDefault="008D24C0" w:rsidP="008D24C0">
      <w:pPr>
        <w:pStyle w:val="NoSpacing"/>
      </w:pPr>
    </w:p>
    <w:p w:rsidR="00DA7FCB" w:rsidRPr="00032B46" w:rsidRDefault="00DA7FCB" w:rsidP="00DA7FCB">
      <w:pPr>
        <w:pStyle w:val="NoSpacing"/>
        <w:ind w:left="720"/>
        <w:rPr>
          <w:color w:val="FF0000"/>
        </w:rPr>
      </w:pPr>
      <w:r w:rsidRPr="00032B46">
        <w:rPr>
          <w:color w:val="FF0000"/>
        </w:rPr>
        <w:t>Note</w:t>
      </w:r>
      <w:r w:rsidRPr="00032B46">
        <w:rPr>
          <w:b/>
          <w:color w:val="FF0000"/>
        </w:rPr>
        <w:t>:</w:t>
      </w:r>
      <w:r w:rsidRPr="00032B46">
        <w:rPr>
          <w:color w:val="FF0000"/>
        </w:rPr>
        <w:t xml:space="preserve">  If the Year is set to the current school year, then the search function for this ad hoc       will only find students active within the current year with a T-code overlap.  The overlap could be within any school year.</w:t>
      </w:r>
    </w:p>
    <w:p w:rsidR="00DA7FCB" w:rsidRPr="008A4FE6" w:rsidRDefault="00DA7FCB" w:rsidP="008D24C0">
      <w:pPr>
        <w:pStyle w:val="NoSpacing"/>
        <w:ind w:firstLine="720"/>
        <w:rPr>
          <w:b/>
        </w:rPr>
      </w:pPr>
    </w:p>
    <w:p w:rsidR="008D24C0" w:rsidRPr="008A4FE6" w:rsidRDefault="008D24C0" w:rsidP="00106CD7">
      <w:pPr>
        <w:pStyle w:val="NoSpacing"/>
        <w:numPr>
          <w:ilvl w:val="1"/>
          <w:numId w:val="3"/>
        </w:numPr>
      </w:pPr>
      <w:r w:rsidRPr="008A4FE6">
        <w:rPr>
          <w:i/>
        </w:rPr>
        <w:t>Review Step</w:t>
      </w:r>
      <w:r w:rsidRPr="008A4FE6">
        <w:rPr>
          <w:b/>
        </w:rPr>
        <w:t xml:space="preserve">:  </w:t>
      </w:r>
      <w:r w:rsidRPr="008A4FE6">
        <w:t>Correct any overlapping transportation records.</w:t>
      </w:r>
    </w:p>
    <w:p w:rsidR="008D24C0" w:rsidRPr="008A4FE6" w:rsidRDefault="008D24C0" w:rsidP="008D24C0">
      <w:pPr>
        <w:pStyle w:val="NoSpacing"/>
      </w:pPr>
    </w:p>
    <w:p w:rsidR="00745A60" w:rsidRPr="00745A60" w:rsidRDefault="008D24C0" w:rsidP="00106CD7">
      <w:pPr>
        <w:pStyle w:val="NoSpacing"/>
        <w:numPr>
          <w:ilvl w:val="0"/>
          <w:numId w:val="4"/>
        </w:numPr>
      </w:pPr>
      <w:bookmarkStart w:id="10" w:name="_Toc242264661"/>
      <w:bookmarkStart w:id="11" w:name="_Toc242181860"/>
      <w:r w:rsidRPr="00745A60">
        <w:rPr>
          <w:rStyle w:val="Heading2Char"/>
          <w:u w:val="none"/>
        </w:rPr>
        <w:t>Missing T Codes</w:t>
      </w:r>
      <w:bookmarkEnd w:id="10"/>
      <w:r w:rsidRPr="008A4FE6">
        <w:rPr>
          <w:b/>
        </w:rPr>
        <w:t xml:space="preserve"> </w:t>
      </w:r>
      <w:bookmarkEnd w:id="11"/>
    </w:p>
    <w:p w:rsidR="008D24C0" w:rsidRPr="004E40BC" w:rsidRDefault="008463D1" w:rsidP="00745A60">
      <w:pPr>
        <w:pStyle w:val="NoSpacing"/>
        <w:ind w:left="720"/>
        <w:rPr>
          <w:b/>
          <w:i/>
          <w:color w:val="0070C0"/>
        </w:rPr>
      </w:pPr>
      <w:r w:rsidRPr="004E40BC">
        <w:rPr>
          <w:b/>
          <w:i/>
          <w:color w:val="0070C0"/>
        </w:rPr>
        <w:t xml:space="preserve">Path:  </w:t>
      </w:r>
      <w:r w:rsidR="006A6940" w:rsidRPr="004E40BC">
        <w:rPr>
          <w:b/>
          <w:i/>
          <w:color w:val="0070C0"/>
        </w:rPr>
        <w:t>Ad Hoc Reporting</w:t>
      </w:r>
      <w:r w:rsidR="00E4204D" w:rsidRPr="004E40BC">
        <w:rPr>
          <w:b/>
          <w:i/>
          <w:color w:val="0070C0"/>
        </w:rPr>
        <w:t xml:space="preserve"> </w:t>
      </w:r>
      <w:r w:rsidR="006A6940" w:rsidRPr="004E40BC">
        <w:rPr>
          <w:b/>
          <w:i/>
          <w:color w:val="0070C0"/>
        </w:rPr>
        <w:t>&gt;</w:t>
      </w:r>
      <w:r w:rsidR="00E4204D" w:rsidRPr="004E40BC">
        <w:rPr>
          <w:b/>
          <w:i/>
          <w:color w:val="0070C0"/>
        </w:rPr>
        <w:t xml:space="preserve"> </w:t>
      </w:r>
      <w:r w:rsidR="006A6940" w:rsidRPr="004E40BC">
        <w:rPr>
          <w:b/>
          <w:i/>
          <w:color w:val="0070C0"/>
        </w:rPr>
        <w:t>Filter D</w:t>
      </w:r>
      <w:r w:rsidR="005362CA" w:rsidRPr="004E40BC">
        <w:rPr>
          <w:b/>
          <w:i/>
          <w:color w:val="0070C0"/>
        </w:rPr>
        <w:t>esigner</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5362CA" w:rsidRPr="004E40BC">
        <w:rPr>
          <w:b/>
          <w:i/>
          <w:color w:val="0070C0"/>
        </w:rPr>
        <w:t>State Published</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6A6940" w:rsidRPr="004E40BC">
        <w:rPr>
          <w:b/>
          <w:i/>
          <w:color w:val="0070C0"/>
        </w:rPr>
        <w:t>Audit Missing T Codes</w:t>
      </w:r>
    </w:p>
    <w:p w:rsidR="006A6940" w:rsidRDefault="008D24C0" w:rsidP="009468D0">
      <w:pPr>
        <w:pStyle w:val="NoSpacing"/>
        <w:ind w:left="720" w:right="-450"/>
      </w:pPr>
      <w:r w:rsidRPr="008A4FE6">
        <w:t>All students should have a T code associated with t</w:t>
      </w:r>
      <w:r w:rsidR="009468D0" w:rsidRPr="008A4FE6">
        <w:t xml:space="preserve">heir school enrollment record. </w:t>
      </w:r>
      <w:r w:rsidRPr="008A4FE6">
        <w:t>Run the Missing T Code filter for each school.</w:t>
      </w:r>
    </w:p>
    <w:p w:rsidR="006A6940" w:rsidRDefault="006A6940" w:rsidP="006A6940">
      <w:pPr>
        <w:pStyle w:val="NoSpacing"/>
        <w:ind w:left="720" w:right="-450"/>
      </w:pPr>
    </w:p>
    <w:p w:rsidR="008D24C0" w:rsidRPr="008A4FE6" w:rsidRDefault="008D24C0" w:rsidP="00106CD7">
      <w:pPr>
        <w:pStyle w:val="NoSpacing"/>
        <w:numPr>
          <w:ilvl w:val="1"/>
          <w:numId w:val="3"/>
        </w:numPr>
        <w:ind w:right="-450"/>
      </w:pPr>
      <w:r w:rsidRPr="008A4FE6">
        <w:rPr>
          <w:i/>
        </w:rPr>
        <w:t>Review Step</w:t>
      </w:r>
      <w:r w:rsidRPr="008A4FE6">
        <w:rPr>
          <w:b/>
        </w:rPr>
        <w:t xml:space="preserve">:  </w:t>
      </w:r>
      <w:r w:rsidRPr="008A4FE6">
        <w:t>Assign a transportation code and enter a date segment for students.  Transportation</w:t>
      </w:r>
      <w:r w:rsidR="009468D0" w:rsidRPr="008A4FE6">
        <w:t xml:space="preserve"> segments are school specific. </w:t>
      </w:r>
      <w:r w:rsidRPr="008A4FE6">
        <w:t>An enrollment record at each school should have a transportation record associated with it.</w:t>
      </w:r>
    </w:p>
    <w:p w:rsidR="000B45FC" w:rsidRDefault="000B45F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21184C" w:rsidRDefault="0021184C" w:rsidP="008D24C0">
      <w:pPr>
        <w:pStyle w:val="NoSpacing"/>
        <w:ind w:left="1080"/>
      </w:pPr>
    </w:p>
    <w:p w:rsidR="00D160A7" w:rsidRDefault="00D160A7" w:rsidP="008D24C0">
      <w:pPr>
        <w:pStyle w:val="NoSpacing"/>
        <w:ind w:left="1080"/>
      </w:pPr>
    </w:p>
    <w:p w:rsidR="00D160A7" w:rsidRDefault="00D160A7" w:rsidP="008D24C0">
      <w:pPr>
        <w:pStyle w:val="NoSpacing"/>
        <w:ind w:left="1080"/>
      </w:pPr>
    </w:p>
    <w:p w:rsidR="006A3F53" w:rsidRDefault="006A3F53" w:rsidP="008D24C0">
      <w:pPr>
        <w:pStyle w:val="NoSpacing"/>
        <w:ind w:left="1080"/>
      </w:pPr>
    </w:p>
    <w:p w:rsidR="00745A60" w:rsidRPr="009E1079" w:rsidRDefault="003175E9" w:rsidP="00106CD7">
      <w:pPr>
        <w:pStyle w:val="NoSpacing"/>
        <w:numPr>
          <w:ilvl w:val="0"/>
          <w:numId w:val="4"/>
        </w:numPr>
      </w:pPr>
      <w:r w:rsidRPr="00745A60">
        <w:rPr>
          <w:b/>
        </w:rPr>
        <w:lastRenderedPageBreak/>
        <w:t>Close Gaps in Period Schedules</w:t>
      </w:r>
      <w:r w:rsidR="00F0001F" w:rsidRPr="008A4FE6">
        <w:rPr>
          <w:b/>
        </w:rPr>
        <w:t xml:space="preserve"> </w:t>
      </w:r>
    </w:p>
    <w:p w:rsidR="009E1079" w:rsidRDefault="009E1079" w:rsidP="009E1079">
      <w:pPr>
        <w:pStyle w:val="NoSpacing"/>
        <w:ind w:left="720"/>
      </w:pPr>
    </w:p>
    <w:p w:rsidR="003175E9" w:rsidRDefault="00745A60" w:rsidP="00745A60">
      <w:pPr>
        <w:pStyle w:val="NoSpacing"/>
        <w:ind w:left="720"/>
        <w:rPr>
          <w:b/>
          <w:i/>
          <w:color w:val="0070C0"/>
        </w:rPr>
      </w:pPr>
      <w:r w:rsidRPr="004E40BC">
        <w:rPr>
          <w:b/>
          <w:i/>
          <w:color w:val="0070C0"/>
        </w:rPr>
        <w:t xml:space="preserve">Path:  </w:t>
      </w:r>
      <w:r w:rsidR="00F0001F" w:rsidRPr="004E40BC">
        <w:rPr>
          <w:b/>
          <w:i/>
          <w:color w:val="0070C0"/>
        </w:rPr>
        <w:t>System Administration</w:t>
      </w:r>
      <w:r w:rsidR="00E4204D" w:rsidRPr="004E40BC">
        <w:rPr>
          <w:b/>
          <w:i/>
          <w:color w:val="0070C0"/>
        </w:rPr>
        <w:t xml:space="preserve"> </w:t>
      </w:r>
      <w:r w:rsidR="00F0001F" w:rsidRPr="004E40BC">
        <w:rPr>
          <w:b/>
          <w:i/>
          <w:color w:val="0070C0"/>
        </w:rPr>
        <w:t xml:space="preserve">&gt; </w:t>
      </w:r>
      <w:r w:rsidRPr="004E40BC">
        <w:rPr>
          <w:b/>
          <w:i/>
          <w:color w:val="0070C0"/>
        </w:rPr>
        <w:t>Calendar</w:t>
      </w:r>
      <w:r w:rsidR="00E4204D" w:rsidRPr="004E40BC">
        <w:rPr>
          <w:b/>
          <w:i/>
          <w:color w:val="0070C0"/>
        </w:rPr>
        <w:t xml:space="preserve"> </w:t>
      </w:r>
      <w:r w:rsidRPr="004E40BC">
        <w:rPr>
          <w:b/>
          <w:i/>
          <w:color w:val="0070C0"/>
        </w:rPr>
        <w:t>&gt; Calendar</w:t>
      </w:r>
      <w:r w:rsidR="00E4204D" w:rsidRPr="004E40BC">
        <w:rPr>
          <w:b/>
          <w:i/>
          <w:color w:val="0070C0"/>
        </w:rPr>
        <w:t xml:space="preserve"> </w:t>
      </w:r>
      <w:r w:rsidRPr="004E40BC">
        <w:rPr>
          <w:b/>
          <w:i/>
          <w:color w:val="0070C0"/>
        </w:rPr>
        <w:t>&gt; Periods Tab</w:t>
      </w:r>
      <w:r w:rsidR="00F0001F" w:rsidRPr="004E40BC">
        <w:rPr>
          <w:b/>
          <w:i/>
          <w:color w:val="0070C0"/>
        </w:rPr>
        <w:t xml:space="preserve"> </w:t>
      </w:r>
    </w:p>
    <w:p w:rsidR="009E1079" w:rsidRPr="004E40BC" w:rsidRDefault="009E1079" w:rsidP="00745A60">
      <w:pPr>
        <w:pStyle w:val="NoSpacing"/>
        <w:ind w:left="720"/>
        <w:rPr>
          <w:b/>
          <w:i/>
          <w:color w:val="0070C0"/>
        </w:rPr>
      </w:pPr>
    </w:p>
    <w:p w:rsidR="003D7A26" w:rsidRDefault="003D7A26" w:rsidP="00556704">
      <w:pPr>
        <w:pStyle w:val="NoSpacing"/>
        <w:ind w:left="360"/>
      </w:pPr>
    </w:p>
    <w:p w:rsidR="0021184C" w:rsidRDefault="00BD1100" w:rsidP="00556704">
      <w:pPr>
        <w:pStyle w:val="NoSpacing"/>
        <w:ind w:left="360"/>
        <w:rPr>
          <w:noProof/>
        </w:rPr>
      </w:pPr>
      <w:r>
        <w:rPr>
          <w:noProof/>
        </w:rPr>
        <w:tab/>
        <w:t xml:space="preserve">  </w:t>
      </w:r>
      <w:r w:rsidR="00610A43" w:rsidRPr="006F583A">
        <w:rPr>
          <w:noProof/>
        </w:rPr>
        <w:drawing>
          <wp:inline distT="0" distB="0" distL="0" distR="0">
            <wp:extent cx="4886325" cy="3667125"/>
            <wp:effectExtent l="0" t="0" r="9525" b="9525"/>
            <wp:docPr id="234" name="Picture 3" descr="Picture of a period schedule set up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21184C" w:rsidRPr="008A4FE6" w:rsidRDefault="0021184C" w:rsidP="00556704">
      <w:pPr>
        <w:pStyle w:val="NoSpacing"/>
        <w:ind w:left="360"/>
      </w:pPr>
    </w:p>
    <w:p w:rsidR="008333D7" w:rsidRDefault="008333D7" w:rsidP="00106CD7">
      <w:pPr>
        <w:pStyle w:val="NoSpacing"/>
        <w:numPr>
          <w:ilvl w:val="1"/>
          <w:numId w:val="3"/>
        </w:numPr>
      </w:pPr>
      <w:r w:rsidRPr="008A4FE6">
        <w:rPr>
          <w:i/>
        </w:rPr>
        <w:t>Review Step</w:t>
      </w:r>
      <w:r w:rsidRPr="008A4FE6">
        <w:rPr>
          <w:b/>
        </w:rPr>
        <w:t>:</w:t>
      </w:r>
      <w:r w:rsidRPr="008A4FE6">
        <w:t xml:space="preserve"> Ensure no time gap </w:t>
      </w:r>
      <w:r w:rsidR="00BE1E73" w:rsidRPr="008A4FE6">
        <w:t xml:space="preserve">from period end to period start. </w:t>
      </w:r>
      <w:r w:rsidRPr="008A4FE6">
        <w:t>In</w:t>
      </w:r>
      <w:r w:rsidR="00BE1E73" w:rsidRPr="008A4FE6">
        <w:t xml:space="preserve">clude passing time, lunch time </w:t>
      </w:r>
      <w:r w:rsidRPr="008A4FE6">
        <w:t>and recess within periods</w:t>
      </w:r>
      <w:r w:rsidR="007B162F">
        <w:t>.</w:t>
      </w: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9E1079" w:rsidRDefault="009E1079" w:rsidP="009E1079">
      <w:pPr>
        <w:pStyle w:val="NoSpacing"/>
      </w:pPr>
    </w:p>
    <w:p w:rsidR="008463D1" w:rsidRDefault="008D24C0" w:rsidP="00106CD7">
      <w:pPr>
        <w:pStyle w:val="NoSpacing"/>
        <w:numPr>
          <w:ilvl w:val="0"/>
          <w:numId w:val="3"/>
        </w:numPr>
        <w:ind w:left="720"/>
      </w:pPr>
      <w:bookmarkStart w:id="12" w:name="_Toc242264662"/>
      <w:bookmarkStart w:id="13" w:name="_Toc242181861"/>
      <w:r w:rsidRPr="008A4FE6">
        <w:rPr>
          <w:rStyle w:val="Heading2Char"/>
          <w:u w:val="none"/>
        </w:rPr>
        <w:lastRenderedPageBreak/>
        <w:t>Partial Day</w:t>
      </w:r>
      <w:bookmarkEnd w:id="12"/>
      <w:r w:rsidR="009332A7" w:rsidRPr="008A4FE6">
        <w:rPr>
          <w:rStyle w:val="Heading2Char"/>
          <w:u w:val="none"/>
        </w:rPr>
        <w:t xml:space="preserve"> Attendance Group</w:t>
      </w:r>
      <w:r w:rsidRPr="008A4FE6">
        <w:t xml:space="preserve"> </w:t>
      </w:r>
      <w:bookmarkEnd w:id="13"/>
    </w:p>
    <w:p w:rsidR="006A6940" w:rsidRPr="004E40BC" w:rsidRDefault="008463D1" w:rsidP="008463D1">
      <w:pPr>
        <w:pStyle w:val="NoSpacing"/>
        <w:ind w:left="720"/>
        <w:rPr>
          <w:b/>
          <w:i/>
          <w:color w:val="0070C0"/>
        </w:rPr>
      </w:pPr>
      <w:r w:rsidRPr="004E40BC">
        <w:rPr>
          <w:b/>
          <w:i/>
          <w:color w:val="0070C0"/>
        </w:rPr>
        <w:t xml:space="preserve">Path:  </w:t>
      </w:r>
      <w:r w:rsidR="006A6940" w:rsidRPr="004E40BC">
        <w:rPr>
          <w:b/>
          <w:i/>
          <w:color w:val="0070C0"/>
        </w:rPr>
        <w:t>Ad Hoc Reporting</w:t>
      </w:r>
      <w:r w:rsidR="00E4204D" w:rsidRPr="004E40BC">
        <w:rPr>
          <w:b/>
          <w:i/>
          <w:color w:val="0070C0"/>
        </w:rPr>
        <w:t xml:space="preserve"> </w:t>
      </w:r>
      <w:r w:rsidR="006A6940" w:rsidRPr="004E40BC">
        <w:rPr>
          <w:b/>
          <w:i/>
          <w:color w:val="0070C0"/>
        </w:rPr>
        <w:t>&gt;</w:t>
      </w:r>
      <w:r w:rsidR="00E4204D" w:rsidRPr="004E40BC">
        <w:rPr>
          <w:b/>
          <w:i/>
          <w:color w:val="0070C0"/>
        </w:rPr>
        <w:t xml:space="preserve"> </w:t>
      </w:r>
      <w:r w:rsidR="006A6940" w:rsidRPr="004E40BC">
        <w:rPr>
          <w:b/>
          <w:i/>
          <w:color w:val="0070C0"/>
        </w:rPr>
        <w:t>Filter D</w:t>
      </w:r>
      <w:r w:rsidR="005362CA" w:rsidRPr="004E40BC">
        <w:rPr>
          <w:b/>
          <w:i/>
          <w:color w:val="0070C0"/>
        </w:rPr>
        <w:t>esigner</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5362CA" w:rsidRPr="004E40BC">
        <w:rPr>
          <w:b/>
          <w:i/>
          <w:color w:val="0070C0"/>
        </w:rPr>
        <w:t>State Published</w:t>
      </w:r>
      <w:r w:rsidR="00E4204D" w:rsidRPr="004E40BC">
        <w:rPr>
          <w:b/>
          <w:i/>
          <w:color w:val="0070C0"/>
        </w:rPr>
        <w:t xml:space="preserve"> </w:t>
      </w:r>
      <w:r w:rsidR="005362CA" w:rsidRPr="004E40BC">
        <w:rPr>
          <w:b/>
          <w:i/>
          <w:color w:val="0070C0"/>
        </w:rPr>
        <w:t>&gt;</w:t>
      </w:r>
      <w:r w:rsidR="00E4204D" w:rsidRPr="004E40BC">
        <w:rPr>
          <w:b/>
          <w:i/>
          <w:color w:val="0070C0"/>
        </w:rPr>
        <w:t xml:space="preserve"> </w:t>
      </w:r>
      <w:r w:rsidR="006A6940" w:rsidRPr="004E40BC">
        <w:rPr>
          <w:b/>
          <w:i/>
          <w:color w:val="0070C0"/>
        </w:rPr>
        <w:t>Audit Partial Day</w:t>
      </w:r>
    </w:p>
    <w:p w:rsidR="006A6940" w:rsidRDefault="008D24C0" w:rsidP="00821384">
      <w:pPr>
        <w:pStyle w:val="NoSpacing"/>
        <w:ind w:firstLine="720"/>
      </w:pPr>
      <w:r w:rsidRPr="008A4FE6">
        <w:t xml:space="preserve">This ad hoc can be used to identify students with a </w:t>
      </w:r>
      <w:r w:rsidR="006A6940">
        <w:t xml:space="preserve">partial day attendance group.  </w:t>
      </w:r>
    </w:p>
    <w:p w:rsidR="006A6940" w:rsidRDefault="006A6940" w:rsidP="006A6940">
      <w:pPr>
        <w:pStyle w:val="NoSpacing"/>
      </w:pPr>
    </w:p>
    <w:p w:rsidR="00E3107A" w:rsidRDefault="008D24C0" w:rsidP="006B3CFE">
      <w:pPr>
        <w:pStyle w:val="NoSpacing"/>
        <w:numPr>
          <w:ilvl w:val="1"/>
          <w:numId w:val="3"/>
        </w:numPr>
      </w:pPr>
      <w:r w:rsidRPr="008A4FE6">
        <w:rPr>
          <w:i/>
        </w:rPr>
        <w:t>Review Step</w:t>
      </w:r>
      <w:r w:rsidRPr="008A4FE6">
        <w:rPr>
          <w:b/>
        </w:rPr>
        <w:t>:</w:t>
      </w:r>
      <w:r w:rsidRPr="008A4FE6">
        <w:t xml:space="preserve"> Ensure that the setup is correct for partial day students.  </w:t>
      </w:r>
    </w:p>
    <w:p w:rsidR="00060A71" w:rsidRDefault="00060A71" w:rsidP="00E3107A">
      <w:pPr>
        <w:pStyle w:val="NoSpacing"/>
        <w:ind w:left="1080"/>
      </w:pPr>
    </w:p>
    <w:p w:rsidR="00E02B78" w:rsidRDefault="008C38C7" w:rsidP="008C38C7">
      <w:pPr>
        <w:pStyle w:val="NoSpacing"/>
        <w:tabs>
          <w:tab w:val="left" w:pos="7215"/>
        </w:tabs>
        <w:rPr>
          <w:noProof/>
        </w:rPr>
      </w:pPr>
      <w:r>
        <w:rPr>
          <w:noProof/>
        </w:rPr>
        <w:t xml:space="preserve"> </w:t>
      </w:r>
      <w:r w:rsidR="00990A09">
        <w:rPr>
          <w:noProof/>
        </w:rPr>
        <w:t xml:space="preserve">   </w:t>
      </w:r>
      <w:r w:rsidR="00665EF7" w:rsidRPr="00665EF7">
        <w:rPr>
          <w:noProof/>
        </w:rPr>
        <w:drawing>
          <wp:inline distT="0" distB="0" distL="0" distR="0" wp14:anchorId="1296C2C4" wp14:editId="5D1B10B7">
            <wp:extent cx="5607256" cy="3491345"/>
            <wp:effectExtent l="0" t="0" r="0" b="0"/>
            <wp:docPr id="31"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18"/>
                    <a:stretch>
                      <a:fillRect/>
                    </a:stretch>
                  </pic:blipFill>
                  <pic:spPr>
                    <a:xfrm>
                      <a:off x="0" y="0"/>
                      <a:ext cx="5617699" cy="3497848"/>
                    </a:xfrm>
                    <a:prstGeom prst="rect">
                      <a:avLst/>
                    </a:prstGeom>
                  </pic:spPr>
                </pic:pic>
              </a:graphicData>
            </a:graphic>
          </wp:inline>
        </w:drawing>
      </w:r>
    </w:p>
    <w:p w:rsidR="00E02B78" w:rsidRDefault="00E02B78" w:rsidP="008C38C7">
      <w:pPr>
        <w:pStyle w:val="NoSpacing"/>
        <w:tabs>
          <w:tab w:val="left" w:pos="7215"/>
        </w:tabs>
        <w:rPr>
          <w:noProof/>
        </w:rPr>
      </w:pPr>
    </w:p>
    <w:p w:rsidR="002A1C5E" w:rsidRDefault="006B3CFE" w:rsidP="008C38C7">
      <w:pPr>
        <w:pStyle w:val="NoSpacing"/>
        <w:tabs>
          <w:tab w:val="left" w:pos="7215"/>
        </w:tabs>
      </w:pPr>
      <w:r w:rsidRPr="008A4FE6">
        <w:t xml:space="preserve">Verify start date, start time and end time match the student’s IEP (as applicable).  Further information on partial day setup </w:t>
      </w:r>
      <w:r w:rsidR="0013419A" w:rsidRPr="008A4FE6">
        <w:t xml:space="preserve">is available through the </w:t>
      </w:r>
      <w:r w:rsidRPr="008A4FE6">
        <w:t>Attendance</w:t>
      </w:r>
      <w:r w:rsidR="00B13F21" w:rsidRPr="008A4FE6">
        <w:t xml:space="preserve"> Group (KY)</w:t>
      </w:r>
      <w:r w:rsidRPr="008A4FE6">
        <w:t xml:space="preserve">.pdf </w:t>
      </w:r>
      <w:r w:rsidR="0049777C" w:rsidRPr="008A4FE6">
        <w:t xml:space="preserve">document that </w:t>
      </w:r>
      <w:r w:rsidRPr="008A4FE6">
        <w:t xml:space="preserve">can be downloaded </w:t>
      </w:r>
      <w:r w:rsidR="00B13F21" w:rsidRPr="008A4FE6">
        <w:t>from Campus Community with Infinite Campus</w:t>
      </w:r>
      <w:r w:rsidRPr="008A4FE6">
        <w:t xml:space="preserve"> </w:t>
      </w:r>
      <w:r w:rsidR="0049777C" w:rsidRPr="008A4FE6">
        <w:t xml:space="preserve">(user ID and password </w:t>
      </w:r>
      <w:r w:rsidRPr="008A4FE6">
        <w:t>required).</w:t>
      </w:r>
      <w:r w:rsidR="00FD10FF">
        <w:t xml:space="preserve">  </w:t>
      </w:r>
      <w:r w:rsidR="0040395B">
        <w:t>You can also click on</w:t>
      </w:r>
      <w:r w:rsidR="008423C7">
        <w:t xml:space="preserve"> the hyper</w:t>
      </w:r>
      <w:r w:rsidR="0040395B">
        <w:t>link below for further details.</w:t>
      </w:r>
      <w:r w:rsidR="005D26BB">
        <w:t xml:space="preserve"> </w:t>
      </w:r>
    </w:p>
    <w:p w:rsidR="00372AF7" w:rsidRDefault="00372AF7" w:rsidP="008C38C7">
      <w:pPr>
        <w:pStyle w:val="NoSpacing"/>
        <w:tabs>
          <w:tab w:val="left" w:pos="7215"/>
        </w:tabs>
      </w:pPr>
    </w:p>
    <w:p w:rsidR="00372AF7" w:rsidRPr="008A4FE6" w:rsidRDefault="005964F0" w:rsidP="008C38C7">
      <w:pPr>
        <w:pStyle w:val="NoSpacing"/>
        <w:tabs>
          <w:tab w:val="left" w:pos="7215"/>
        </w:tabs>
      </w:pPr>
      <w:hyperlink r:id="rId19" w:history="1">
        <w:r w:rsidR="00D57734">
          <w:rPr>
            <w:rStyle w:val="Hyperlink"/>
          </w:rPr>
          <w:t>Data Standards 201</w:t>
        </w:r>
      </w:hyperlink>
      <w:r w:rsidR="00D63612">
        <w:rPr>
          <w:rStyle w:val="Hyperlink"/>
        </w:rPr>
        <w:t>9</w:t>
      </w:r>
    </w:p>
    <w:p w:rsidR="00FD4D04" w:rsidRDefault="00FD4D04"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4F2179" w:rsidRDefault="004F2179" w:rsidP="007422E2">
      <w:pPr>
        <w:spacing w:after="0" w:line="240" w:lineRule="auto"/>
        <w:rPr>
          <w:rFonts w:ascii="Times New Roman" w:hAnsi="Times New Roman"/>
          <w:sz w:val="24"/>
          <w:szCs w:val="24"/>
        </w:rPr>
      </w:pPr>
    </w:p>
    <w:p w:rsidR="00667FC2" w:rsidRDefault="00667FC2" w:rsidP="00667FC2">
      <w:pPr>
        <w:spacing w:after="0" w:line="240" w:lineRule="auto"/>
        <w:ind w:left="720"/>
        <w:rPr>
          <w:rFonts w:ascii="Times New Roman" w:hAnsi="Times New Roman"/>
          <w:b/>
          <w:sz w:val="24"/>
          <w:szCs w:val="24"/>
        </w:rPr>
      </w:pPr>
    </w:p>
    <w:p w:rsidR="006C3D87" w:rsidRPr="006C3D87" w:rsidRDefault="002A1C5E" w:rsidP="00106CD7">
      <w:pPr>
        <w:numPr>
          <w:ilvl w:val="0"/>
          <w:numId w:val="15"/>
        </w:numPr>
        <w:spacing w:after="0" w:line="240" w:lineRule="auto"/>
        <w:rPr>
          <w:rFonts w:ascii="Times New Roman" w:hAnsi="Times New Roman"/>
          <w:b/>
          <w:sz w:val="24"/>
          <w:szCs w:val="24"/>
        </w:rPr>
      </w:pPr>
      <w:r w:rsidRPr="006C3D87">
        <w:rPr>
          <w:rFonts w:ascii="Times New Roman" w:hAnsi="Times New Roman"/>
          <w:b/>
          <w:sz w:val="24"/>
          <w:szCs w:val="24"/>
        </w:rPr>
        <w:lastRenderedPageBreak/>
        <w:t>Missing Enrollment End Status Report</w:t>
      </w:r>
      <w:r w:rsidR="007422E2" w:rsidRPr="008A4FE6">
        <w:rPr>
          <w:rFonts w:ascii="Times New Roman" w:hAnsi="Times New Roman"/>
          <w:b/>
          <w:sz w:val="24"/>
          <w:szCs w:val="24"/>
        </w:rPr>
        <w:t xml:space="preserve"> </w:t>
      </w:r>
    </w:p>
    <w:p w:rsidR="002A1C5E" w:rsidRPr="004E40BC" w:rsidRDefault="006C3D87" w:rsidP="006C3D87">
      <w:pPr>
        <w:spacing w:after="0" w:line="240" w:lineRule="auto"/>
        <w:ind w:left="720"/>
        <w:rPr>
          <w:rFonts w:ascii="Times New Roman" w:hAnsi="Times New Roman"/>
          <w:b/>
          <w:i/>
          <w:color w:val="0070C0"/>
          <w:sz w:val="24"/>
          <w:szCs w:val="24"/>
        </w:rPr>
      </w:pPr>
      <w:r w:rsidRPr="004E40BC">
        <w:rPr>
          <w:rFonts w:ascii="Times New Roman" w:hAnsi="Times New Roman"/>
          <w:b/>
          <w:i/>
          <w:color w:val="0070C0"/>
          <w:sz w:val="24"/>
          <w:szCs w:val="24"/>
        </w:rPr>
        <w:t xml:space="preserve">Path:  </w:t>
      </w:r>
      <w:r w:rsidR="002A1C5E" w:rsidRPr="004E40BC">
        <w:rPr>
          <w:rFonts w:ascii="Times New Roman" w:hAnsi="Times New Roman"/>
          <w:b/>
          <w:i/>
          <w:color w:val="0070C0"/>
          <w:sz w:val="24"/>
          <w:szCs w:val="24"/>
        </w:rPr>
        <w:t>KY State Reporting</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&gt;</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Edit Reports</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&gt;</w:t>
      </w:r>
      <w:r w:rsidR="00D160A7" w:rsidRPr="004E40BC">
        <w:rPr>
          <w:rFonts w:ascii="Times New Roman" w:hAnsi="Times New Roman"/>
          <w:b/>
          <w:i/>
          <w:color w:val="0070C0"/>
          <w:sz w:val="24"/>
          <w:szCs w:val="24"/>
        </w:rPr>
        <w:t xml:space="preserve"> </w:t>
      </w:r>
      <w:r w:rsidR="002A1C5E" w:rsidRPr="004E40BC">
        <w:rPr>
          <w:rFonts w:ascii="Times New Roman" w:hAnsi="Times New Roman"/>
          <w:b/>
          <w:i/>
          <w:color w:val="0070C0"/>
          <w:sz w:val="24"/>
          <w:szCs w:val="24"/>
        </w:rPr>
        <w:t>Missing Enrollment End Status Report</w:t>
      </w:r>
    </w:p>
    <w:p w:rsidR="002A1C5E" w:rsidRPr="008A4FE6" w:rsidRDefault="002A1C5E" w:rsidP="006B3CFE">
      <w:pPr>
        <w:pStyle w:val="NoSpacing"/>
      </w:pPr>
    </w:p>
    <w:p w:rsidR="00057F12" w:rsidRPr="008A4FE6" w:rsidRDefault="00121B55" w:rsidP="006C3D87">
      <w:pPr>
        <w:pStyle w:val="NoSpacing"/>
        <w:ind w:left="720"/>
        <w:rPr>
          <w:color w:val="000000"/>
        </w:rPr>
      </w:pPr>
      <w:r w:rsidRPr="008A4FE6">
        <w:t xml:space="preserve">This report identifies </w:t>
      </w:r>
      <w:r w:rsidR="002A1C5E" w:rsidRPr="008A4FE6">
        <w:rPr>
          <w:color w:val="000000"/>
        </w:rPr>
        <w:t>students who have an enrollment with an end date but no associated end status.</w:t>
      </w:r>
    </w:p>
    <w:p w:rsidR="00571199" w:rsidRDefault="00571199" w:rsidP="00035DD9">
      <w:pPr>
        <w:pStyle w:val="Heading1"/>
        <w:rPr>
          <w:sz w:val="24"/>
          <w:szCs w:val="24"/>
        </w:rPr>
      </w:pPr>
      <w:bookmarkStart w:id="14" w:name="_Record_9_–"/>
      <w:bookmarkStart w:id="15" w:name="_Toc242181862"/>
      <w:bookmarkStart w:id="16" w:name="_Toc242264663"/>
      <w:bookmarkEnd w:id="14"/>
    </w:p>
    <w:p w:rsidR="00571199" w:rsidRDefault="00571199" w:rsidP="00571199"/>
    <w:p w:rsidR="00571199" w:rsidRDefault="00571199" w:rsidP="00571199"/>
    <w:p w:rsidR="00571199" w:rsidRPr="00571199" w:rsidRDefault="004E467A" w:rsidP="00571199">
      <w:r w:rsidRPr="004E467A">
        <w:rPr>
          <w:noProof/>
        </w:rPr>
        <w:drawing>
          <wp:inline distT="0" distB="0" distL="0" distR="0" wp14:anchorId="24D59A07" wp14:editId="541203DB">
            <wp:extent cx="5943600" cy="2239010"/>
            <wp:effectExtent l="0" t="0" r="0" b="8890"/>
            <wp:docPr id="26" name="Picture 26"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39010"/>
                    </a:xfrm>
                    <a:prstGeom prst="rect">
                      <a:avLst/>
                    </a:prstGeom>
                  </pic:spPr>
                </pic:pic>
              </a:graphicData>
            </a:graphic>
          </wp:inline>
        </w:drawing>
      </w:r>
    </w:p>
    <w:p w:rsidR="00571199" w:rsidRDefault="00571199" w:rsidP="00035DD9">
      <w:pPr>
        <w:pStyle w:val="Heading1"/>
        <w:rPr>
          <w:sz w:val="24"/>
          <w:szCs w:val="24"/>
        </w:rPr>
      </w:pPr>
    </w:p>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Default="00672A51" w:rsidP="00672A51"/>
    <w:p w:rsidR="00672A51" w:rsidRPr="00672A51" w:rsidRDefault="00672A51" w:rsidP="00672A51"/>
    <w:p w:rsidR="00035DD9" w:rsidRPr="008A4FE6" w:rsidRDefault="000D0E39" w:rsidP="00035DD9">
      <w:pPr>
        <w:pStyle w:val="Heading1"/>
        <w:rPr>
          <w:sz w:val="24"/>
          <w:szCs w:val="24"/>
        </w:rPr>
      </w:pPr>
      <w:r>
        <w:rPr>
          <w:sz w:val="24"/>
          <w:szCs w:val="24"/>
        </w:rPr>
        <w:lastRenderedPageBreak/>
        <w:t>R</w:t>
      </w:r>
      <w:r w:rsidR="00790BDC" w:rsidRPr="008A4FE6">
        <w:rPr>
          <w:sz w:val="24"/>
          <w:szCs w:val="24"/>
        </w:rPr>
        <w:t>ecord 9</w:t>
      </w:r>
      <w:r w:rsidR="008D24C0" w:rsidRPr="008A4FE6">
        <w:rPr>
          <w:sz w:val="24"/>
          <w:szCs w:val="24"/>
        </w:rPr>
        <w:t xml:space="preserve"> – Non-Contract and Over/Underage</w:t>
      </w:r>
      <w:bookmarkEnd w:id="15"/>
      <w:bookmarkEnd w:id="16"/>
    </w:p>
    <w:p w:rsidR="008179C9" w:rsidRDefault="008179C9" w:rsidP="00106CD7">
      <w:pPr>
        <w:pStyle w:val="Heading2"/>
        <w:numPr>
          <w:ilvl w:val="0"/>
          <w:numId w:val="4"/>
        </w:numPr>
        <w:rPr>
          <w:u w:val="none"/>
        </w:rPr>
      </w:pPr>
      <w:bookmarkStart w:id="17" w:name="_Toc242181863"/>
      <w:bookmarkStart w:id="18" w:name="_Toc242264664"/>
      <w:r>
        <w:rPr>
          <w:u w:val="none"/>
        </w:rPr>
        <w:t>Non-Resident Non-Contract Students</w:t>
      </w:r>
    </w:p>
    <w:p w:rsidR="008179C9" w:rsidRPr="004E40BC" w:rsidRDefault="008179C9" w:rsidP="003F0393">
      <w:pPr>
        <w:spacing w:after="0" w:line="240" w:lineRule="auto"/>
        <w:ind w:left="720"/>
        <w:rPr>
          <w:rFonts w:ascii="Times New Roman" w:hAnsi="Times New Roman"/>
          <w:b/>
          <w:i/>
          <w:color w:val="0070C0"/>
          <w:sz w:val="24"/>
          <w:szCs w:val="24"/>
        </w:rPr>
      </w:pPr>
      <w:r w:rsidRPr="004E40BC">
        <w:rPr>
          <w:rFonts w:ascii="Times New Roman" w:hAnsi="Times New Roman"/>
          <w:b/>
          <w:i/>
          <w:color w:val="0070C0"/>
          <w:sz w:val="24"/>
          <w:szCs w:val="24"/>
        </w:rPr>
        <w:t>Path:  Ad Hoc Reporting &gt; Filter Designer &gt; State Publ</w:t>
      </w:r>
      <w:r w:rsidR="005362CA" w:rsidRPr="004E40BC">
        <w:rPr>
          <w:rFonts w:ascii="Times New Roman" w:hAnsi="Times New Roman"/>
          <w:b/>
          <w:i/>
          <w:color w:val="0070C0"/>
          <w:sz w:val="24"/>
          <w:szCs w:val="24"/>
        </w:rPr>
        <w:t xml:space="preserve">ished &gt; </w:t>
      </w:r>
      <w:r w:rsidRPr="004E40BC">
        <w:rPr>
          <w:rFonts w:ascii="Times New Roman" w:hAnsi="Times New Roman"/>
          <w:b/>
          <w:i/>
          <w:color w:val="0070C0"/>
          <w:sz w:val="24"/>
          <w:szCs w:val="24"/>
        </w:rPr>
        <w:t>Audit Non-Resident Non-Contract</w:t>
      </w:r>
    </w:p>
    <w:p w:rsidR="008F71D5" w:rsidRPr="008F71D5" w:rsidRDefault="008F71D5" w:rsidP="003F0393">
      <w:pPr>
        <w:spacing w:after="0" w:line="240" w:lineRule="auto"/>
        <w:ind w:left="720"/>
        <w:rPr>
          <w:rFonts w:ascii="Times New Roman" w:hAnsi="Times New Roman"/>
          <w:b/>
          <w:i/>
          <w:sz w:val="24"/>
          <w:szCs w:val="24"/>
        </w:rPr>
      </w:pPr>
    </w:p>
    <w:p w:rsidR="003F0393" w:rsidRDefault="003F0393" w:rsidP="003F0393">
      <w:pPr>
        <w:spacing w:after="0" w:line="240" w:lineRule="auto"/>
        <w:ind w:left="720"/>
        <w:contextualSpacing/>
        <w:rPr>
          <w:rFonts w:ascii="Times New Roman" w:eastAsia="Times New Roman" w:hAnsi="Times New Roman"/>
          <w:color w:val="000000"/>
          <w:kern w:val="24"/>
          <w:sz w:val="24"/>
          <w:szCs w:val="24"/>
        </w:rPr>
      </w:pPr>
      <w:r w:rsidRPr="003F0393">
        <w:rPr>
          <w:rFonts w:ascii="Times New Roman" w:eastAsia="Times New Roman" w:hAnsi="Times New Roman"/>
          <w:color w:val="000000"/>
          <w:kern w:val="24"/>
          <w:sz w:val="24"/>
          <w:szCs w:val="24"/>
        </w:rPr>
        <w:t xml:space="preserve">Student Audit Non-Resident Non-Contract ad hoc identifies students who are non-residents and </w:t>
      </w:r>
      <w:r w:rsidRPr="003F0393">
        <w:rPr>
          <w:rFonts w:ascii="Times New Roman" w:eastAsia="Times New Roman" w:hAnsi="Times New Roman"/>
          <w:b/>
          <w:bCs/>
          <w:color w:val="FF0000"/>
          <w:kern w:val="24"/>
          <w:sz w:val="24"/>
          <w:szCs w:val="24"/>
          <w:u w:val="double"/>
        </w:rPr>
        <w:t>do not</w:t>
      </w:r>
      <w:r w:rsidRPr="003F0393">
        <w:rPr>
          <w:rFonts w:ascii="Times New Roman" w:eastAsia="Times New Roman" w:hAnsi="Times New Roman"/>
          <w:color w:val="FF0000"/>
          <w:kern w:val="24"/>
          <w:sz w:val="24"/>
          <w:szCs w:val="24"/>
          <w:u w:val="double"/>
        </w:rPr>
        <w:t xml:space="preserve"> </w:t>
      </w:r>
      <w:r w:rsidRPr="003F0393">
        <w:rPr>
          <w:rFonts w:ascii="Times New Roman" w:eastAsia="Times New Roman" w:hAnsi="Times New Roman"/>
          <w:color w:val="000000"/>
          <w:kern w:val="24"/>
          <w:sz w:val="24"/>
          <w:szCs w:val="24"/>
        </w:rPr>
        <w:t>have a contract agreement</w:t>
      </w:r>
      <w:r w:rsidR="006A77C3">
        <w:rPr>
          <w:rFonts w:ascii="Times New Roman" w:eastAsia="Times New Roman" w:hAnsi="Times New Roman"/>
          <w:color w:val="000000"/>
          <w:kern w:val="24"/>
          <w:sz w:val="24"/>
          <w:szCs w:val="24"/>
        </w:rPr>
        <w:t>.</w:t>
      </w:r>
    </w:p>
    <w:p w:rsidR="006A77C3" w:rsidRDefault="006A77C3" w:rsidP="003F0393">
      <w:pPr>
        <w:spacing w:after="0" w:line="240" w:lineRule="auto"/>
        <w:ind w:left="720"/>
        <w:contextualSpacing/>
        <w:rPr>
          <w:rFonts w:ascii="Times New Roman" w:eastAsia="Times New Roman" w:hAnsi="Times New Roman"/>
          <w:color w:val="000000"/>
          <w:kern w:val="24"/>
          <w:sz w:val="24"/>
          <w:szCs w:val="24"/>
        </w:rPr>
      </w:pPr>
    </w:p>
    <w:p w:rsidR="003F0393" w:rsidRPr="003F0393" w:rsidRDefault="00110558" w:rsidP="003F0393">
      <w:pPr>
        <w:spacing w:after="0" w:line="240" w:lineRule="auto"/>
        <w:ind w:left="720"/>
        <w:contextualSpacing/>
        <w:rPr>
          <w:rFonts w:ascii="Times New Roman" w:eastAsia="Times New Roman" w:hAnsi="Times New Roman"/>
          <w:color w:val="07A1DF"/>
          <w:sz w:val="24"/>
          <w:szCs w:val="24"/>
        </w:rPr>
      </w:pPr>
      <w:r>
        <w:rPr>
          <w:rFonts w:ascii="Times New Roman" w:eastAsia="Times New Roman" w:hAnsi="Times New Roman"/>
          <w:color w:val="000000"/>
          <w:kern w:val="24"/>
          <w:sz w:val="24"/>
          <w:szCs w:val="24"/>
        </w:rPr>
        <w:t>Note:  The ‘</w:t>
      </w:r>
      <w:r w:rsidR="009200FF">
        <w:rPr>
          <w:rFonts w:ascii="Times New Roman" w:eastAsia="Times New Roman" w:hAnsi="Times New Roman"/>
          <w:color w:val="000000"/>
          <w:kern w:val="24"/>
          <w:sz w:val="24"/>
          <w:szCs w:val="24"/>
        </w:rPr>
        <w:t>Resident D</w:t>
      </w:r>
      <w:r>
        <w:rPr>
          <w:rFonts w:ascii="Times New Roman" w:eastAsia="Times New Roman" w:hAnsi="Times New Roman"/>
          <w:color w:val="000000"/>
          <w:kern w:val="24"/>
          <w:sz w:val="24"/>
          <w:szCs w:val="24"/>
        </w:rPr>
        <w:t>istrict’ value should be maintained by the district to indicate the resident district of any student who does not reside in the district.</w:t>
      </w:r>
    </w:p>
    <w:p w:rsidR="003F0393" w:rsidRDefault="003F0393" w:rsidP="003F0393">
      <w:pPr>
        <w:spacing w:after="0" w:line="240" w:lineRule="auto"/>
        <w:ind w:left="720"/>
        <w:rPr>
          <w:rFonts w:ascii="Times New Roman" w:hAnsi="Times New Roman"/>
          <w:sz w:val="24"/>
          <w:szCs w:val="24"/>
        </w:rPr>
      </w:pPr>
    </w:p>
    <w:p w:rsidR="003F0393" w:rsidRDefault="003F0393" w:rsidP="00106CD7">
      <w:pPr>
        <w:numPr>
          <w:ilvl w:val="1"/>
          <w:numId w:val="3"/>
        </w:numPr>
        <w:spacing w:after="0" w:line="240" w:lineRule="auto"/>
        <w:rPr>
          <w:rFonts w:ascii="Times New Roman" w:hAnsi="Times New Roman"/>
          <w:sz w:val="24"/>
          <w:szCs w:val="24"/>
        </w:rPr>
      </w:pPr>
      <w:r>
        <w:rPr>
          <w:rFonts w:ascii="Times New Roman" w:hAnsi="Times New Roman"/>
          <w:i/>
          <w:sz w:val="24"/>
          <w:szCs w:val="24"/>
        </w:rPr>
        <w:t xml:space="preserve">Review Step:  </w:t>
      </w:r>
      <w:r>
        <w:rPr>
          <w:rFonts w:ascii="Times New Roman" w:hAnsi="Times New Roman"/>
          <w:sz w:val="24"/>
          <w:szCs w:val="24"/>
        </w:rPr>
        <w:t>Verify that these students reside outside your district and you do not have a contract with that district.</w:t>
      </w:r>
    </w:p>
    <w:p w:rsidR="00672A51" w:rsidRDefault="00672A51" w:rsidP="005C11DE">
      <w:pPr>
        <w:spacing w:after="0" w:line="240" w:lineRule="auto"/>
        <w:ind w:left="360" w:firstLine="360"/>
        <w:rPr>
          <w:rFonts w:ascii="Times New Roman" w:eastAsia="Times New Roman" w:hAnsi="Times New Roman"/>
          <w:color w:val="000000"/>
          <w:kern w:val="24"/>
          <w:sz w:val="24"/>
          <w:szCs w:val="24"/>
        </w:rPr>
      </w:pPr>
    </w:p>
    <w:p w:rsidR="005C11DE" w:rsidRDefault="005C11DE" w:rsidP="005C11DE">
      <w:pPr>
        <w:spacing w:after="0" w:line="240" w:lineRule="auto"/>
        <w:ind w:left="360" w:firstLine="360"/>
        <w:rPr>
          <w:rFonts w:ascii="Times New Roman" w:eastAsia="Times New Roman" w:hAnsi="Times New Roman"/>
          <w:color w:val="000000"/>
          <w:kern w:val="24"/>
          <w:sz w:val="24"/>
          <w:szCs w:val="24"/>
        </w:rPr>
      </w:pPr>
      <w:r w:rsidRPr="005C11DE">
        <w:rPr>
          <w:rFonts w:ascii="Times New Roman" w:eastAsia="Times New Roman" w:hAnsi="Times New Roman"/>
          <w:color w:val="000000"/>
          <w:kern w:val="24"/>
          <w:sz w:val="24"/>
          <w:szCs w:val="24"/>
        </w:rPr>
        <w:t>Below is the proper set up for a Non-Contract student</w:t>
      </w:r>
    </w:p>
    <w:p w:rsidR="00672A51" w:rsidRDefault="00672A51" w:rsidP="005C11DE">
      <w:pPr>
        <w:spacing w:after="0" w:line="240" w:lineRule="auto"/>
        <w:ind w:left="360" w:firstLine="360"/>
        <w:rPr>
          <w:rFonts w:ascii="Times New Roman" w:eastAsia="Times New Roman" w:hAnsi="Times New Roman"/>
          <w:b/>
          <w:bCs/>
          <w:i/>
          <w:color w:val="0070C0"/>
          <w:kern w:val="24"/>
          <w:sz w:val="24"/>
          <w:szCs w:val="24"/>
        </w:rPr>
      </w:pPr>
    </w:p>
    <w:p w:rsidR="005C11DE" w:rsidRPr="004E40BC" w:rsidRDefault="005C11DE" w:rsidP="005C11DE">
      <w:pPr>
        <w:spacing w:after="0" w:line="240" w:lineRule="auto"/>
        <w:ind w:left="360" w:firstLine="360"/>
        <w:rPr>
          <w:rFonts w:ascii="Times New Roman" w:eastAsia="Times New Roman" w:hAnsi="Times New Roman"/>
          <w:b/>
          <w:color w:val="0070C0"/>
          <w:sz w:val="24"/>
          <w:szCs w:val="24"/>
        </w:rPr>
      </w:pPr>
      <w:r w:rsidRPr="004E40BC">
        <w:rPr>
          <w:rFonts w:ascii="Times New Roman" w:eastAsia="Times New Roman" w:hAnsi="Times New Roman"/>
          <w:b/>
          <w:bCs/>
          <w:i/>
          <w:color w:val="0070C0"/>
          <w:kern w:val="24"/>
          <w:sz w:val="24"/>
          <w:szCs w:val="24"/>
        </w:rPr>
        <w:t>Path:</w:t>
      </w:r>
      <w:r w:rsidRPr="004E40BC">
        <w:rPr>
          <w:rFonts w:ascii="Times New Roman" w:eastAsia="Times New Roman" w:hAnsi="Times New Roman"/>
          <w:b/>
          <w:bCs/>
          <w:color w:val="0070C0"/>
          <w:kern w:val="24"/>
          <w:sz w:val="24"/>
          <w:szCs w:val="24"/>
        </w:rPr>
        <w:t xml:space="preserve">  </w:t>
      </w:r>
      <w:r w:rsidRPr="004E40BC">
        <w:rPr>
          <w:rFonts w:ascii="Times New Roman" w:eastAsia="Times New Roman" w:hAnsi="Times New Roman"/>
          <w:b/>
          <w:i/>
          <w:iCs/>
          <w:color w:val="0070C0"/>
          <w:kern w:val="24"/>
          <w:sz w:val="24"/>
          <w:szCs w:val="24"/>
        </w:rPr>
        <w:t xml:space="preserve">Student Information &gt; General &gt; Attendance Group Tab </w:t>
      </w:r>
    </w:p>
    <w:p w:rsidR="007C387A" w:rsidRDefault="0099473E" w:rsidP="008179C9">
      <w:pPr>
        <w:ind w:left="720"/>
        <w:rPr>
          <w:rFonts w:ascii="Times New Roman" w:hAnsi="Times New Roman"/>
          <w:sz w:val="24"/>
          <w:szCs w:val="24"/>
        </w:rPr>
      </w:pPr>
      <w:r w:rsidRPr="0099473E">
        <w:rPr>
          <w:rFonts w:ascii="Times New Roman" w:hAnsi="Times New Roman"/>
          <w:noProof/>
          <w:sz w:val="24"/>
          <w:szCs w:val="24"/>
        </w:rPr>
        <w:drawing>
          <wp:inline distT="0" distB="0" distL="0" distR="0" wp14:anchorId="17534709" wp14:editId="4C57AF59">
            <wp:extent cx="5506218" cy="3705742"/>
            <wp:effectExtent l="0" t="0" r="0" b="9525"/>
            <wp:docPr id="233"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21"/>
                    <a:stretch>
                      <a:fillRect/>
                    </a:stretch>
                  </pic:blipFill>
                  <pic:spPr>
                    <a:xfrm>
                      <a:off x="0" y="0"/>
                      <a:ext cx="5506218" cy="3705742"/>
                    </a:xfrm>
                    <a:prstGeom prst="rect">
                      <a:avLst/>
                    </a:prstGeom>
                  </pic:spPr>
                </pic:pic>
              </a:graphicData>
            </a:graphic>
          </wp:inline>
        </w:drawing>
      </w: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672A51" w:rsidRDefault="00672A51" w:rsidP="00672A51">
      <w:pPr>
        <w:pStyle w:val="Heading2"/>
        <w:ind w:left="360"/>
        <w:rPr>
          <w:u w:val="none"/>
        </w:rPr>
      </w:pPr>
    </w:p>
    <w:p w:rsidR="00FF6E3E" w:rsidRPr="00672A51" w:rsidRDefault="00553823" w:rsidP="00672A51">
      <w:pPr>
        <w:pStyle w:val="Heading2"/>
        <w:numPr>
          <w:ilvl w:val="0"/>
          <w:numId w:val="4"/>
        </w:numPr>
        <w:rPr>
          <w:u w:val="none"/>
        </w:rPr>
      </w:pPr>
      <w:r>
        <w:rPr>
          <w:u w:val="none"/>
        </w:rPr>
        <w:lastRenderedPageBreak/>
        <w:t>N</w:t>
      </w:r>
      <w:r w:rsidR="008D24C0" w:rsidRPr="00672A51">
        <w:rPr>
          <w:u w:val="none"/>
        </w:rPr>
        <w:t>on-</w:t>
      </w:r>
      <w:r w:rsidR="0087105E" w:rsidRPr="00672A51">
        <w:rPr>
          <w:u w:val="none"/>
        </w:rPr>
        <w:t xml:space="preserve">Resident </w:t>
      </w:r>
      <w:r w:rsidR="008D24C0" w:rsidRPr="00672A51">
        <w:rPr>
          <w:u w:val="none"/>
        </w:rPr>
        <w:t>Contract Students</w:t>
      </w:r>
      <w:bookmarkEnd w:id="17"/>
      <w:bookmarkEnd w:id="18"/>
    </w:p>
    <w:p w:rsidR="0087105E" w:rsidRPr="004E40BC" w:rsidRDefault="0087105E" w:rsidP="00FF6E3E">
      <w:pPr>
        <w:spacing w:after="0" w:line="240" w:lineRule="auto"/>
        <w:ind w:left="720"/>
        <w:rPr>
          <w:rFonts w:ascii="Times New Roman" w:hAnsi="Times New Roman"/>
          <w:b/>
          <w:i/>
          <w:color w:val="0070C0"/>
          <w:sz w:val="24"/>
          <w:szCs w:val="24"/>
        </w:rPr>
      </w:pPr>
      <w:r w:rsidRPr="004E40BC">
        <w:rPr>
          <w:rFonts w:ascii="Times New Roman" w:hAnsi="Times New Roman"/>
          <w:b/>
          <w:i/>
          <w:color w:val="0070C0"/>
          <w:sz w:val="24"/>
          <w:szCs w:val="24"/>
        </w:rPr>
        <w:t>Path:  Ad Hoc Reporting &gt; Filter Desig</w:t>
      </w:r>
      <w:r w:rsidR="005362CA" w:rsidRPr="004E40BC">
        <w:rPr>
          <w:rFonts w:ascii="Times New Roman" w:hAnsi="Times New Roman"/>
          <w:b/>
          <w:i/>
          <w:color w:val="0070C0"/>
          <w:sz w:val="24"/>
          <w:szCs w:val="24"/>
        </w:rPr>
        <w:t xml:space="preserve">ner &gt; State Published &gt; </w:t>
      </w:r>
      <w:r w:rsidRPr="004E40BC">
        <w:rPr>
          <w:rFonts w:ascii="Times New Roman" w:hAnsi="Times New Roman"/>
          <w:b/>
          <w:i/>
          <w:color w:val="0070C0"/>
          <w:sz w:val="24"/>
          <w:szCs w:val="24"/>
        </w:rPr>
        <w:t>Audit Nonresident Contract</w:t>
      </w:r>
    </w:p>
    <w:p w:rsidR="003E63FC" w:rsidRPr="003E63FC" w:rsidRDefault="003E63FC" w:rsidP="003E63FC">
      <w:pPr>
        <w:spacing w:after="0" w:line="240" w:lineRule="auto"/>
        <w:ind w:left="720"/>
        <w:contextualSpacing/>
        <w:rPr>
          <w:rFonts w:ascii="Times New Roman" w:eastAsia="Times New Roman" w:hAnsi="Times New Roman"/>
          <w:color w:val="07A1DF"/>
          <w:sz w:val="24"/>
          <w:szCs w:val="24"/>
        </w:rPr>
      </w:pPr>
      <w:r w:rsidRPr="003E63FC">
        <w:rPr>
          <w:rFonts w:ascii="Times New Roman" w:eastAsia="Times New Roman" w:hAnsi="Times New Roman"/>
          <w:color w:val="000000"/>
          <w:kern w:val="24"/>
          <w:sz w:val="24"/>
          <w:szCs w:val="24"/>
        </w:rPr>
        <w:t xml:space="preserve">The Student Audit Non-Resident Contract ad hoc identifies students who are non-resident and </w:t>
      </w:r>
      <w:r w:rsidRPr="003E63FC">
        <w:rPr>
          <w:rFonts w:ascii="Times New Roman" w:eastAsia="Times New Roman" w:hAnsi="Times New Roman"/>
          <w:b/>
          <w:bCs/>
          <w:color w:val="FF0000"/>
          <w:kern w:val="24"/>
          <w:sz w:val="24"/>
          <w:szCs w:val="24"/>
          <w:u w:val="single"/>
        </w:rPr>
        <w:t>do</w:t>
      </w:r>
      <w:r w:rsidRPr="003E63FC">
        <w:rPr>
          <w:rFonts w:ascii="Times New Roman" w:eastAsia="Times New Roman" w:hAnsi="Times New Roman"/>
          <w:color w:val="000000"/>
          <w:kern w:val="24"/>
          <w:sz w:val="24"/>
          <w:szCs w:val="24"/>
        </w:rPr>
        <w:t xml:space="preserve"> have a contract agreement</w:t>
      </w:r>
      <w:r w:rsidR="00F01478">
        <w:rPr>
          <w:rFonts w:ascii="Times New Roman" w:eastAsia="Times New Roman" w:hAnsi="Times New Roman"/>
          <w:color w:val="000000"/>
          <w:kern w:val="24"/>
          <w:sz w:val="24"/>
          <w:szCs w:val="24"/>
        </w:rPr>
        <w:t xml:space="preserve"> or are the child of a district employee.</w:t>
      </w:r>
    </w:p>
    <w:p w:rsidR="003E63FC" w:rsidRPr="0087105E" w:rsidRDefault="003E63FC" w:rsidP="00FF6E3E">
      <w:pPr>
        <w:spacing w:after="0" w:line="240" w:lineRule="auto"/>
        <w:ind w:left="720"/>
        <w:rPr>
          <w:rFonts w:ascii="Times New Roman" w:hAnsi="Times New Roman"/>
          <w:i/>
          <w:sz w:val="24"/>
          <w:szCs w:val="24"/>
        </w:rPr>
      </w:pPr>
    </w:p>
    <w:p w:rsidR="008D24C0" w:rsidRPr="008A4FE6" w:rsidRDefault="008D24C0" w:rsidP="00106CD7">
      <w:pPr>
        <w:pStyle w:val="NoSpacing"/>
        <w:numPr>
          <w:ilvl w:val="1"/>
          <w:numId w:val="3"/>
        </w:numPr>
      </w:pPr>
      <w:r w:rsidRPr="008A4FE6">
        <w:rPr>
          <w:i/>
        </w:rPr>
        <w:t>Review Step</w:t>
      </w:r>
      <w:r w:rsidRPr="008A4FE6">
        <w:rPr>
          <w:b/>
        </w:rPr>
        <w:t xml:space="preserve">: </w:t>
      </w:r>
      <w:r w:rsidRPr="008A4FE6">
        <w:t xml:space="preserve"> Verify </w:t>
      </w:r>
      <w:r w:rsidR="00D00987" w:rsidRPr="008A4FE6">
        <w:t xml:space="preserve">that </w:t>
      </w:r>
      <w:r w:rsidRPr="008A4FE6">
        <w:t>non-resident students have a contract on file.</w:t>
      </w:r>
    </w:p>
    <w:p w:rsidR="008D24C0" w:rsidRPr="008A4FE6" w:rsidRDefault="008D24C0" w:rsidP="008D24C0">
      <w:pPr>
        <w:spacing w:after="0" w:line="240" w:lineRule="auto"/>
        <w:ind w:left="720"/>
        <w:rPr>
          <w:rFonts w:ascii="Times New Roman" w:hAnsi="Times New Roman"/>
          <w:sz w:val="24"/>
          <w:szCs w:val="24"/>
        </w:rPr>
      </w:pPr>
    </w:p>
    <w:p w:rsidR="00A61DDB" w:rsidRDefault="008D24C0" w:rsidP="008D24C0">
      <w:pPr>
        <w:spacing w:after="0" w:line="240" w:lineRule="auto"/>
        <w:ind w:left="720"/>
        <w:rPr>
          <w:rFonts w:ascii="Times New Roman" w:hAnsi="Times New Roman"/>
          <w:sz w:val="24"/>
          <w:szCs w:val="24"/>
        </w:rPr>
      </w:pPr>
      <w:r w:rsidRPr="008A4FE6">
        <w:rPr>
          <w:rFonts w:ascii="Times New Roman" w:hAnsi="Times New Roman"/>
          <w:sz w:val="24"/>
          <w:szCs w:val="24"/>
        </w:rPr>
        <w:t>Note</w:t>
      </w:r>
      <w:r w:rsidRPr="008A4FE6">
        <w:rPr>
          <w:rFonts w:ascii="Times New Roman" w:hAnsi="Times New Roman"/>
          <w:b/>
          <w:sz w:val="24"/>
          <w:szCs w:val="24"/>
        </w:rPr>
        <w:t>:</w:t>
      </w:r>
      <w:r w:rsidRPr="008A4FE6">
        <w:rPr>
          <w:rFonts w:ascii="Times New Roman" w:hAnsi="Times New Roman"/>
          <w:sz w:val="24"/>
          <w:szCs w:val="24"/>
        </w:rPr>
        <w:t xml:space="preserve"> The ‘Resident District’ value should be maintained by the district to indicate the resident district of any student who does not reside in the district. </w:t>
      </w:r>
      <w:r w:rsidR="002527D2">
        <w:rPr>
          <w:rFonts w:ascii="Times New Roman" w:hAnsi="Times New Roman"/>
          <w:sz w:val="24"/>
          <w:szCs w:val="24"/>
        </w:rPr>
        <w:t>If students on this ad hoc do not reside outside of your district, remove the resident district from their enrollment.</w:t>
      </w:r>
    </w:p>
    <w:p w:rsidR="005C11DE" w:rsidRDefault="005C11DE" w:rsidP="008D24C0">
      <w:pPr>
        <w:spacing w:after="0" w:line="240" w:lineRule="auto"/>
        <w:ind w:left="720"/>
        <w:rPr>
          <w:rFonts w:ascii="Times New Roman" w:hAnsi="Times New Roman"/>
          <w:sz w:val="24"/>
          <w:szCs w:val="24"/>
        </w:rPr>
      </w:pPr>
    </w:p>
    <w:p w:rsidR="00881CCC" w:rsidRDefault="008F71D5" w:rsidP="00881CCC">
      <w:pPr>
        <w:spacing w:after="0" w:line="240" w:lineRule="auto"/>
        <w:ind w:left="187" w:firstLine="403"/>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The path shown b</w:t>
      </w:r>
      <w:r w:rsidR="00881CCC" w:rsidRPr="00881CCC">
        <w:rPr>
          <w:rFonts w:ascii="Times New Roman" w:eastAsia="Times New Roman" w:hAnsi="Times New Roman"/>
          <w:color w:val="000000"/>
          <w:kern w:val="24"/>
          <w:sz w:val="24"/>
          <w:szCs w:val="24"/>
        </w:rPr>
        <w:t xml:space="preserve">elow is </w:t>
      </w:r>
      <w:r>
        <w:rPr>
          <w:rFonts w:ascii="Times New Roman" w:eastAsia="Times New Roman" w:hAnsi="Times New Roman"/>
          <w:color w:val="000000"/>
          <w:kern w:val="24"/>
          <w:sz w:val="24"/>
          <w:szCs w:val="24"/>
        </w:rPr>
        <w:t xml:space="preserve">the </w:t>
      </w:r>
      <w:r w:rsidR="00881CCC" w:rsidRPr="00881CCC">
        <w:rPr>
          <w:rFonts w:ascii="Times New Roman" w:eastAsia="Times New Roman" w:hAnsi="Times New Roman"/>
          <w:color w:val="000000"/>
          <w:kern w:val="24"/>
          <w:sz w:val="24"/>
          <w:szCs w:val="24"/>
        </w:rPr>
        <w:t>prop</w:t>
      </w:r>
      <w:r>
        <w:rPr>
          <w:rFonts w:ascii="Times New Roman" w:eastAsia="Times New Roman" w:hAnsi="Times New Roman"/>
          <w:color w:val="000000"/>
          <w:kern w:val="24"/>
          <w:sz w:val="24"/>
          <w:szCs w:val="24"/>
        </w:rPr>
        <w:t>er set up for a contract student.</w:t>
      </w:r>
    </w:p>
    <w:p w:rsidR="002D00FB" w:rsidRDefault="002D00FB" w:rsidP="00881CCC">
      <w:pPr>
        <w:spacing w:after="0" w:line="240" w:lineRule="auto"/>
        <w:ind w:left="187" w:firstLine="403"/>
        <w:rPr>
          <w:rFonts w:ascii="Times New Roman" w:eastAsia="Times New Roman" w:hAnsi="Times New Roman"/>
          <w:color w:val="000000"/>
          <w:kern w:val="24"/>
          <w:sz w:val="24"/>
          <w:szCs w:val="24"/>
        </w:rPr>
      </w:pPr>
    </w:p>
    <w:p w:rsidR="002D00FB" w:rsidRDefault="002D00FB" w:rsidP="00881CCC">
      <w:pPr>
        <w:spacing w:after="0" w:line="240" w:lineRule="auto"/>
        <w:ind w:left="187" w:firstLine="403"/>
        <w:rPr>
          <w:rFonts w:ascii="Times New Roman" w:eastAsia="Times New Roman" w:hAnsi="Times New Roman"/>
          <w:color w:val="000000"/>
          <w:kern w:val="24"/>
          <w:sz w:val="24"/>
          <w:szCs w:val="24"/>
        </w:rPr>
      </w:pPr>
    </w:p>
    <w:p w:rsidR="00881CCC" w:rsidRDefault="00881CCC" w:rsidP="00881CCC">
      <w:pPr>
        <w:spacing w:after="0" w:line="240" w:lineRule="auto"/>
        <w:ind w:left="590"/>
        <w:rPr>
          <w:rFonts w:ascii="Times New Roman" w:eastAsia="Times New Roman" w:hAnsi="Times New Roman"/>
          <w:b/>
          <w:i/>
          <w:iCs/>
          <w:color w:val="0070C0"/>
          <w:kern w:val="24"/>
          <w:sz w:val="24"/>
          <w:szCs w:val="24"/>
        </w:rPr>
      </w:pPr>
      <w:r w:rsidRPr="00C70046">
        <w:rPr>
          <w:rFonts w:ascii="Times New Roman" w:eastAsia="Times New Roman" w:hAnsi="Times New Roman"/>
          <w:i/>
          <w:iCs/>
          <w:color w:val="0070C0"/>
          <w:kern w:val="24"/>
          <w:sz w:val="24"/>
          <w:szCs w:val="24"/>
        </w:rPr>
        <w:tab/>
      </w:r>
      <w:r w:rsidRPr="00C70046">
        <w:rPr>
          <w:rFonts w:ascii="Times New Roman" w:eastAsia="Times New Roman" w:hAnsi="Times New Roman"/>
          <w:b/>
          <w:bCs/>
          <w:i/>
          <w:color w:val="0070C0"/>
          <w:kern w:val="24"/>
          <w:sz w:val="24"/>
          <w:szCs w:val="24"/>
        </w:rPr>
        <w:t>Path:</w:t>
      </w:r>
      <w:r w:rsidRPr="00C70046">
        <w:rPr>
          <w:rFonts w:ascii="Times New Roman" w:eastAsia="Times New Roman" w:hAnsi="Times New Roman"/>
          <w:b/>
          <w:i/>
          <w:iCs/>
          <w:color w:val="0070C0"/>
          <w:kern w:val="24"/>
          <w:sz w:val="24"/>
          <w:szCs w:val="24"/>
        </w:rPr>
        <w:t xml:space="preserve">  Student Information &gt; General &gt; Enrollments</w:t>
      </w:r>
    </w:p>
    <w:p w:rsidR="006F069B" w:rsidRDefault="006F069B" w:rsidP="00881CCC">
      <w:pPr>
        <w:spacing w:after="0" w:line="240" w:lineRule="auto"/>
        <w:ind w:left="590"/>
        <w:rPr>
          <w:rFonts w:ascii="Times New Roman" w:eastAsia="Times New Roman" w:hAnsi="Times New Roman"/>
          <w:b/>
          <w:i/>
          <w:iCs/>
          <w:color w:val="0070C0"/>
          <w:kern w:val="24"/>
          <w:sz w:val="24"/>
          <w:szCs w:val="24"/>
        </w:rPr>
      </w:pPr>
    </w:p>
    <w:p w:rsidR="00827696" w:rsidRDefault="00827696" w:rsidP="00265F0D">
      <w:pPr>
        <w:spacing w:after="0" w:line="240" w:lineRule="auto"/>
        <w:ind w:left="720"/>
        <w:rPr>
          <w:rStyle w:val="Heading2Char"/>
          <w:b w:val="0"/>
        </w:rPr>
      </w:pPr>
    </w:p>
    <w:p w:rsidR="00A015A7" w:rsidRDefault="0099473E" w:rsidP="00265F0D">
      <w:pPr>
        <w:spacing w:after="0" w:line="240" w:lineRule="auto"/>
        <w:ind w:left="720"/>
        <w:rPr>
          <w:rStyle w:val="Heading2Char"/>
          <w:b w:val="0"/>
        </w:rPr>
      </w:pPr>
      <w:r w:rsidRPr="0099473E">
        <w:rPr>
          <w:rFonts w:ascii="Times New Roman" w:hAnsi="Times New Roman"/>
          <w:noProof/>
          <w:sz w:val="24"/>
          <w:szCs w:val="24"/>
          <w:u w:val="single"/>
        </w:rPr>
        <w:drawing>
          <wp:inline distT="0" distB="0" distL="0" distR="0" wp14:anchorId="1F69F04D" wp14:editId="3E348EF1">
            <wp:extent cx="4768856" cy="4541307"/>
            <wp:effectExtent l="0" t="0" r="0" b="0"/>
            <wp:docPr id="240"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22"/>
                    <a:stretch>
                      <a:fillRect/>
                    </a:stretch>
                  </pic:blipFill>
                  <pic:spPr>
                    <a:xfrm>
                      <a:off x="0" y="0"/>
                      <a:ext cx="4768856" cy="4541307"/>
                    </a:xfrm>
                    <a:prstGeom prst="rect">
                      <a:avLst/>
                    </a:prstGeom>
                  </pic:spPr>
                </pic:pic>
              </a:graphicData>
            </a:graphic>
          </wp:inline>
        </w:drawing>
      </w:r>
    </w:p>
    <w:p w:rsidR="00A015A7" w:rsidRDefault="00A015A7" w:rsidP="00265F0D">
      <w:pPr>
        <w:spacing w:after="0" w:line="240" w:lineRule="auto"/>
        <w:ind w:left="720"/>
        <w:rPr>
          <w:rStyle w:val="Heading2Char"/>
          <w:b w:val="0"/>
        </w:rPr>
      </w:pPr>
    </w:p>
    <w:p w:rsidR="00A015A7" w:rsidRDefault="00A015A7" w:rsidP="00265F0D">
      <w:pPr>
        <w:spacing w:after="0" w:line="240" w:lineRule="auto"/>
        <w:ind w:left="720"/>
        <w:rPr>
          <w:rStyle w:val="Heading2Char"/>
          <w:b w:val="0"/>
        </w:rPr>
      </w:pPr>
    </w:p>
    <w:p w:rsidR="00087704" w:rsidRPr="00087704" w:rsidRDefault="001549C3" w:rsidP="00106CD7">
      <w:pPr>
        <w:numPr>
          <w:ilvl w:val="0"/>
          <w:numId w:val="4"/>
        </w:numPr>
        <w:spacing w:after="0" w:line="240" w:lineRule="auto"/>
        <w:rPr>
          <w:rFonts w:ascii="Times New Roman" w:hAnsi="Times New Roman"/>
          <w:sz w:val="24"/>
          <w:szCs w:val="24"/>
          <w:u w:val="single"/>
        </w:rPr>
      </w:pPr>
      <w:r w:rsidRPr="00087704">
        <w:rPr>
          <w:rStyle w:val="Heading2Char"/>
          <w:u w:val="none"/>
        </w:rPr>
        <w:t>Overage/Underage</w:t>
      </w:r>
      <w:r w:rsidRPr="008A4FE6">
        <w:rPr>
          <w:rFonts w:ascii="Times New Roman" w:hAnsi="Times New Roman"/>
          <w:sz w:val="24"/>
          <w:szCs w:val="24"/>
        </w:rPr>
        <w:t xml:space="preserve"> </w:t>
      </w:r>
    </w:p>
    <w:p w:rsidR="001549C3" w:rsidRPr="004E40BC" w:rsidRDefault="00087704" w:rsidP="00087704">
      <w:pPr>
        <w:spacing w:after="0" w:line="240" w:lineRule="auto"/>
        <w:ind w:left="720"/>
        <w:rPr>
          <w:rFonts w:ascii="Times New Roman" w:hAnsi="Times New Roman"/>
          <w:b/>
          <w:i/>
          <w:color w:val="0070C0"/>
          <w:sz w:val="24"/>
          <w:szCs w:val="24"/>
          <w:u w:val="single"/>
        </w:rPr>
      </w:pPr>
      <w:r w:rsidRPr="004E40BC">
        <w:rPr>
          <w:rFonts w:ascii="Times New Roman" w:hAnsi="Times New Roman"/>
          <w:b/>
          <w:i/>
          <w:color w:val="0070C0"/>
          <w:sz w:val="24"/>
          <w:szCs w:val="24"/>
        </w:rPr>
        <w:t xml:space="preserve">Path:  </w:t>
      </w:r>
      <w:r w:rsidR="001549C3" w:rsidRPr="004E40BC">
        <w:rPr>
          <w:rFonts w:ascii="Times New Roman" w:hAnsi="Times New Roman"/>
          <w:b/>
          <w:i/>
          <w:color w:val="0070C0"/>
          <w:sz w:val="24"/>
          <w:szCs w:val="24"/>
        </w:rPr>
        <w:t>KY State Reporting&gt;Edit Reports&gt;Ove</w:t>
      </w:r>
      <w:r w:rsidRPr="004E40BC">
        <w:rPr>
          <w:rFonts w:ascii="Times New Roman" w:hAnsi="Times New Roman"/>
          <w:b/>
          <w:i/>
          <w:color w:val="0070C0"/>
          <w:sz w:val="24"/>
          <w:szCs w:val="24"/>
        </w:rPr>
        <w:t>rage/Underage Report</w:t>
      </w:r>
    </w:p>
    <w:p w:rsidR="00465E07" w:rsidRDefault="001549C3" w:rsidP="00465E07">
      <w:pPr>
        <w:spacing w:after="0" w:line="240" w:lineRule="auto"/>
        <w:ind w:left="720"/>
        <w:rPr>
          <w:rFonts w:ascii="Times New Roman" w:hAnsi="Times New Roman"/>
          <w:sz w:val="24"/>
          <w:szCs w:val="24"/>
        </w:rPr>
      </w:pPr>
      <w:r w:rsidRPr="008A4FE6">
        <w:rPr>
          <w:rFonts w:ascii="Times New Roman" w:hAnsi="Times New Roman"/>
          <w:sz w:val="24"/>
          <w:szCs w:val="24"/>
        </w:rPr>
        <w:t>This report identifies underage/overage students for further review</w:t>
      </w:r>
      <w:r w:rsidR="008073C0">
        <w:rPr>
          <w:rFonts w:ascii="Times New Roman" w:hAnsi="Times New Roman"/>
          <w:sz w:val="24"/>
          <w:szCs w:val="24"/>
        </w:rPr>
        <w:t>.</w:t>
      </w:r>
      <w:r w:rsidR="00465E07" w:rsidRPr="00465E07">
        <w:rPr>
          <w:rFonts w:ascii="Times New Roman" w:hAnsi="Times New Roman"/>
          <w:sz w:val="24"/>
          <w:szCs w:val="24"/>
        </w:rPr>
        <w:t xml:space="preserve"> </w:t>
      </w:r>
      <w:r w:rsidR="00465E07">
        <w:rPr>
          <w:rFonts w:ascii="Times New Roman" w:hAnsi="Times New Roman"/>
          <w:sz w:val="24"/>
          <w:szCs w:val="24"/>
        </w:rPr>
        <w:t>Check the list for accuracy of student DOB or that all students with a waiver are correctly identified.</w:t>
      </w:r>
    </w:p>
    <w:p w:rsidR="00756E3D" w:rsidRDefault="00756E3D" w:rsidP="00465E07">
      <w:pPr>
        <w:spacing w:after="0" w:line="240" w:lineRule="auto"/>
        <w:ind w:left="720"/>
        <w:rPr>
          <w:rFonts w:ascii="Times New Roman" w:hAnsi="Times New Roman"/>
          <w:sz w:val="24"/>
          <w:szCs w:val="24"/>
        </w:rPr>
      </w:pPr>
    </w:p>
    <w:p w:rsidR="0010739A" w:rsidRPr="00C8452D" w:rsidRDefault="0010739A" w:rsidP="0010739A">
      <w:pPr>
        <w:numPr>
          <w:ilvl w:val="1"/>
          <w:numId w:val="3"/>
        </w:numPr>
        <w:spacing w:after="0" w:line="240" w:lineRule="auto"/>
        <w:rPr>
          <w:rFonts w:ascii="Times New Roman" w:hAnsi="Times New Roman"/>
          <w:sz w:val="24"/>
          <w:szCs w:val="24"/>
        </w:rPr>
      </w:pPr>
      <w:r w:rsidRPr="00087704">
        <w:rPr>
          <w:rFonts w:ascii="Times New Roman" w:hAnsi="Times New Roman"/>
          <w:i/>
          <w:sz w:val="24"/>
          <w:szCs w:val="24"/>
        </w:rPr>
        <w:t>Review Step</w:t>
      </w:r>
      <w:r>
        <w:rPr>
          <w:rFonts w:ascii="Times New Roman" w:hAnsi="Times New Roman"/>
          <w:sz w:val="24"/>
          <w:szCs w:val="24"/>
        </w:rPr>
        <w:t xml:space="preserve">:  </w:t>
      </w:r>
      <w:r w:rsidRPr="008A4FE6">
        <w:rPr>
          <w:rFonts w:ascii="Times New Roman" w:hAnsi="Times New Roman"/>
          <w:sz w:val="24"/>
          <w:szCs w:val="24"/>
        </w:rPr>
        <w:t>Run this report for “All Schools, All Calendars.</w:t>
      </w:r>
      <w:r>
        <w:rPr>
          <w:rFonts w:ascii="Times New Roman" w:hAnsi="Times New Roman"/>
          <w:sz w:val="24"/>
          <w:szCs w:val="24"/>
        </w:rPr>
        <w:t>”</w:t>
      </w:r>
      <w:r w:rsidRPr="008A4FE6">
        <w:rPr>
          <w:rFonts w:ascii="Times New Roman" w:hAnsi="Times New Roman"/>
          <w:sz w:val="24"/>
          <w:szCs w:val="24"/>
        </w:rPr>
        <w:t xml:space="preserve"> </w:t>
      </w:r>
    </w:p>
    <w:p w:rsidR="00C8452D" w:rsidRDefault="00C8452D" w:rsidP="00C8452D">
      <w:pPr>
        <w:spacing w:after="0" w:line="240" w:lineRule="auto"/>
        <w:ind w:left="720"/>
        <w:rPr>
          <w:rFonts w:ascii="Times New Roman" w:hAnsi="Times New Roman"/>
          <w:sz w:val="24"/>
          <w:szCs w:val="24"/>
        </w:rPr>
      </w:pPr>
    </w:p>
    <w:p w:rsidR="00C8452D" w:rsidRDefault="00C8452D" w:rsidP="00723732">
      <w:pPr>
        <w:pStyle w:val="ListParagraph"/>
        <w:numPr>
          <w:ilvl w:val="0"/>
          <w:numId w:val="29"/>
        </w:numPr>
        <w:spacing w:after="0" w:line="240" w:lineRule="auto"/>
        <w:rPr>
          <w:rFonts w:ascii="Times New Roman" w:hAnsi="Times New Roman"/>
          <w:sz w:val="24"/>
          <w:szCs w:val="24"/>
        </w:rPr>
      </w:pPr>
      <w:r w:rsidRPr="00723732">
        <w:rPr>
          <w:rFonts w:ascii="Times New Roman" w:hAnsi="Times New Roman"/>
          <w:sz w:val="24"/>
          <w:szCs w:val="24"/>
        </w:rPr>
        <w:t>Overage students will not qualify for funding on the SAAR on or after their 21</w:t>
      </w:r>
      <w:r w:rsidRPr="00723732">
        <w:rPr>
          <w:rFonts w:ascii="Times New Roman" w:hAnsi="Times New Roman"/>
          <w:sz w:val="24"/>
          <w:szCs w:val="24"/>
          <w:vertAlign w:val="superscript"/>
        </w:rPr>
        <w:t>st</w:t>
      </w:r>
      <w:r w:rsidRPr="00723732">
        <w:rPr>
          <w:rFonts w:ascii="Times New Roman" w:hAnsi="Times New Roman"/>
          <w:sz w:val="24"/>
          <w:szCs w:val="24"/>
        </w:rPr>
        <w:t xml:space="preserve"> birthday.</w:t>
      </w:r>
    </w:p>
    <w:p w:rsidR="00E52788" w:rsidRDefault="00E52788" w:rsidP="00E52788">
      <w:pPr>
        <w:pStyle w:val="ListParagraph"/>
        <w:numPr>
          <w:ilvl w:val="0"/>
          <w:numId w:val="29"/>
        </w:numPr>
        <w:autoSpaceDE w:val="0"/>
        <w:autoSpaceDN w:val="0"/>
        <w:adjustRightInd w:val="0"/>
        <w:spacing w:after="0" w:line="240" w:lineRule="auto"/>
        <w:rPr>
          <w:rFonts w:ascii="Times New Roman" w:hAnsi="Times New Roman"/>
          <w:sz w:val="24"/>
          <w:szCs w:val="24"/>
        </w:rPr>
      </w:pPr>
      <w:r w:rsidRPr="00723732">
        <w:rPr>
          <w:rFonts w:ascii="Times New Roman" w:hAnsi="Times New Roman"/>
          <w:sz w:val="24"/>
          <w:szCs w:val="24"/>
        </w:rPr>
        <w:t xml:space="preserve">Grade 14 may only be selected for Special Education Students participating in Alternate Assessment, as determined by the student’s Admissions and Release Committee and documented on his or her IEP. This student must turn 17 years of age on or before October 1st of current school year and must have progressed through a grade 12 assessments. </w:t>
      </w:r>
    </w:p>
    <w:p w:rsidR="00E52788" w:rsidRDefault="00E52788" w:rsidP="00E52788">
      <w:pPr>
        <w:pStyle w:val="ListParagraph"/>
        <w:numPr>
          <w:ilvl w:val="0"/>
          <w:numId w:val="29"/>
        </w:numPr>
        <w:autoSpaceDE w:val="0"/>
        <w:autoSpaceDN w:val="0"/>
        <w:adjustRightInd w:val="0"/>
        <w:spacing w:after="0" w:line="240" w:lineRule="auto"/>
        <w:rPr>
          <w:rFonts w:ascii="Times New Roman" w:hAnsi="Times New Roman"/>
          <w:sz w:val="24"/>
          <w:szCs w:val="24"/>
        </w:rPr>
      </w:pPr>
      <w:r w:rsidRPr="008D565B">
        <w:rPr>
          <w:rFonts w:ascii="Times New Roman" w:hAnsi="Times New Roman"/>
          <w:sz w:val="24"/>
          <w:szCs w:val="24"/>
        </w:rPr>
        <w:t xml:space="preserve">State Grade Level 20: </w:t>
      </w:r>
      <w:r w:rsidRPr="0073131B">
        <w:rPr>
          <w:rFonts w:ascii="Times New Roman" w:hAnsi="Times New Roman"/>
          <w:sz w:val="24"/>
          <w:szCs w:val="24"/>
        </w:rPr>
        <w:t xml:space="preserve"> Post-Secondary should only be selected for those persons taking adult classes. Adult education students enrolled in this grade level should be marked state exclude and scheduled into a calendar marked Exclude</w:t>
      </w:r>
    </w:p>
    <w:p w:rsidR="00E52788" w:rsidRPr="005F162E" w:rsidRDefault="00E52788" w:rsidP="00E52788">
      <w:pPr>
        <w:pStyle w:val="ListParagraph"/>
        <w:numPr>
          <w:ilvl w:val="1"/>
          <w:numId w:val="29"/>
        </w:numPr>
        <w:autoSpaceDE w:val="0"/>
        <w:autoSpaceDN w:val="0"/>
        <w:adjustRightInd w:val="0"/>
        <w:spacing w:after="0" w:line="240" w:lineRule="auto"/>
        <w:rPr>
          <w:rFonts w:ascii="Times New Roman" w:hAnsi="Times New Roman"/>
          <w:sz w:val="24"/>
          <w:szCs w:val="24"/>
        </w:rPr>
      </w:pPr>
      <w:r w:rsidRPr="005F162E">
        <w:rPr>
          <w:rFonts w:ascii="Times New Roman" w:hAnsi="Times New Roman"/>
          <w:sz w:val="24"/>
          <w:szCs w:val="24"/>
        </w:rPr>
        <w:t>State Grade Level 20 should not be used for a student under 21 that has not receive their diploma.</w:t>
      </w:r>
    </w:p>
    <w:p w:rsidR="00087704" w:rsidRPr="008A4FE6" w:rsidRDefault="00087704" w:rsidP="0084704D">
      <w:pPr>
        <w:spacing w:after="0" w:line="240" w:lineRule="auto"/>
        <w:rPr>
          <w:rFonts w:ascii="Times New Roman" w:hAnsi="Times New Roman"/>
          <w:sz w:val="24"/>
          <w:szCs w:val="24"/>
        </w:rPr>
      </w:pPr>
    </w:p>
    <w:p w:rsidR="001549C3" w:rsidRPr="008A4FE6" w:rsidRDefault="001549C3" w:rsidP="00106CD7">
      <w:pPr>
        <w:pStyle w:val="FunctionalDoc-Body"/>
        <w:numPr>
          <w:ilvl w:val="0"/>
          <w:numId w:val="6"/>
        </w:numPr>
        <w:rPr>
          <w:rFonts w:cs="Times New Roman"/>
          <w:szCs w:val="24"/>
        </w:rPr>
      </w:pPr>
      <w:r w:rsidRPr="00503732">
        <w:rPr>
          <w:rFonts w:cs="Times New Roman"/>
          <w:b/>
          <w:szCs w:val="24"/>
        </w:rPr>
        <w:t>Underage</w:t>
      </w:r>
      <w:r w:rsidRPr="008A4FE6">
        <w:rPr>
          <w:rFonts w:cs="Times New Roman"/>
          <w:szCs w:val="24"/>
        </w:rPr>
        <w:t xml:space="preserve"> – Under Age: There are two categories for Under Age students:</w:t>
      </w:r>
    </w:p>
    <w:p w:rsidR="001549C3" w:rsidRPr="008A4FE6" w:rsidRDefault="001549C3" w:rsidP="001549C3">
      <w:pPr>
        <w:pStyle w:val="FunctionalDoc-Body"/>
        <w:ind w:left="360"/>
        <w:rPr>
          <w:rFonts w:cs="Times New Roman"/>
          <w:szCs w:val="24"/>
        </w:rPr>
      </w:pPr>
    </w:p>
    <w:p w:rsidR="001549C3" w:rsidRPr="008A4FE6" w:rsidRDefault="001549C3" w:rsidP="00106CD7">
      <w:pPr>
        <w:pStyle w:val="FunctionalDoc-Body"/>
        <w:numPr>
          <w:ilvl w:val="1"/>
          <w:numId w:val="8"/>
        </w:numPr>
        <w:rPr>
          <w:rFonts w:cs="Times New Roman"/>
          <w:szCs w:val="24"/>
        </w:rPr>
      </w:pPr>
      <w:r w:rsidRPr="008A4FE6">
        <w:rPr>
          <w:rFonts w:cs="Times New Roman"/>
          <w:szCs w:val="24"/>
        </w:rPr>
        <w:t>A Grade 00 student is considered “Under Age” for the entire year if their 5</w:t>
      </w:r>
      <w:r w:rsidRPr="008A4FE6">
        <w:rPr>
          <w:rFonts w:cs="Times New Roman"/>
          <w:szCs w:val="24"/>
          <w:vertAlign w:val="superscript"/>
        </w:rPr>
        <w:t>th</w:t>
      </w:r>
      <w:r w:rsidRPr="008A4FE6">
        <w:rPr>
          <w:rFonts w:cs="Times New Roman"/>
          <w:szCs w:val="24"/>
        </w:rPr>
        <w:t xml:space="preserve"> birthday occurs </w:t>
      </w:r>
      <w:r w:rsidRPr="00101830">
        <w:rPr>
          <w:rFonts w:cs="Times New Roman"/>
          <w:b/>
          <w:szCs w:val="24"/>
          <w:highlight w:val="yellow"/>
        </w:rPr>
        <w:t xml:space="preserve">after </w:t>
      </w:r>
      <w:r w:rsidR="00101830" w:rsidRPr="00101830">
        <w:rPr>
          <w:rFonts w:cs="Times New Roman"/>
          <w:b/>
          <w:szCs w:val="24"/>
          <w:highlight w:val="yellow"/>
        </w:rPr>
        <w:t>August</w:t>
      </w:r>
      <w:r w:rsidRPr="00101830">
        <w:rPr>
          <w:rFonts w:cs="Times New Roman"/>
          <w:b/>
          <w:szCs w:val="24"/>
          <w:highlight w:val="yellow"/>
        </w:rPr>
        <w:t xml:space="preserve"> 1</w:t>
      </w:r>
      <w:r w:rsidRPr="00101830">
        <w:rPr>
          <w:rFonts w:cs="Times New Roman"/>
          <w:b/>
          <w:szCs w:val="24"/>
          <w:highlight w:val="yellow"/>
          <w:vertAlign w:val="superscript"/>
        </w:rPr>
        <w:t>st</w:t>
      </w:r>
      <w:r w:rsidRPr="002F21A1">
        <w:rPr>
          <w:rFonts w:cs="Times New Roman"/>
          <w:b/>
          <w:szCs w:val="24"/>
        </w:rPr>
        <w:t xml:space="preserve"> of the reporting year.</w:t>
      </w:r>
    </w:p>
    <w:p w:rsidR="001549C3" w:rsidRPr="002F21A1" w:rsidRDefault="001549C3" w:rsidP="00106CD7">
      <w:pPr>
        <w:pStyle w:val="FunctionalDoc-Body"/>
        <w:numPr>
          <w:ilvl w:val="1"/>
          <w:numId w:val="8"/>
        </w:numPr>
        <w:rPr>
          <w:rFonts w:cs="Times New Roman"/>
          <w:b/>
          <w:szCs w:val="24"/>
        </w:rPr>
      </w:pPr>
      <w:r w:rsidRPr="008A4FE6">
        <w:rPr>
          <w:rFonts w:cs="Times New Roman"/>
          <w:szCs w:val="24"/>
        </w:rPr>
        <w:t>A Grade 01 student is considered “Under Age” for the entire year if their 6</w:t>
      </w:r>
      <w:r w:rsidRPr="008A4FE6">
        <w:rPr>
          <w:rFonts w:cs="Times New Roman"/>
          <w:szCs w:val="24"/>
          <w:vertAlign w:val="superscript"/>
        </w:rPr>
        <w:t>th</w:t>
      </w:r>
      <w:r w:rsidRPr="008A4FE6">
        <w:rPr>
          <w:rFonts w:cs="Times New Roman"/>
          <w:szCs w:val="24"/>
        </w:rPr>
        <w:t xml:space="preserve"> birthday occurs </w:t>
      </w:r>
      <w:r w:rsidRPr="00101830">
        <w:rPr>
          <w:rFonts w:cs="Times New Roman"/>
          <w:b/>
          <w:szCs w:val="24"/>
          <w:highlight w:val="yellow"/>
        </w:rPr>
        <w:t xml:space="preserve">after </w:t>
      </w:r>
      <w:r w:rsidR="00101830" w:rsidRPr="00101830">
        <w:rPr>
          <w:rFonts w:cs="Times New Roman"/>
          <w:b/>
          <w:szCs w:val="24"/>
          <w:highlight w:val="yellow"/>
        </w:rPr>
        <w:t>August</w:t>
      </w:r>
      <w:r w:rsidRPr="00101830">
        <w:rPr>
          <w:rFonts w:cs="Times New Roman"/>
          <w:b/>
          <w:szCs w:val="24"/>
          <w:highlight w:val="yellow"/>
        </w:rPr>
        <w:t xml:space="preserve"> 1</w:t>
      </w:r>
      <w:r w:rsidRPr="00101830">
        <w:rPr>
          <w:rFonts w:cs="Times New Roman"/>
          <w:b/>
          <w:szCs w:val="24"/>
          <w:highlight w:val="yellow"/>
          <w:vertAlign w:val="superscript"/>
        </w:rPr>
        <w:t>st</w:t>
      </w:r>
      <w:r w:rsidRPr="002F21A1">
        <w:rPr>
          <w:rFonts w:cs="Times New Roman"/>
          <w:b/>
          <w:szCs w:val="24"/>
        </w:rPr>
        <w:t xml:space="preserve"> of the reporting year.</w:t>
      </w:r>
    </w:p>
    <w:p w:rsidR="001549C3" w:rsidRPr="002F21A1" w:rsidRDefault="001549C3" w:rsidP="001549C3">
      <w:pPr>
        <w:pStyle w:val="FunctionalDoc-Body"/>
        <w:rPr>
          <w:rFonts w:cs="Times New Roman"/>
          <w:b/>
          <w:szCs w:val="24"/>
        </w:rPr>
      </w:pPr>
    </w:p>
    <w:p w:rsidR="001549C3" w:rsidRDefault="005F162E" w:rsidP="001549C3">
      <w:pPr>
        <w:pStyle w:val="FunctionalDoc-Body"/>
        <w:ind w:left="720"/>
        <w:rPr>
          <w:rFonts w:cs="Times New Roman"/>
          <w:color w:val="FF0000"/>
          <w:szCs w:val="24"/>
        </w:rPr>
      </w:pPr>
      <w:r w:rsidRPr="005F162E">
        <w:rPr>
          <w:rFonts w:cs="Times New Roman"/>
          <w:color w:val="FF0000"/>
          <w:szCs w:val="24"/>
        </w:rPr>
        <w:t xml:space="preserve">Note:  </w:t>
      </w:r>
      <w:r w:rsidR="001549C3" w:rsidRPr="005F162E">
        <w:rPr>
          <w:rFonts w:cs="Times New Roman"/>
          <w:color w:val="FF0000"/>
          <w:szCs w:val="24"/>
        </w:rPr>
        <w:t>An underage student will not receive funding for the entire year unless they qualify for a waiver and the waiver checkbox is marked on the enrollment tab.  This is indicated on the waiver checkbox on the Enrollment tab under State Reporting Fields.</w:t>
      </w:r>
    </w:p>
    <w:p w:rsidR="004F4D79" w:rsidRPr="005F162E" w:rsidRDefault="004F4D79" w:rsidP="001549C3">
      <w:pPr>
        <w:pStyle w:val="FunctionalDoc-Body"/>
        <w:ind w:left="720"/>
        <w:rPr>
          <w:rFonts w:cs="Times New Roman"/>
          <w:color w:val="FF0000"/>
          <w:szCs w:val="24"/>
        </w:rPr>
      </w:pPr>
    </w:p>
    <w:p w:rsidR="004D487E" w:rsidRPr="008A4FE6" w:rsidRDefault="009A648B" w:rsidP="00AF6412">
      <w:pPr>
        <w:spacing w:after="0" w:line="240" w:lineRule="auto"/>
        <w:rPr>
          <w:szCs w:val="24"/>
        </w:rPr>
      </w:pPr>
      <w:r w:rsidRPr="00C70046">
        <w:rPr>
          <w:rFonts w:ascii="Times New Roman" w:eastAsia="Times New Roman" w:hAnsi="Times New Roman"/>
          <w:b/>
          <w:bCs/>
          <w:i/>
          <w:color w:val="0070C0"/>
          <w:kern w:val="24"/>
          <w:sz w:val="24"/>
          <w:szCs w:val="24"/>
        </w:rPr>
        <w:t xml:space="preserve"> Path:</w:t>
      </w:r>
      <w:r w:rsidRPr="00C70046">
        <w:rPr>
          <w:rFonts w:ascii="Times New Roman" w:eastAsia="Times New Roman" w:hAnsi="Times New Roman"/>
          <w:b/>
          <w:i/>
          <w:iCs/>
          <w:color w:val="0070C0"/>
          <w:kern w:val="24"/>
          <w:sz w:val="24"/>
          <w:szCs w:val="24"/>
        </w:rPr>
        <w:t xml:space="preserve">  Student Information &gt; General &gt; Enrollments</w:t>
      </w:r>
      <w:r w:rsidR="00610A43">
        <w:rPr>
          <w:noProof/>
          <w:szCs w:val="24"/>
        </w:rPr>
        <w:drawing>
          <wp:inline distT="0" distB="0" distL="0" distR="0">
            <wp:extent cx="4552950" cy="2150918"/>
            <wp:effectExtent l="0" t="0" r="0" b="1905"/>
            <wp:docPr id="231" name="Picture 5" descr="Underage waive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759" cy="2153662"/>
                    </a:xfrm>
                    <a:prstGeom prst="rect">
                      <a:avLst/>
                    </a:prstGeom>
                    <a:noFill/>
                    <a:ln>
                      <a:noFill/>
                    </a:ln>
                  </pic:spPr>
                </pic:pic>
              </a:graphicData>
            </a:graphic>
          </wp:inline>
        </w:drawing>
      </w:r>
    </w:p>
    <w:p w:rsidR="00F952F3" w:rsidRDefault="00A61DDB" w:rsidP="00106CD7">
      <w:pPr>
        <w:numPr>
          <w:ilvl w:val="0"/>
          <w:numId w:val="6"/>
        </w:numPr>
        <w:spacing w:after="0" w:line="240" w:lineRule="auto"/>
        <w:rPr>
          <w:rFonts w:ascii="Times New Roman" w:hAnsi="Times New Roman"/>
          <w:b/>
          <w:sz w:val="24"/>
          <w:szCs w:val="24"/>
        </w:rPr>
      </w:pPr>
      <w:r w:rsidRPr="00F952F3">
        <w:rPr>
          <w:rFonts w:ascii="Times New Roman" w:hAnsi="Times New Roman"/>
          <w:b/>
          <w:sz w:val="24"/>
          <w:szCs w:val="24"/>
        </w:rPr>
        <w:lastRenderedPageBreak/>
        <w:t xml:space="preserve">Expulsion Attendance </w:t>
      </w:r>
      <w:r w:rsidR="007422E2" w:rsidRPr="00F952F3">
        <w:rPr>
          <w:rFonts w:ascii="Times New Roman" w:hAnsi="Times New Roman"/>
          <w:b/>
          <w:sz w:val="24"/>
          <w:szCs w:val="24"/>
        </w:rPr>
        <w:t>Report</w:t>
      </w:r>
      <w:r w:rsidR="007422E2" w:rsidRPr="008A4FE6">
        <w:rPr>
          <w:rFonts w:ascii="Times New Roman" w:hAnsi="Times New Roman"/>
          <w:sz w:val="24"/>
          <w:szCs w:val="24"/>
        </w:rPr>
        <w:t xml:space="preserve"> </w:t>
      </w:r>
    </w:p>
    <w:p w:rsidR="00FF6E3E" w:rsidRPr="006C30C6" w:rsidRDefault="00F952F3" w:rsidP="001549C3">
      <w:pPr>
        <w:spacing w:after="0" w:line="240" w:lineRule="auto"/>
        <w:ind w:left="720"/>
        <w:rPr>
          <w:rFonts w:ascii="Times New Roman" w:hAnsi="Times New Roman"/>
          <w:b/>
          <w:i/>
          <w:color w:val="0070C0"/>
          <w:sz w:val="24"/>
          <w:szCs w:val="24"/>
          <w:u w:val="single"/>
        </w:rPr>
      </w:pPr>
      <w:r w:rsidRPr="006C30C6">
        <w:rPr>
          <w:rFonts w:ascii="Times New Roman" w:hAnsi="Times New Roman"/>
          <w:b/>
          <w:i/>
          <w:color w:val="0070C0"/>
          <w:sz w:val="24"/>
          <w:szCs w:val="24"/>
        </w:rPr>
        <w:t xml:space="preserve">Path:  </w:t>
      </w:r>
      <w:r w:rsidR="00A61DDB" w:rsidRPr="006C30C6">
        <w:rPr>
          <w:rFonts w:ascii="Times New Roman" w:hAnsi="Times New Roman"/>
          <w:b/>
          <w:i/>
          <w:color w:val="0070C0"/>
          <w:sz w:val="24"/>
          <w:szCs w:val="24"/>
        </w:rPr>
        <w:t>KY State Reporting&gt;Edit Reports&gt;Expulsion Attendance Report</w:t>
      </w:r>
    </w:p>
    <w:p w:rsidR="00FF6E3E" w:rsidRPr="008A4FE6" w:rsidRDefault="00FF6E3E" w:rsidP="00FF6E3E">
      <w:pPr>
        <w:spacing w:after="0" w:line="240" w:lineRule="auto"/>
        <w:ind w:left="720"/>
        <w:rPr>
          <w:rFonts w:ascii="Times New Roman" w:hAnsi="Times New Roman"/>
          <w:color w:val="000000"/>
          <w:sz w:val="24"/>
          <w:szCs w:val="24"/>
        </w:rPr>
      </w:pPr>
    </w:p>
    <w:p w:rsidR="00A61DDB" w:rsidRPr="008A4FE6" w:rsidRDefault="00121B55" w:rsidP="00FF6E3E">
      <w:pPr>
        <w:spacing w:after="0" w:line="240" w:lineRule="auto"/>
        <w:ind w:left="720"/>
        <w:rPr>
          <w:rFonts w:ascii="Times New Roman" w:hAnsi="Times New Roman"/>
          <w:color w:val="000000"/>
          <w:sz w:val="24"/>
          <w:szCs w:val="24"/>
        </w:rPr>
      </w:pPr>
      <w:r w:rsidRPr="008A4FE6">
        <w:rPr>
          <w:rFonts w:ascii="Times New Roman" w:hAnsi="Times New Roman"/>
          <w:sz w:val="24"/>
          <w:szCs w:val="24"/>
        </w:rPr>
        <w:t xml:space="preserve">This report identifies </w:t>
      </w:r>
      <w:r w:rsidR="00A61DDB" w:rsidRPr="008A4FE6">
        <w:rPr>
          <w:rFonts w:ascii="Times New Roman" w:hAnsi="Times New Roman"/>
          <w:color w:val="000000"/>
          <w:sz w:val="24"/>
          <w:szCs w:val="24"/>
        </w:rPr>
        <w:t xml:space="preserve">students who </w:t>
      </w:r>
      <w:r w:rsidR="00D00987" w:rsidRPr="008A4FE6">
        <w:rPr>
          <w:rFonts w:ascii="Times New Roman" w:hAnsi="Times New Roman"/>
          <w:color w:val="000000"/>
          <w:sz w:val="24"/>
          <w:szCs w:val="24"/>
        </w:rPr>
        <w:t>were expelled</w:t>
      </w:r>
      <w:r w:rsidR="00A61DDB" w:rsidRPr="008A4FE6">
        <w:rPr>
          <w:rFonts w:ascii="Times New Roman" w:hAnsi="Times New Roman"/>
          <w:color w:val="000000"/>
          <w:sz w:val="24"/>
          <w:szCs w:val="24"/>
        </w:rPr>
        <w:t xml:space="preserve"> with state code SSP2 and have invalid data due to the attendance data not being entered properly to match the start date</w:t>
      </w:r>
      <w:r w:rsidR="00D00987" w:rsidRPr="008A4FE6">
        <w:rPr>
          <w:rFonts w:ascii="Times New Roman" w:hAnsi="Times New Roman"/>
          <w:color w:val="000000"/>
          <w:sz w:val="24"/>
          <w:szCs w:val="24"/>
        </w:rPr>
        <w:t xml:space="preserve"> and/or end date/time for</w:t>
      </w:r>
      <w:r w:rsidR="00A61DDB" w:rsidRPr="008A4FE6">
        <w:rPr>
          <w:rFonts w:ascii="Times New Roman" w:hAnsi="Times New Roman"/>
          <w:color w:val="000000"/>
          <w:sz w:val="24"/>
          <w:szCs w:val="24"/>
        </w:rPr>
        <w:t xml:space="preserve"> the behavior resolution.</w:t>
      </w:r>
    </w:p>
    <w:p w:rsidR="00FF6E3E" w:rsidRPr="008A4FE6" w:rsidRDefault="00FF6E3E" w:rsidP="00FF6E3E">
      <w:pPr>
        <w:spacing w:after="0" w:line="240" w:lineRule="auto"/>
        <w:ind w:left="720"/>
        <w:rPr>
          <w:rFonts w:ascii="Times New Roman" w:hAnsi="Times New Roman"/>
          <w:sz w:val="24"/>
          <w:szCs w:val="24"/>
          <w:u w:val="single"/>
        </w:rPr>
      </w:pPr>
    </w:p>
    <w:p w:rsidR="00253EBC" w:rsidRDefault="00D00987" w:rsidP="00253EBC">
      <w:pPr>
        <w:numPr>
          <w:ilvl w:val="1"/>
          <w:numId w:val="1"/>
        </w:numPr>
        <w:spacing w:after="0" w:line="240" w:lineRule="auto"/>
        <w:rPr>
          <w:rFonts w:ascii="Times New Roman" w:eastAsia="Times New Roman" w:hAnsi="Times New Roman"/>
          <w:color w:val="000000"/>
          <w:sz w:val="24"/>
          <w:szCs w:val="24"/>
        </w:rPr>
      </w:pPr>
      <w:r w:rsidRPr="008A4FE6">
        <w:rPr>
          <w:rFonts w:ascii="Times New Roman" w:eastAsia="Times New Roman" w:hAnsi="Times New Roman"/>
          <w:color w:val="000000"/>
          <w:sz w:val="24"/>
          <w:szCs w:val="24"/>
        </w:rPr>
        <w:t>The state Expulsion code SSP2 for</w:t>
      </w:r>
      <w:r w:rsidR="00A61DDB" w:rsidRPr="008A4FE6">
        <w:rPr>
          <w:rFonts w:ascii="Times New Roman" w:eastAsia="Times New Roman" w:hAnsi="Times New Roman"/>
          <w:color w:val="000000"/>
          <w:sz w:val="24"/>
          <w:szCs w:val="24"/>
        </w:rPr>
        <w:t xml:space="preserve"> </w:t>
      </w:r>
      <w:r w:rsidR="00A61DDB" w:rsidRPr="008A4FE6">
        <w:rPr>
          <w:rFonts w:ascii="Times New Roman" w:eastAsia="Times New Roman" w:hAnsi="Times New Roman"/>
          <w:i/>
          <w:color w:val="000000"/>
          <w:sz w:val="24"/>
          <w:szCs w:val="24"/>
        </w:rPr>
        <w:t>Expulsion Not Receiving Services</w:t>
      </w:r>
      <w:r w:rsidR="00FF6E3E" w:rsidRPr="008A4FE6">
        <w:rPr>
          <w:rFonts w:ascii="Times New Roman" w:eastAsia="Times New Roman" w:hAnsi="Times New Roman"/>
          <w:color w:val="000000"/>
          <w:sz w:val="24"/>
          <w:szCs w:val="24"/>
        </w:rPr>
        <w:t xml:space="preserve"> requires that a </w:t>
      </w:r>
      <w:r w:rsidR="00A61DDB" w:rsidRPr="008A4FE6">
        <w:rPr>
          <w:rFonts w:ascii="Times New Roman" w:eastAsia="Times New Roman" w:hAnsi="Times New Roman"/>
          <w:color w:val="000000"/>
          <w:sz w:val="24"/>
          <w:szCs w:val="24"/>
        </w:rPr>
        <w:t xml:space="preserve">student have </w:t>
      </w:r>
      <w:r w:rsidR="00FF6E3E" w:rsidRPr="008A4FE6">
        <w:rPr>
          <w:rFonts w:ascii="Times New Roman" w:eastAsia="Times New Roman" w:hAnsi="Times New Roman"/>
          <w:color w:val="000000"/>
          <w:sz w:val="24"/>
          <w:szCs w:val="24"/>
        </w:rPr>
        <w:t>a standard attendance event</w:t>
      </w:r>
      <w:r w:rsidR="00A61DDB" w:rsidRPr="008A4FE6">
        <w:rPr>
          <w:rFonts w:ascii="Times New Roman" w:eastAsia="Times New Roman" w:hAnsi="Times New Roman"/>
          <w:color w:val="000000"/>
          <w:sz w:val="24"/>
          <w:szCs w:val="24"/>
        </w:rPr>
        <w:t xml:space="preserve"> for Absent / Unexcused that match</w:t>
      </w:r>
      <w:r w:rsidR="00FF6E3E" w:rsidRPr="008A4FE6">
        <w:rPr>
          <w:rFonts w:ascii="Times New Roman" w:eastAsia="Times New Roman" w:hAnsi="Times New Roman"/>
          <w:color w:val="000000"/>
          <w:sz w:val="24"/>
          <w:szCs w:val="24"/>
        </w:rPr>
        <w:t>es</w:t>
      </w:r>
      <w:r w:rsidR="00A61DDB" w:rsidRPr="008A4FE6">
        <w:rPr>
          <w:rFonts w:ascii="Times New Roman" w:eastAsia="Times New Roman" w:hAnsi="Times New Roman"/>
          <w:color w:val="000000"/>
          <w:sz w:val="24"/>
          <w:szCs w:val="24"/>
        </w:rPr>
        <w:t xml:space="preserve"> e</w:t>
      </w:r>
      <w:r w:rsidRPr="008A4FE6">
        <w:rPr>
          <w:rFonts w:ascii="Times New Roman" w:eastAsia="Times New Roman" w:hAnsi="Times New Roman"/>
          <w:color w:val="000000"/>
          <w:sz w:val="24"/>
          <w:szCs w:val="24"/>
        </w:rPr>
        <w:t>xactly the start and end date at the time of</w:t>
      </w:r>
      <w:r w:rsidR="00A61DDB" w:rsidRPr="008A4FE6">
        <w:rPr>
          <w:rFonts w:ascii="Times New Roman" w:eastAsia="Times New Roman" w:hAnsi="Times New Roman"/>
          <w:color w:val="000000"/>
          <w:sz w:val="24"/>
          <w:szCs w:val="24"/>
        </w:rPr>
        <w:t xml:space="preserve"> resolution. </w:t>
      </w:r>
    </w:p>
    <w:p w:rsidR="00E82A06" w:rsidRDefault="00E82A06" w:rsidP="00E82A06">
      <w:pPr>
        <w:spacing w:after="0" w:line="240" w:lineRule="auto"/>
        <w:ind w:left="1440"/>
        <w:rPr>
          <w:rFonts w:ascii="Times New Roman" w:eastAsia="Times New Roman" w:hAnsi="Times New Roman"/>
          <w:color w:val="000000"/>
          <w:sz w:val="24"/>
          <w:szCs w:val="24"/>
        </w:rPr>
      </w:pPr>
    </w:p>
    <w:p w:rsidR="001D1A30" w:rsidRDefault="001D1A30" w:rsidP="001D1A30">
      <w:pPr>
        <w:numPr>
          <w:ilvl w:val="1"/>
          <w:numId w:val="1"/>
        </w:numPr>
        <w:spacing w:after="0" w:line="240" w:lineRule="auto"/>
        <w:rPr>
          <w:rFonts w:ascii="Times New Roman" w:eastAsia="Times New Roman" w:hAnsi="Times New Roman"/>
          <w:color w:val="000000"/>
          <w:sz w:val="24"/>
          <w:szCs w:val="24"/>
        </w:rPr>
      </w:pPr>
      <w:r w:rsidRPr="001D1A30">
        <w:rPr>
          <w:rFonts w:ascii="Times New Roman" w:eastAsia="Times New Roman" w:hAnsi="Times New Roman"/>
          <w:color w:val="000000"/>
          <w:sz w:val="24"/>
          <w:szCs w:val="24"/>
        </w:rPr>
        <w:t>If a student is expelled with or without services, and the event happened during the prior year, an exempt absent code must be used to receive funding.  For example, the code, CEX – Carryover Expulsion Excused and CEU – Carryover Expulsion Unexcused (mapped to Status “Absent”, Excuse “Exempt”)</w:t>
      </w:r>
    </w:p>
    <w:p w:rsidR="00B01779" w:rsidRDefault="00B01779" w:rsidP="00B01779">
      <w:pPr>
        <w:spacing w:after="0" w:line="240" w:lineRule="auto"/>
        <w:ind w:left="1440"/>
        <w:rPr>
          <w:rFonts w:ascii="Times New Roman" w:eastAsia="Times New Roman" w:hAnsi="Times New Roman"/>
          <w:color w:val="000000"/>
          <w:sz w:val="24"/>
          <w:szCs w:val="24"/>
        </w:rPr>
      </w:pPr>
    </w:p>
    <w:p w:rsidR="0039140B" w:rsidRDefault="0039140B" w:rsidP="00827696">
      <w:pPr>
        <w:spacing w:after="0" w:line="240" w:lineRule="auto"/>
        <w:ind w:left="720"/>
        <w:rPr>
          <w:rFonts w:ascii="Times New Roman" w:hAnsi="Times New Roman"/>
          <w:b/>
          <w:sz w:val="24"/>
          <w:szCs w:val="24"/>
        </w:rPr>
      </w:pPr>
    </w:p>
    <w:p w:rsidR="00443B89" w:rsidRPr="00443B89" w:rsidRDefault="00A61DDB" w:rsidP="00106CD7">
      <w:pPr>
        <w:numPr>
          <w:ilvl w:val="0"/>
          <w:numId w:val="4"/>
        </w:numPr>
        <w:spacing w:after="0" w:line="240" w:lineRule="auto"/>
        <w:rPr>
          <w:rFonts w:ascii="Times New Roman" w:hAnsi="Times New Roman"/>
          <w:b/>
          <w:sz w:val="24"/>
          <w:szCs w:val="24"/>
        </w:rPr>
      </w:pPr>
      <w:r w:rsidRPr="00443B89">
        <w:rPr>
          <w:rFonts w:ascii="Times New Roman" w:hAnsi="Times New Roman"/>
          <w:b/>
          <w:sz w:val="24"/>
          <w:szCs w:val="24"/>
        </w:rPr>
        <w:t xml:space="preserve">Suspension Attendance </w:t>
      </w:r>
      <w:r w:rsidR="007422E2" w:rsidRPr="00443B89">
        <w:rPr>
          <w:rFonts w:ascii="Times New Roman" w:hAnsi="Times New Roman"/>
          <w:b/>
          <w:sz w:val="24"/>
          <w:szCs w:val="24"/>
        </w:rPr>
        <w:t>Linkage</w:t>
      </w:r>
      <w:r w:rsidRPr="008A4FE6">
        <w:rPr>
          <w:rFonts w:ascii="Times New Roman" w:hAnsi="Times New Roman"/>
          <w:sz w:val="24"/>
          <w:szCs w:val="24"/>
        </w:rPr>
        <w:t xml:space="preserve"> </w:t>
      </w:r>
    </w:p>
    <w:p w:rsidR="00254A61" w:rsidRPr="00254A61" w:rsidRDefault="00254A61" w:rsidP="00254A61">
      <w:pPr>
        <w:numPr>
          <w:ilvl w:val="0"/>
          <w:numId w:val="4"/>
        </w:numPr>
        <w:spacing w:before="100" w:beforeAutospacing="1" w:after="100" w:afterAutospacing="1"/>
        <w:rPr>
          <w:rFonts w:ascii="Times New Roman" w:hAnsi="Times New Roman"/>
          <w:b/>
          <w:i/>
          <w:color w:val="0070C0"/>
          <w:sz w:val="24"/>
          <w:szCs w:val="24"/>
        </w:rPr>
      </w:pPr>
      <w:r w:rsidRPr="00254A61">
        <w:rPr>
          <w:rFonts w:ascii="Times New Roman" w:hAnsi="Times New Roman"/>
          <w:b/>
          <w:bCs/>
          <w:i/>
          <w:color w:val="0070C0"/>
          <w:sz w:val="24"/>
          <w:szCs w:val="24"/>
        </w:rPr>
        <w:t>Path: Behavior</w:t>
      </w:r>
      <w:r w:rsidRPr="00254A61">
        <w:rPr>
          <w:rFonts w:ascii="Times New Roman" w:hAnsi="Times New Roman"/>
          <w:b/>
          <w:bCs/>
          <w:i/>
          <w:iCs/>
          <w:color w:val="0070C0"/>
          <w:sz w:val="24"/>
          <w:szCs w:val="24"/>
        </w:rPr>
        <w:t>&gt;Reports&gt;Behavior Attendance Audit</w:t>
      </w:r>
    </w:p>
    <w:p w:rsidR="0071748D" w:rsidRPr="00367069" w:rsidRDefault="00121B55" w:rsidP="00367069">
      <w:pPr>
        <w:spacing w:before="100" w:beforeAutospacing="1" w:after="100" w:afterAutospacing="1" w:line="240" w:lineRule="auto"/>
        <w:ind w:left="720"/>
        <w:rPr>
          <w:rFonts w:ascii="Times New Roman" w:eastAsia="Times New Roman" w:hAnsi="Times New Roman"/>
          <w:color w:val="000000"/>
          <w:sz w:val="24"/>
          <w:szCs w:val="24"/>
        </w:rPr>
      </w:pPr>
      <w:r w:rsidRPr="008A4FE6">
        <w:rPr>
          <w:rFonts w:ascii="Times New Roman" w:hAnsi="Times New Roman"/>
          <w:sz w:val="24"/>
          <w:szCs w:val="24"/>
        </w:rPr>
        <w:t>This report identifies</w:t>
      </w:r>
      <w:r w:rsidR="00D00987" w:rsidRPr="008A4FE6">
        <w:rPr>
          <w:rFonts w:ascii="Times New Roman" w:eastAsia="Times New Roman" w:hAnsi="Times New Roman"/>
          <w:color w:val="000000"/>
          <w:sz w:val="24"/>
          <w:szCs w:val="24"/>
        </w:rPr>
        <w:t xml:space="preserve"> those </w:t>
      </w:r>
      <w:r w:rsidR="00655716" w:rsidRPr="008A4FE6">
        <w:rPr>
          <w:rFonts w:ascii="Times New Roman" w:eastAsia="Times New Roman" w:hAnsi="Times New Roman"/>
          <w:color w:val="000000"/>
          <w:sz w:val="24"/>
          <w:szCs w:val="24"/>
        </w:rPr>
        <w:t xml:space="preserve">students who </w:t>
      </w:r>
      <w:r w:rsidR="00D00987" w:rsidRPr="008A4FE6">
        <w:rPr>
          <w:rFonts w:ascii="Times New Roman" w:eastAsia="Times New Roman" w:hAnsi="Times New Roman"/>
          <w:color w:val="000000"/>
          <w:sz w:val="24"/>
          <w:szCs w:val="24"/>
        </w:rPr>
        <w:t>were</w:t>
      </w:r>
      <w:r w:rsidR="00655716" w:rsidRPr="008A4FE6">
        <w:rPr>
          <w:rFonts w:ascii="Times New Roman" w:eastAsia="Times New Roman" w:hAnsi="Times New Roman"/>
          <w:color w:val="000000"/>
          <w:sz w:val="24"/>
          <w:szCs w:val="24"/>
        </w:rPr>
        <w:t xml:space="preserve"> suspen</w:t>
      </w:r>
      <w:r w:rsidR="00D00987" w:rsidRPr="008A4FE6">
        <w:rPr>
          <w:rFonts w:ascii="Times New Roman" w:eastAsia="Times New Roman" w:hAnsi="Times New Roman"/>
          <w:color w:val="000000"/>
          <w:sz w:val="24"/>
          <w:szCs w:val="24"/>
        </w:rPr>
        <w:t>ded and have invalid data</w:t>
      </w:r>
      <w:r w:rsidR="00F57F7D">
        <w:rPr>
          <w:rFonts w:ascii="Times New Roman" w:eastAsia="Times New Roman" w:hAnsi="Times New Roman"/>
          <w:color w:val="000000"/>
          <w:sz w:val="24"/>
          <w:szCs w:val="24"/>
        </w:rPr>
        <w:t>.</w:t>
      </w:r>
      <w:r w:rsidR="009B6E6A">
        <w:rPr>
          <w:rFonts w:ascii="Times New Roman" w:eastAsia="Times New Roman" w:hAnsi="Times New Roman"/>
          <w:color w:val="000000"/>
          <w:sz w:val="24"/>
          <w:szCs w:val="24"/>
        </w:rPr>
        <w:t xml:space="preserve"> </w:t>
      </w:r>
      <w:r w:rsidR="0071748D" w:rsidRPr="00367069">
        <w:rPr>
          <w:rFonts w:ascii="Times New Roman" w:eastAsia="Times New Roman" w:hAnsi="Times New Roman"/>
          <w:color w:val="000000"/>
          <w:sz w:val="24"/>
          <w:szCs w:val="24"/>
        </w:rPr>
        <w:t>T</w:t>
      </w:r>
      <w:r w:rsidR="00655716" w:rsidRPr="00367069">
        <w:rPr>
          <w:rFonts w:ascii="Times New Roman" w:eastAsia="Times New Roman" w:hAnsi="Times New Roman"/>
          <w:color w:val="000000"/>
          <w:sz w:val="24"/>
          <w:szCs w:val="24"/>
        </w:rPr>
        <w:t xml:space="preserve">he attendance data </w:t>
      </w:r>
      <w:r w:rsidR="00D00987" w:rsidRPr="00367069">
        <w:rPr>
          <w:rFonts w:ascii="Times New Roman" w:eastAsia="Times New Roman" w:hAnsi="Times New Roman"/>
          <w:color w:val="000000"/>
          <w:sz w:val="24"/>
          <w:szCs w:val="24"/>
        </w:rPr>
        <w:t>was not</w:t>
      </w:r>
      <w:r w:rsidR="00655716" w:rsidRPr="00367069">
        <w:rPr>
          <w:rFonts w:ascii="Times New Roman" w:eastAsia="Times New Roman" w:hAnsi="Times New Roman"/>
          <w:color w:val="000000"/>
          <w:sz w:val="24"/>
          <w:szCs w:val="24"/>
        </w:rPr>
        <w:t xml:space="preserve"> entered properly to match a behavior resolution, or </w:t>
      </w:r>
      <w:r w:rsidR="00D00987" w:rsidRPr="00367069">
        <w:rPr>
          <w:rFonts w:ascii="Times New Roman" w:eastAsia="Times New Roman" w:hAnsi="Times New Roman"/>
          <w:color w:val="000000"/>
          <w:sz w:val="24"/>
          <w:szCs w:val="24"/>
        </w:rPr>
        <w:t>the behavior resolution</w:t>
      </w:r>
      <w:r w:rsidR="00655716" w:rsidRPr="00367069">
        <w:rPr>
          <w:rFonts w:ascii="Times New Roman" w:eastAsia="Times New Roman" w:hAnsi="Times New Roman"/>
          <w:color w:val="000000"/>
          <w:sz w:val="24"/>
          <w:szCs w:val="24"/>
        </w:rPr>
        <w:t xml:space="preserve"> doesn’t match attendance data for a state coded suspension.</w:t>
      </w:r>
    </w:p>
    <w:p w:rsidR="00EE5F97" w:rsidRPr="0071748D" w:rsidRDefault="00655716" w:rsidP="006B1266">
      <w:pPr>
        <w:pStyle w:val="ListParagraph"/>
        <w:numPr>
          <w:ilvl w:val="1"/>
          <w:numId w:val="1"/>
        </w:numPr>
        <w:spacing w:before="100" w:beforeAutospacing="1" w:after="0" w:afterAutospacing="1" w:line="240" w:lineRule="auto"/>
        <w:rPr>
          <w:rFonts w:ascii="Times New Roman" w:hAnsi="Times New Roman"/>
          <w:b/>
          <w:sz w:val="24"/>
          <w:szCs w:val="24"/>
          <w:u w:val="single"/>
        </w:rPr>
      </w:pPr>
      <w:r w:rsidRPr="0071748D">
        <w:rPr>
          <w:rFonts w:ascii="Times New Roman" w:eastAsia="Times New Roman" w:hAnsi="Times New Roman"/>
          <w:color w:val="000000"/>
          <w:sz w:val="24"/>
          <w:szCs w:val="24"/>
        </w:rPr>
        <w:t>The state suspension code SSP3 – Out of School Suspension</w:t>
      </w:r>
      <w:r w:rsidR="00D00987" w:rsidRPr="0071748D">
        <w:rPr>
          <w:rFonts w:ascii="Times New Roman" w:eastAsia="Times New Roman" w:hAnsi="Times New Roman"/>
          <w:color w:val="000000"/>
          <w:sz w:val="24"/>
          <w:szCs w:val="24"/>
        </w:rPr>
        <w:t xml:space="preserve"> - requires </w:t>
      </w:r>
      <w:r w:rsidRPr="0071748D">
        <w:rPr>
          <w:rFonts w:ascii="Times New Roman" w:eastAsia="Times New Roman" w:hAnsi="Times New Roman"/>
          <w:color w:val="000000"/>
          <w:sz w:val="24"/>
          <w:szCs w:val="24"/>
        </w:rPr>
        <w:t xml:space="preserve">the proper associated state attendance code </w:t>
      </w:r>
      <w:r w:rsidR="00D00987" w:rsidRPr="0071748D">
        <w:rPr>
          <w:rFonts w:ascii="Times New Roman" w:eastAsia="Times New Roman" w:hAnsi="Times New Roman"/>
          <w:color w:val="000000"/>
          <w:sz w:val="24"/>
          <w:szCs w:val="24"/>
        </w:rPr>
        <w:t xml:space="preserve">of </w:t>
      </w:r>
      <w:r w:rsidR="009B09A1" w:rsidRPr="0071748D">
        <w:rPr>
          <w:rFonts w:ascii="Times New Roman" w:eastAsia="Times New Roman" w:hAnsi="Times New Roman"/>
          <w:color w:val="000000"/>
          <w:sz w:val="24"/>
          <w:szCs w:val="24"/>
        </w:rPr>
        <w:t>‘</w:t>
      </w:r>
      <w:r w:rsidRPr="0071748D">
        <w:rPr>
          <w:rFonts w:ascii="Times New Roman" w:eastAsia="Times New Roman" w:hAnsi="Times New Roman"/>
          <w:color w:val="000000"/>
          <w:sz w:val="24"/>
          <w:szCs w:val="24"/>
        </w:rPr>
        <w:t>S</w:t>
      </w:r>
      <w:r w:rsidR="009B09A1" w:rsidRPr="0071748D">
        <w:rPr>
          <w:rFonts w:ascii="Times New Roman" w:eastAsia="Times New Roman" w:hAnsi="Times New Roman"/>
          <w:color w:val="000000"/>
          <w:sz w:val="24"/>
          <w:szCs w:val="24"/>
        </w:rPr>
        <w:t>’ and the s</w:t>
      </w:r>
      <w:r w:rsidRPr="0071748D">
        <w:rPr>
          <w:rFonts w:ascii="Times New Roman" w:eastAsia="Times New Roman" w:hAnsi="Times New Roman"/>
          <w:color w:val="000000"/>
          <w:sz w:val="24"/>
          <w:szCs w:val="24"/>
        </w:rPr>
        <w:t xml:space="preserve">uspension </w:t>
      </w:r>
      <w:r w:rsidR="0071748D">
        <w:rPr>
          <w:rFonts w:ascii="Times New Roman" w:eastAsia="Times New Roman" w:hAnsi="Times New Roman"/>
          <w:color w:val="000000"/>
          <w:sz w:val="24"/>
          <w:szCs w:val="24"/>
        </w:rPr>
        <w:t xml:space="preserve">must </w:t>
      </w:r>
      <w:r w:rsidRPr="0071748D">
        <w:rPr>
          <w:rFonts w:ascii="Times New Roman" w:eastAsia="Times New Roman" w:hAnsi="Times New Roman"/>
          <w:color w:val="000000"/>
          <w:sz w:val="24"/>
          <w:szCs w:val="24"/>
        </w:rPr>
        <w:t>match the</w:t>
      </w:r>
      <w:r w:rsidR="00EE5F97" w:rsidRPr="0071748D">
        <w:rPr>
          <w:rFonts w:ascii="Times New Roman" w:eastAsia="Times New Roman" w:hAnsi="Times New Roman"/>
          <w:color w:val="000000"/>
          <w:sz w:val="24"/>
          <w:szCs w:val="24"/>
        </w:rPr>
        <w:t xml:space="preserve"> exact date and </w:t>
      </w:r>
      <w:r w:rsidRPr="0071748D">
        <w:rPr>
          <w:rFonts w:ascii="Times New Roman" w:eastAsia="Times New Roman" w:hAnsi="Times New Roman"/>
          <w:color w:val="000000"/>
          <w:sz w:val="24"/>
          <w:szCs w:val="24"/>
        </w:rPr>
        <w:t xml:space="preserve">time of the resolution. </w:t>
      </w:r>
    </w:p>
    <w:p w:rsidR="006F32F0" w:rsidRPr="007863BE" w:rsidRDefault="00655716" w:rsidP="00974E79">
      <w:pPr>
        <w:numPr>
          <w:ilvl w:val="1"/>
          <w:numId w:val="1"/>
        </w:numPr>
        <w:spacing w:after="0" w:line="240" w:lineRule="auto"/>
        <w:rPr>
          <w:rFonts w:ascii="Times New Roman" w:hAnsi="Times New Roman"/>
          <w:b/>
          <w:sz w:val="24"/>
          <w:szCs w:val="24"/>
          <w:u w:val="single"/>
        </w:rPr>
      </w:pPr>
      <w:r w:rsidRPr="008A4FE6">
        <w:rPr>
          <w:rFonts w:ascii="Times New Roman" w:eastAsia="Times New Roman" w:hAnsi="Times New Roman"/>
          <w:color w:val="000000"/>
          <w:sz w:val="24"/>
          <w:szCs w:val="24"/>
        </w:rPr>
        <w:t xml:space="preserve">There is the possibility a user could </w:t>
      </w:r>
      <w:r w:rsidR="00D00987" w:rsidRPr="008A4FE6">
        <w:rPr>
          <w:rFonts w:ascii="Times New Roman" w:eastAsia="Times New Roman" w:hAnsi="Times New Roman"/>
          <w:color w:val="000000"/>
          <w:sz w:val="24"/>
          <w:szCs w:val="24"/>
        </w:rPr>
        <w:t xml:space="preserve">input </w:t>
      </w:r>
      <w:r w:rsidRPr="008A4FE6">
        <w:rPr>
          <w:rFonts w:ascii="Times New Roman" w:eastAsia="Times New Roman" w:hAnsi="Times New Roman"/>
          <w:color w:val="000000"/>
          <w:sz w:val="24"/>
          <w:szCs w:val="24"/>
        </w:rPr>
        <w:t xml:space="preserve">the Suspension attendance </w:t>
      </w:r>
      <w:r w:rsidR="00D00987" w:rsidRPr="008A4FE6">
        <w:rPr>
          <w:rFonts w:ascii="Times New Roman" w:eastAsia="Times New Roman" w:hAnsi="Times New Roman"/>
          <w:color w:val="000000"/>
          <w:sz w:val="24"/>
          <w:szCs w:val="24"/>
        </w:rPr>
        <w:t xml:space="preserve">entry date </w:t>
      </w:r>
      <w:r w:rsidRPr="008A4FE6">
        <w:rPr>
          <w:rFonts w:ascii="Times New Roman" w:eastAsia="Times New Roman" w:hAnsi="Times New Roman"/>
          <w:color w:val="000000"/>
          <w:sz w:val="24"/>
          <w:szCs w:val="24"/>
        </w:rPr>
        <w:t xml:space="preserve">without having the associated behavior resolution. </w:t>
      </w:r>
      <w:bookmarkStart w:id="19" w:name="_Toc242181864"/>
      <w:bookmarkStart w:id="20" w:name="_Toc242264665"/>
    </w:p>
    <w:p w:rsidR="0045198B" w:rsidRDefault="0045198B" w:rsidP="007863BE">
      <w:pPr>
        <w:spacing w:after="0" w:line="240" w:lineRule="auto"/>
        <w:ind w:left="1440"/>
        <w:rPr>
          <w:rFonts w:ascii="Times New Roman" w:hAnsi="Times New Roman"/>
          <w:b/>
          <w:sz w:val="24"/>
          <w:szCs w:val="24"/>
          <w:u w:val="single"/>
        </w:rPr>
      </w:pPr>
    </w:p>
    <w:p w:rsidR="00A51B09" w:rsidRPr="004F01C8" w:rsidRDefault="00A51B09" w:rsidP="00A51B09">
      <w:pPr>
        <w:spacing w:before="100" w:beforeAutospacing="1" w:after="100" w:afterAutospacing="1" w:line="240" w:lineRule="auto"/>
        <w:ind w:left="720"/>
        <w:rPr>
          <w:rFonts w:ascii="Times New Roman" w:eastAsia="Times New Roman" w:hAnsi="Times New Roman"/>
          <w:color w:val="FF0000"/>
          <w:sz w:val="24"/>
          <w:szCs w:val="24"/>
        </w:rPr>
      </w:pPr>
      <w:r w:rsidRPr="004F01C8">
        <w:rPr>
          <w:rFonts w:ascii="Times New Roman" w:eastAsia="Times New Roman" w:hAnsi="Times New Roman"/>
          <w:color w:val="FF0000"/>
          <w:sz w:val="24"/>
          <w:szCs w:val="24"/>
        </w:rPr>
        <w:t>Note:  Sometimes this report shows errors when days are shortened, but they are not actually errors.</w:t>
      </w: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820CF0" w:rsidRDefault="00820CF0"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39140B" w:rsidRDefault="0039140B" w:rsidP="007863BE">
      <w:pPr>
        <w:spacing w:after="0" w:line="240" w:lineRule="auto"/>
        <w:ind w:left="1440"/>
        <w:rPr>
          <w:rFonts w:ascii="Times New Roman" w:hAnsi="Times New Roman"/>
          <w:b/>
          <w:sz w:val="24"/>
          <w:szCs w:val="24"/>
          <w:u w:val="single"/>
        </w:rPr>
      </w:pPr>
    </w:p>
    <w:p w:rsidR="00FC7005" w:rsidRDefault="006B27C7" w:rsidP="00106CD7">
      <w:pPr>
        <w:pStyle w:val="NoSpacing"/>
        <w:numPr>
          <w:ilvl w:val="0"/>
          <w:numId w:val="3"/>
        </w:numPr>
        <w:ind w:left="720"/>
      </w:pPr>
      <w:bookmarkStart w:id="21" w:name="_Toc242264666"/>
      <w:bookmarkEnd w:id="19"/>
      <w:bookmarkEnd w:id="20"/>
      <w:r w:rsidRPr="008A4FE6">
        <w:rPr>
          <w:rStyle w:val="Heading1Char"/>
          <w:rFonts w:eastAsia="Calibri"/>
          <w:sz w:val="24"/>
          <w:szCs w:val="24"/>
        </w:rPr>
        <w:lastRenderedPageBreak/>
        <w:t>State</w:t>
      </w:r>
      <w:r w:rsidR="008D24C0" w:rsidRPr="008A4FE6">
        <w:rPr>
          <w:rStyle w:val="Heading1Char"/>
          <w:rFonts w:eastAsia="Calibri"/>
          <w:sz w:val="24"/>
          <w:szCs w:val="24"/>
        </w:rPr>
        <w:t xml:space="preserve"> Attendance Groups – Home and Hospital</w:t>
      </w:r>
      <w:bookmarkEnd w:id="21"/>
      <w:r w:rsidR="008D24C0" w:rsidRPr="008A4FE6">
        <w:t xml:space="preserve"> </w:t>
      </w:r>
      <w:r w:rsidR="00E946F4" w:rsidRPr="008A4FE6">
        <w:t xml:space="preserve"> </w:t>
      </w:r>
    </w:p>
    <w:p w:rsidR="001A0C45" w:rsidRPr="006C30C6" w:rsidRDefault="00FC7005" w:rsidP="00FC7005">
      <w:pPr>
        <w:pStyle w:val="NoSpacing"/>
        <w:ind w:left="720"/>
        <w:rPr>
          <w:b/>
          <w:i/>
          <w:color w:val="0070C0"/>
        </w:rPr>
      </w:pPr>
      <w:r w:rsidRPr="006C30C6">
        <w:rPr>
          <w:b/>
          <w:i/>
          <w:color w:val="0070C0"/>
        </w:rPr>
        <w:t xml:space="preserve">Path:  </w:t>
      </w:r>
      <w:r w:rsidR="001A0C45" w:rsidRPr="006C30C6">
        <w:rPr>
          <w:b/>
          <w:i/>
          <w:color w:val="0070C0"/>
        </w:rPr>
        <w:t>Ad Hoc Reporting</w:t>
      </w:r>
      <w:r w:rsidR="00050B62" w:rsidRPr="006C30C6">
        <w:rPr>
          <w:b/>
          <w:i/>
          <w:color w:val="0070C0"/>
        </w:rPr>
        <w:t xml:space="preserve"> </w:t>
      </w:r>
      <w:r w:rsidR="001A0C45" w:rsidRPr="006C30C6">
        <w:rPr>
          <w:b/>
          <w:i/>
          <w:color w:val="0070C0"/>
        </w:rPr>
        <w:t>&gt;</w:t>
      </w:r>
      <w:r w:rsidR="00050B62" w:rsidRPr="006C30C6">
        <w:rPr>
          <w:b/>
          <w:i/>
          <w:color w:val="0070C0"/>
        </w:rPr>
        <w:t xml:space="preserve"> </w:t>
      </w:r>
      <w:r w:rsidR="001A0C45" w:rsidRPr="006C30C6">
        <w:rPr>
          <w:b/>
          <w:i/>
          <w:color w:val="0070C0"/>
        </w:rPr>
        <w:t>Filter D</w:t>
      </w:r>
      <w:r w:rsidR="005362CA" w:rsidRPr="006C30C6">
        <w:rPr>
          <w:b/>
          <w:i/>
          <w:color w:val="0070C0"/>
        </w:rPr>
        <w:t>esigner</w:t>
      </w:r>
      <w:r w:rsidR="00050B62" w:rsidRPr="006C30C6">
        <w:rPr>
          <w:b/>
          <w:i/>
          <w:color w:val="0070C0"/>
        </w:rPr>
        <w:t xml:space="preserve"> </w:t>
      </w:r>
      <w:r w:rsidR="005362CA" w:rsidRPr="006C30C6">
        <w:rPr>
          <w:b/>
          <w:i/>
          <w:color w:val="0070C0"/>
        </w:rPr>
        <w:t>&gt;</w:t>
      </w:r>
      <w:r w:rsidR="00050B62" w:rsidRPr="006C30C6">
        <w:rPr>
          <w:b/>
          <w:i/>
          <w:color w:val="0070C0"/>
        </w:rPr>
        <w:t xml:space="preserve"> </w:t>
      </w:r>
      <w:r w:rsidR="005362CA" w:rsidRPr="006C30C6">
        <w:rPr>
          <w:b/>
          <w:i/>
          <w:color w:val="0070C0"/>
        </w:rPr>
        <w:t>State Published</w:t>
      </w:r>
      <w:r w:rsidR="00050B62" w:rsidRPr="006C30C6">
        <w:rPr>
          <w:b/>
          <w:i/>
          <w:color w:val="0070C0"/>
        </w:rPr>
        <w:t xml:space="preserve"> </w:t>
      </w:r>
      <w:r w:rsidR="005362CA" w:rsidRPr="006C30C6">
        <w:rPr>
          <w:b/>
          <w:i/>
          <w:color w:val="0070C0"/>
        </w:rPr>
        <w:t>&gt;</w:t>
      </w:r>
      <w:r w:rsidR="00050B62" w:rsidRPr="006C30C6">
        <w:rPr>
          <w:b/>
          <w:i/>
          <w:color w:val="0070C0"/>
        </w:rPr>
        <w:t xml:space="preserve"> </w:t>
      </w:r>
      <w:r w:rsidR="001A0C45" w:rsidRPr="006C30C6">
        <w:rPr>
          <w:b/>
          <w:i/>
          <w:color w:val="0070C0"/>
        </w:rPr>
        <w:t>Audit Home Hospital</w:t>
      </w:r>
    </w:p>
    <w:p w:rsidR="006B27C7" w:rsidRPr="008A4FE6" w:rsidRDefault="006B27C7" w:rsidP="006B27C7">
      <w:pPr>
        <w:spacing w:after="0" w:line="240" w:lineRule="auto"/>
        <w:rPr>
          <w:rFonts w:ascii="Times New Roman" w:hAnsi="Times New Roman"/>
          <w:sz w:val="24"/>
          <w:szCs w:val="24"/>
        </w:rPr>
      </w:pPr>
    </w:p>
    <w:p w:rsidR="006B27C7" w:rsidRPr="008A4FE6" w:rsidRDefault="00121B55" w:rsidP="00B63396">
      <w:pPr>
        <w:spacing w:after="0" w:line="240" w:lineRule="auto"/>
        <w:ind w:firstLine="720"/>
        <w:rPr>
          <w:rFonts w:ascii="Times New Roman" w:hAnsi="Times New Roman"/>
          <w:sz w:val="24"/>
          <w:szCs w:val="24"/>
        </w:rPr>
      </w:pPr>
      <w:r w:rsidRPr="008A4FE6">
        <w:rPr>
          <w:rFonts w:ascii="Times New Roman" w:hAnsi="Times New Roman"/>
          <w:sz w:val="24"/>
          <w:szCs w:val="24"/>
        </w:rPr>
        <w:t>This report i</w:t>
      </w:r>
      <w:r w:rsidR="006B27C7" w:rsidRPr="008A4FE6">
        <w:rPr>
          <w:rFonts w:ascii="Times New Roman" w:hAnsi="Times New Roman"/>
          <w:sz w:val="24"/>
          <w:szCs w:val="24"/>
        </w:rPr>
        <w:t>dentifies</w:t>
      </w:r>
      <w:r w:rsidR="008D24C0" w:rsidRPr="008A4FE6">
        <w:rPr>
          <w:rFonts w:ascii="Times New Roman" w:hAnsi="Times New Roman"/>
          <w:sz w:val="24"/>
          <w:szCs w:val="24"/>
        </w:rPr>
        <w:t xml:space="preserve"> students in</w:t>
      </w:r>
      <w:r w:rsidR="006B27C7" w:rsidRPr="008A4FE6">
        <w:rPr>
          <w:rFonts w:ascii="Times New Roman" w:hAnsi="Times New Roman"/>
          <w:sz w:val="24"/>
          <w:szCs w:val="24"/>
        </w:rPr>
        <w:t xml:space="preserve"> any of the attendance groups</w:t>
      </w:r>
    </w:p>
    <w:p w:rsidR="006B27C7" w:rsidRPr="008A4FE6" w:rsidRDefault="006B27C7" w:rsidP="006B27C7">
      <w:pPr>
        <w:spacing w:after="0" w:line="240" w:lineRule="auto"/>
        <w:rPr>
          <w:rFonts w:ascii="Times New Roman" w:hAnsi="Times New Roman"/>
          <w:sz w:val="24"/>
          <w:szCs w:val="24"/>
        </w:rPr>
      </w:pPr>
    </w:p>
    <w:p w:rsidR="008D24C0" w:rsidRPr="008A4FE6" w:rsidRDefault="008D24C0" w:rsidP="00B63396">
      <w:pPr>
        <w:pStyle w:val="NoSpacing"/>
        <w:ind w:firstLine="720"/>
      </w:pPr>
      <w:r w:rsidRPr="008A4FE6">
        <w:rPr>
          <w:i/>
        </w:rPr>
        <w:t>Review Step</w:t>
      </w:r>
      <w:r w:rsidRPr="008A4FE6">
        <w:rPr>
          <w:b/>
        </w:rPr>
        <w:t>:</w:t>
      </w:r>
      <w:r w:rsidRPr="008A4FE6">
        <w:t xml:space="preserve">  Ensure the attendance is marked properly for the </w:t>
      </w:r>
      <w:r w:rsidR="009504EB" w:rsidRPr="008A4FE6">
        <w:t>HH</w:t>
      </w:r>
      <w:r w:rsidRPr="008A4FE6">
        <w:t xml:space="preserve"> students.</w:t>
      </w:r>
    </w:p>
    <w:p w:rsidR="008D24C0" w:rsidRPr="008A4FE6" w:rsidRDefault="008D24C0" w:rsidP="008D24C0">
      <w:pPr>
        <w:pStyle w:val="NoSpacing"/>
      </w:pPr>
      <w:r w:rsidRPr="008A4FE6">
        <w:t xml:space="preserve"> </w:t>
      </w:r>
    </w:p>
    <w:p w:rsidR="008D24C0" w:rsidRDefault="008D24C0" w:rsidP="00B63396">
      <w:pPr>
        <w:pStyle w:val="NoSpacing"/>
        <w:ind w:left="720"/>
      </w:pPr>
      <w:r w:rsidRPr="008A4FE6">
        <w:t>Note</w:t>
      </w:r>
      <w:r w:rsidRPr="008A4FE6">
        <w:rPr>
          <w:b/>
        </w:rPr>
        <w:t xml:space="preserve">: </w:t>
      </w:r>
      <w:r w:rsidRPr="008A4FE6">
        <w:t xml:space="preserve">Use the IC Attendance Wizard to mark the student’s attendance as </w:t>
      </w:r>
      <w:r w:rsidR="009504EB" w:rsidRPr="008A4FE6">
        <w:t>HH</w:t>
      </w:r>
      <w:r w:rsidRPr="008A4FE6">
        <w:t xml:space="preserve"> from the </w:t>
      </w:r>
      <w:r w:rsidR="006B27C7" w:rsidRPr="008A4FE6">
        <w:t>initial</w:t>
      </w:r>
      <w:r w:rsidRPr="008A4FE6">
        <w:t xml:space="preserve"> date of entry into </w:t>
      </w:r>
      <w:r w:rsidR="006B27C7" w:rsidRPr="008A4FE6">
        <w:t xml:space="preserve">the </w:t>
      </w:r>
      <w:r w:rsidR="009504EB" w:rsidRPr="008A4FE6">
        <w:t>HH</w:t>
      </w:r>
      <w:r w:rsidRPr="008A4FE6">
        <w:t xml:space="preserve"> </w:t>
      </w:r>
      <w:r w:rsidR="006B27C7" w:rsidRPr="008A4FE6">
        <w:t xml:space="preserve">program </w:t>
      </w:r>
      <w:r w:rsidRPr="008A4FE6">
        <w:t>until the end of the school year.</w:t>
      </w:r>
      <w:r w:rsidR="006B27C7" w:rsidRPr="008A4FE6">
        <w:t xml:space="preserve"> </w:t>
      </w:r>
      <w:r w:rsidR="009504EB" w:rsidRPr="008A4FE6">
        <w:t xml:space="preserve">(This prevents teachers from taking attendance for a student who is in the HH attendance group). </w:t>
      </w:r>
      <w:r w:rsidR="006B27C7" w:rsidRPr="008A4FE6">
        <w:t>When</w:t>
      </w:r>
      <w:r w:rsidRPr="008A4FE6">
        <w:t xml:space="preserve"> the student returns </w:t>
      </w:r>
      <w:r w:rsidR="009504EB" w:rsidRPr="008A4FE6">
        <w:t>to school</w:t>
      </w:r>
      <w:r w:rsidR="006B27C7" w:rsidRPr="008A4FE6">
        <w:t>,</w:t>
      </w:r>
      <w:r w:rsidR="009504EB" w:rsidRPr="008A4FE6">
        <w:t xml:space="preserve"> remove the HH attendance code</w:t>
      </w:r>
      <w:r w:rsidRPr="008A4FE6">
        <w:t xml:space="preserve"> using the Attendance Wizard</w:t>
      </w:r>
      <w:r w:rsidR="006B27C7" w:rsidRPr="008A4FE6">
        <w:t>.</w:t>
      </w:r>
      <w:r w:rsidRPr="008A4FE6">
        <w:t xml:space="preserve"> The student’s </w:t>
      </w:r>
      <w:r w:rsidR="009504EB" w:rsidRPr="008A4FE6">
        <w:t>HH</w:t>
      </w:r>
      <w:r w:rsidRPr="008A4FE6">
        <w:t xml:space="preserve"> attendance group </w:t>
      </w:r>
      <w:r w:rsidR="006B27C7" w:rsidRPr="008A4FE6">
        <w:t xml:space="preserve">record should </w:t>
      </w:r>
      <w:r w:rsidRPr="008A4FE6">
        <w:t>be end d</w:t>
      </w:r>
      <w:r w:rsidR="006B27C7" w:rsidRPr="008A4FE6">
        <w:t>ated upon the student’s return</w:t>
      </w:r>
      <w:r w:rsidR="008E5849" w:rsidRPr="008A4FE6">
        <w:t xml:space="preserve"> to the regular school program </w:t>
      </w:r>
      <w:r w:rsidR="002E46AA" w:rsidRPr="008A4FE6">
        <w:t>via</w:t>
      </w:r>
      <w:r w:rsidRPr="008A4FE6">
        <w:t xml:space="preserve"> the Attendance Group tab.</w:t>
      </w:r>
    </w:p>
    <w:p w:rsidR="00803321" w:rsidRPr="008A4FE6" w:rsidRDefault="00803321" w:rsidP="008D24C0">
      <w:pPr>
        <w:pStyle w:val="NoSpacing"/>
      </w:pPr>
    </w:p>
    <w:p w:rsidR="008D24C0" w:rsidRPr="008A4FE6" w:rsidRDefault="009122E1" w:rsidP="008D24C0">
      <w:pPr>
        <w:pStyle w:val="NoSpacing"/>
        <w:rPr>
          <w:b/>
        </w:rPr>
      </w:pPr>
      <w:r w:rsidRPr="009122E1">
        <w:rPr>
          <w:b/>
          <w:noProof/>
        </w:rPr>
        <w:drawing>
          <wp:inline distT="0" distB="0" distL="0" distR="0" wp14:anchorId="01EA9290" wp14:editId="1F0546A0">
            <wp:extent cx="5355771" cy="3200099"/>
            <wp:effectExtent l="0" t="0" r="0" b="635"/>
            <wp:docPr id="241" name="Picture 5"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Infinite campus data entry.  "/>
                    <pic:cNvPicPr>
                      <a:picLocks noChangeAspect="1"/>
                    </pic:cNvPicPr>
                  </pic:nvPicPr>
                  <pic:blipFill>
                    <a:blip r:embed="rId24"/>
                    <a:stretch>
                      <a:fillRect/>
                    </a:stretch>
                  </pic:blipFill>
                  <pic:spPr>
                    <a:xfrm>
                      <a:off x="0" y="0"/>
                      <a:ext cx="5365476" cy="3205898"/>
                    </a:xfrm>
                    <a:prstGeom prst="rect">
                      <a:avLst/>
                    </a:prstGeom>
                  </pic:spPr>
                </pic:pic>
              </a:graphicData>
            </a:graphic>
          </wp:inline>
        </w:drawing>
      </w:r>
    </w:p>
    <w:p w:rsidR="00A62D4D" w:rsidRDefault="009A78C7" w:rsidP="00106CD7">
      <w:pPr>
        <w:pStyle w:val="NoSpacing"/>
        <w:numPr>
          <w:ilvl w:val="0"/>
          <w:numId w:val="6"/>
        </w:numPr>
      </w:pPr>
      <w:r w:rsidRPr="008A4FE6">
        <w:t xml:space="preserve">Any </w:t>
      </w:r>
      <w:r w:rsidR="00E00F10" w:rsidRPr="008A4FE6">
        <w:t xml:space="preserve">student eligible for HH must be put in the HH attendance group to receive full </w:t>
      </w:r>
      <w:r w:rsidR="009370EF" w:rsidRPr="008A4FE6">
        <w:t>funding</w:t>
      </w:r>
      <w:r w:rsidR="00440A64" w:rsidRPr="008A4FE6">
        <w:t xml:space="preserve"> through the SEEK</w:t>
      </w:r>
      <w:r w:rsidR="009370EF" w:rsidRPr="008A4FE6">
        <w:t>.</w:t>
      </w:r>
    </w:p>
    <w:p w:rsidR="0062391A" w:rsidRPr="008A4FE6" w:rsidRDefault="0062391A" w:rsidP="0062391A">
      <w:pPr>
        <w:pStyle w:val="NoSpacing"/>
        <w:ind w:left="720"/>
      </w:pPr>
    </w:p>
    <w:p w:rsidR="008D24C0" w:rsidRPr="008A4FE6" w:rsidRDefault="004463E5" w:rsidP="008D24C0">
      <w:pPr>
        <w:pStyle w:val="NoSpacing"/>
      </w:pPr>
      <w:r w:rsidRPr="008A4FE6">
        <w:t>Note</w:t>
      </w:r>
      <w:r w:rsidR="00A62D4D" w:rsidRPr="008A4FE6">
        <w:t xml:space="preserve">: </w:t>
      </w:r>
      <w:r w:rsidR="008170E5" w:rsidRPr="008A4FE6">
        <w:t>D</w:t>
      </w:r>
      <w:r w:rsidR="008D24C0" w:rsidRPr="008A4FE6">
        <w:t xml:space="preserve">istricts with a separate </w:t>
      </w:r>
      <w:r w:rsidRPr="008A4FE6">
        <w:t>HH only</w:t>
      </w:r>
      <w:r w:rsidR="008D24C0" w:rsidRPr="008A4FE6">
        <w:t xml:space="preserve"> school (</w:t>
      </w:r>
      <w:r w:rsidR="008D24C0" w:rsidRPr="008A4FE6">
        <w:rPr>
          <w:i/>
        </w:rPr>
        <w:t>i.e.,</w:t>
      </w:r>
      <w:r w:rsidR="008D24C0" w:rsidRPr="008A4FE6">
        <w:t xml:space="preserve"> 998, 999 schools) </w:t>
      </w:r>
      <w:r w:rsidR="008170E5" w:rsidRPr="008A4FE6">
        <w:t xml:space="preserve">must </w:t>
      </w:r>
      <w:r w:rsidR="00B30A5C" w:rsidRPr="008A4FE6">
        <w:t>enroll</w:t>
      </w:r>
      <w:r w:rsidR="008170E5" w:rsidRPr="008A4FE6">
        <w:t xml:space="preserve"> </w:t>
      </w:r>
      <w:r w:rsidR="008D24C0" w:rsidRPr="008A4FE6">
        <w:t xml:space="preserve">every student </w:t>
      </w:r>
      <w:r w:rsidRPr="008A4FE6">
        <w:t>in the</w:t>
      </w:r>
      <w:r w:rsidR="008D24C0" w:rsidRPr="008A4FE6">
        <w:t xml:space="preserve"> </w:t>
      </w:r>
      <w:r w:rsidRPr="008A4FE6">
        <w:t xml:space="preserve">HH </w:t>
      </w:r>
      <w:r w:rsidR="008D24C0" w:rsidRPr="008A4FE6">
        <w:t>attendance group</w:t>
      </w:r>
      <w:r w:rsidR="00A62D4D" w:rsidRPr="008A4FE6">
        <w:t>.</w:t>
      </w:r>
      <w:r w:rsidR="008D24C0" w:rsidRPr="008A4FE6">
        <w:t xml:space="preserve"> </w:t>
      </w:r>
    </w:p>
    <w:p w:rsidR="00A62D4D" w:rsidRDefault="00A62D4D" w:rsidP="008D24C0">
      <w:pPr>
        <w:pStyle w:val="NoSpacing"/>
        <w:rPr>
          <w:b/>
        </w:rPr>
      </w:pPr>
    </w:p>
    <w:p w:rsidR="00B63396" w:rsidRPr="008A4FE6" w:rsidRDefault="00B63396" w:rsidP="008D24C0">
      <w:pPr>
        <w:pStyle w:val="NoSpacing"/>
        <w:rPr>
          <w:b/>
        </w:rPr>
      </w:pPr>
    </w:p>
    <w:p w:rsidR="008D24C0" w:rsidRPr="00D43B96" w:rsidRDefault="008D24C0" w:rsidP="008D24C0">
      <w:pPr>
        <w:pStyle w:val="NoSpacing"/>
        <w:rPr>
          <w:b/>
        </w:rPr>
      </w:pPr>
      <w:r w:rsidRPr="00D43B96">
        <w:rPr>
          <w:b/>
        </w:rPr>
        <w:t>Exa</w:t>
      </w:r>
      <w:r w:rsidR="00B30A5C" w:rsidRPr="00D43B96">
        <w:rPr>
          <w:b/>
        </w:rPr>
        <w:t>mple A</w:t>
      </w:r>
      <w:r w:rsidRPr="00D43B96">
        <w:rPr>
          <w:b/>
        </w:rPr>
        <w:t>d hoc</w:t>
      </w:r>
      <w:r w:rsidR="00B30A5C" w:rsidRPr="00D43B96">
        <w:rPr>
          <w:b/>
        </w:rPr>
        <w:t xml:space="preserve"> report:</w:t>
      </w:r>
    </w:p>
    <w:p w:rsidR="001A0C45" w:rsidRDefault="001A0C45" w:rsidP="008D24C0">
      <w:pPr>
        <w:pStyle w:val="NoSpacing"/>
      </w:pPr>
    </w:p>
    <w:p w:rsidR="001A0C45" w:rsidRPr="008A4FE6" w:rsidRDefault="00610A43" w:rsidP="008D24C0">
      <w:pPr>
        <w:pStyle w:val="NoSpacing"/>
      </w:pPr>
      <w:r>
        <w:rPr>
          <w:noProof/>
        </w:rPr>
        <w:drawing>
          <wp:inline distT="0" distB="0" distL="0" distR="0">
            <wp:extent cx="5943600" cy="695325"/>
            <wp:effectExtent l="0" t="0" r="0" b="9525"/>
            <wp:docPr id="230" name="Picture 7" descr="Example of an error message that migh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inline>
        </w:drawing>
      </w:r>
    </w:p>
    <w:p w:rsidR="006F32F0" w:rsidRPr="008A4FE6" w:rsidRDefault="006F32F0" w:rsidP="008D24C0">
      <w:pPr>
        <w:pStyle w:val="NoSpacing"/>
        <w:rPr>
          <w:b/>
        </w:rPr>
      </w:pPr>
    </w:p>
    <w:p w:rsidR="00A679AE" w:rsidRPr="00A679AE" w:rsidRDefault="00061AC2" w:rsidP="00106CD7">
      <w:pPr>
        <w:pStyle w:val="NoSpacing"/>
        <w:numPr>
          <w:ilvl w:val="0"/>
          <w:numId w:val="6"/>
        </w:numPr>
        <w:rPr>
          <w:b/>
        </w:rPr>
      </w:pPr>
      <w:bookmarkStart w:id="22" w:name="_Toc242264669"/>
      <w:bookmarkStart w:id="23" w:name="_Toc242181868"/>
      <w:r>
        <w:rPr>
          <w:rStyle w:val="Heading2Char"/>
          <w:u w:val="none"/>
        </w:rPr>
        <w:lastRenderedPageBreak/>
        <w:t>K</w:t>
      </w:r>
      <w:r w:rsidR="008D24C0" w:rsidRPr="008A4FE6">
        <w:rPr>
          <w:rStyle w:val="Heading2Char"/>
          <w:u w:val="none"/>
        </w:rPr>
        <w:t>indergarten</w:t>
      </w:r>
      <w:bookmarkEnd w:id="22"/>
      <w:r w:rsidR="008D24C0" w:rsidRPr="008A4FE6">
        <w:t xml:space="preserve"> </w:t>
      </w:r>
      <w:r w:rsidR="00A1025F" w:rsidRPr="008A4FE6">
        <w:rPr>
          <w:b/>
        </w:rPr>
        <w:t>Code</w:t>
      </w:r>
      <w:r w:rsidR="0046002E" w:rsidRPr="008A4FE6">
        <w:t xml:space="preserve"> </w:t>
      </w:r>
    </w:p>
    <w:p w:rsidR="008D24C0" w:rsidRPr="006C30C6" w:rsidRDefault="00A679AE" w:rsidP="00A679AE">
      <w:pPr>
        <w:pStyle w:val="NoSpacing"/>
        <w:ind w:left="720"/>
        <w:rPr>
          <w:b/>
          <w:i/>
          <w:color w:val="0070C0"/>
        </w:rPr>
      </w:pPr>
      <w:r w:rsidRPr="006C30C6">
        <w:rPr>
          <w:b/>
          <w:i/>
          <w:color w:val="0070C0"/>
        </w:rPr>
        <w:t xml:space="preserve">Path:  </w:t>
      </w:r>
      <w:r w:rsidR="008D24C0" w:rsidRPr="006C30C6">
        <w:rPr>
          <w:b/>
          <w:i/>
          <w:color w:val="0070C0"/>
        </w:rPr>
        <w:t>System Administration</w:t>
      </w:r>
      <w:r w:rsidR="0079629F" w:rsidRPr="006C30C6">
        <w:rPr>
          <w:b/>
          <w:i/>
          <w:color w:val="0070C0"/>
        </w:rPr>
        <w:t xml:space="preserve"> </w:t>
      </w:r>
      <w:r w:rsidR="008D24C0" w:rsidRPr="006C30C6">
        <w:rPr>
          <w:b/>
          <w:i/>
          <w:color w:val="0070C0"/>
        </w:rPr>
        <w:t>&gt;</w:t>
      </w:r>
      <w:r w:rsidR="0079629F" w:rsidRPr="006C30C6">
        <w:rPr>
          <w:b/>
          <w:i/>
          <w:color w:val="0070C0"/>
        </w:rPr>
        <w:t xml:space="preserve"> </w:t>
      </w:r>
      <w:r w:rsidR="008D24C0" w:rsidRPr="006C30C6">
        <w:rPr>
          <w:b/>
          <w:i/>
          <w:color w:val="0070C0"/>
        </w:rPr>
        <w:t>Calendar</w:t>
      </w:r>
      <w:r w:rsidR="0079629F" w:rsidRPr="006C30C6">
        <w:rPr>
          <w:b/>
          <w:i/>
          <w:color w:val="0070C0"/>
        </w:rPr>
        <w:t xml:space="preserve"> </w:t>
      </w:r>
      <w:r w:rsidR="008D24C0" w:rsidRPr="006C30C6">
        <w:rPr>
          <w:b/>
          <w:i/>
          <w:color w:val="0070C0"/>
        </w:rPr>
        <w:t>&gt;</w:t>
      </w:r>
      <w:r w:rsidR="0079629F" w:rsidRPr="006C30C6">
        <w:rPr>
          <w:b/>
          <w:i/>
          <w:color w:val="0070C0"/>
        </w:rPr>
        <w:t xml:space="preserve"> </w:t>
      </w:r>
      <w:r w:rsidR="008D24C0" w:rsidRPr="006C30C6">
        <w:rPr>
          <w:b/>
          <w:i/>
          <w:color w:val="0070C0"/>
        </w:rPr>
        <w:t>Calendar</w:t>
      </w:r>
      <w:r w:rsidR="0079629F" w:rsidRPr="006C30C6">
        <w:rPr>
          <w:b/>
          <w:i/>
          <w:color w:val="0070C0"/>
        </w:rPr>
        <w:t xml:space="preserve"> </w:t>
      </w:r>
      <w:r w:rsidR="008D24C0" w:rsidRPr="006C30C6">
        <w:rPr>
          <w:b/>
          <w:i/>
          <w:color w:val="0070C0"/>
        </w:rPr>
        <w:t>&gt;</w:t>
      </w:r>
      <w:r w:rsidR="0079629F" w:rsidRPr="006C30C6">
        <w:rPr>
          <w:b/>
          <w:i/>
          <w:color w:val="0070C0"/>
        </w:rPr>
        <w:t xml:space="preserve"> </w:t>
      </w:r>
      <w:r w:rsidR="008D24C0" w:rsidRPr="006C30C6">
        <w:rPr>
          <w:b/>
          <w:i/>
          <w:color w:val="0070C0"/>
        </w:rPr>
        <w:t>Grade Levels</w:t>
      </w:r>
      <w:bookmarkEnd w:id="23"/>
    </w:p>
    <w:p w:rsidR="008A5D0D" w:rsidRPr="008A4FE6" w:rsidRDefault="008A5D0D" w:rsidP="008A5D0D">
      <w:pPr>
        <w:pStyle w:val="NoSpacing"/>
      </w:pPr>
    </w:p>
    <w:p w:rsidR="008A5D0D" w:rsidRPr="008A4FE6" w:rsidRDefault="008D24C0" w:rsidP="00A679AE">
      <w:pPr>
        <w:pStyle w:val="NoSpacing"/>
        <w:numPr>
          <w:ilvl w:val="1"/>
          <w:numId w:val="1"/>
        </w:numPr>
        <w:rPr>
          <w:b/>
        </w:rPr>
      </w:pPr>
      <w:r w:rsidRPr="008A4FE6">
        <w:t xml:space="preserve">Districts may have </w:t>
      </w:r>
      <w:r w:rsidR="0046002E" w:rsidRPr="008A4FE6">
        <w:t xml:space="preserve">full or </w:t>
      </w:r>
      <w:r w:rsidRPr="008A4FE6">
        <w:t>half-day Kindergarten classes</w:t>
      </w:r>
      <w:r w:rsidR="0046002E" w:rsidRPr="008A4FE6">
        <w:t xml:space="preserve"> or a combination of both</w:t>
      </w:r>
      <w:r w:rsidRPr="008A4FE6">
        <w:t xml:space="preserve">. </w:t>
      </w:r>
      <w:r w:rsidR="008A5D0D" w:rsidRPr="008A4FE6">
        <w:t>The state of Kentucky provides</w:t>
      </w:r>
      <w:r w:rsidRPr="008A4FE6">
        <w:t xml:space="preserve"> funding for 50% </w:t>
      </w:r>
      <w:r w:rsidR="008A5D0D" w:rsidRPr="008A4FE6">
        <w:t xml:space="preserve">(half) </w:t>
      </w:r>
      <w:r w:rsidRPr="008A4FE6">
        <w:t xml:space="preserve">of Kindergarten </w:t>
      </w:r>
      <w:r w:rsidR="008A5D0D" w:rsidRPr="008A4FE6">
        <w:t>ADA</w:t>
      </w:r>
      <w:r w:rsidR="0046002E" w:rsidRPr="008A4FE6">
        <w:t xml:space="preserve"> even if a school district chooses full day of Kindergarten</w:t>
      </w:r>
      <w:r w:rsidR="008A5D0D" w:rsidRPr="008A4FE6">
        <w:t xml:space="preserve">. </w:t>
      </w:r>
      <w:r w:rsidRPr="008A4FE6">
        <w:t xml:space="preserve">This funding adjustment is made </w:t>
      </w:r>
      <w:r w:rsidR="008A5D0D" w:rsidRPr="008A4FE6">
        <w:t>after submission of the SAAR</w:t>
      </w:r>
      <w:r w:rsidR="001C7C6F" w:rsidRPr="008A4FE6">
        <w:t xml:space="preserve"> to KDE</w:t>
      </w:r>
      <w:r w:rsidR="008A5D0D" w:rsidRPr="008A4FE6">
        <w:t xml:space="preserve">. </w:t>
      </w:r>
      <w:r w:rsidR="001C7C6F" w:rsidRPr="008A4FE6">
        <w:t>The</w:t>
      </w:r>
      <w:r w:rsidR="008A5D0D" w:rsidRPr="008A4FE6">
        <w:t xml:space="preserve"> </w:t>
      </w:r>
      <w:r w:rsidR="001C7C6F" w:rsidRPr="008A4FE6">
        <w:t xml:space="preserve">appropriate </w:t>
      </w:r>
      <w:r w:rsidR="008A5D0D" w:rsidRPr="008A4FE6">
        <w:t>Kindergarten c</w:t>
      </w:r>
      <w:r w:rsidRPr="008A4FE6">
        <w:t>ode</w:t>
      </w:r>
      <w:r w:rsidR="008A5D0D" w:rsidRPr="008A4FE6">
        <w:t xml:space="preserve"> </w:t>
      </w:r>
      <w:r w:rsidR="001C7C6F" w:rsidRPr="008A4FE6">
        <w:t>is</w:t>
      </w:r>
      <w:r w:rsidR="008A5D0D" w:rsidRPr="008A4FE6">
        <w:t xml:space="preserve"> selected from the </w:t>
      </w:r>
      <w:r w:rsidR="005922CE" w:rsidRPr="008A4FE6">
        <w:t>Kindergarten Code</w:t>
      </w:r>
      <w:r w:rsidR="001C7C6F" w:rsidRPr="008A4FE6">
        <w:t xml:space="preserve"> </w:t>
      </w:r>
      <w:r w:rsidR="008A5D0D" w:rsidRPr="008A4FE6">
        <w:t>dropdown menu:</w:t>
      </w:r>
    </w:p>
    <w:p w:rsidR="008A5D0D" w:rsidRPr="008A4FE6" w:rsidRDefault="008A5D0D" w:rsidP="008A5D0D">
      <w:pPr>
        <w:pStyle w:val="NoSpacing"/>
        <w:ind w:left="360"/>
        <w:rPr>
          <w:b/>
        </w:rPr>
      </w:pPr>
    </w:p>
    <w:p w:rsidR="008A5D0D" w:rsidRPr="008A4FE6" w:rsidRDefault="005A4832" w:rsidP="00106CD7">
      <w:pPr>
        <w:pStyle w:val="NoSpacing"/>
        <w:numPr>
          <w:ilvl w:val="2"/>
          <w:numId w:val="9"/>
        </w:numPr>
        <w:rPr>
          <w:b/>
        </w:rPr>
      </w:pPr>
      <w:r w:rsidRPr="008A4FE6">
        <w:t xml:space="preserve">BDK: </w:t>
      </w:r>
      <w:r w:rsidR="008A5D0D" w:rsidRPr="008A4FE6">
        <w:t>Full and Half Day Kindergarten</w:t>
      </w:r>
    </w:p>
    <w:p w:rsidR="008A5D0D" w:rsidRPr="008A4FE6" w:rsidRDefault="008A5D0D" w:rsidP="00106CD7">
      <w:pPr>
        <w:pStyle w:val="NoSpacing"/>
        <w:numPr>
          <w:ilvl w:val="2"/>
          <w:numId w:val="9"/>
        </w:numPr>
        <w:rPr>
          <w:b/>
        </w:rPr>
      </w:pPr>
      <w:r w:rsidRPr="008A4FE6">
        <w:t>FDK: Full Day Kindergarten</w:t>
      </w:r>
    </w:p>
    <w:p w:rsidR="008A5D0D" w:rsidRPr="001A34A2" w:rsidRDefault="005A4832" w:rsidP="00106CD7">
      <w:pPr>
        <w:pStyle w:val="NoSpacing"/>
        <w:numPr>
          <w:ilvl w:val="2"/>
          <w:numId w:val="9"/>
        </w:numPr>
        <w:rPr>
          <w:b/>
        </w:rPr>
      </w:pPr>
      <w:r w:rsidRPr="008A4FE6">
        <w:t>HDK: Half Day Kindergarten</w:t>
      </w:r>
    </w:p>
    <w:p w:rsidR="001A34A2" w:rsidRPr="008A4FE6" w:rsidRDefault="001A34A2" w:rsidP="001A34A2">
      <w:pPr>
        <w:pStyle w:val="NoSpacing"/>
        <w:ind w:left="2160"/>
        <w:rPr>
          <w:b/>
        </w:rPr>
      </w:pPr>
    </w:p>
    <w:p w:rsidR="008D24C0" w:rsidRPr="008A4FE6" w:rsidRDefault="008D24C0" w:rsidP="008A5D0D">
      <w:pPr>
        <w:pStyle w:val="NoSpacing"/>
        <w:ind w:left="1440"/>
        <w:rPr>
          <w:b/>
        </w:rPr>
      </w:pPr>
    </w:p>
    <w:p w:rsidR="00A50C72" w:rsidRDefault="00610A43" w:rsidP="00C242AB">
      <w:pPr>
        <w:rPr>
          <w:rStyle w:val="Heading2Char"/>
          <w:u w:val="none"/>
        </w:rPr>
      </w:pPr>
      <w:r>
        <w:rPr>
          <w:rFonts w:ascii="Times New Roman" w:hAnsi="Times New Roman"/>
          <w:noProof/>
          <w:sz w:val="24"/>
          <w:szCs w:val="24"/>
        </w:rPr>
        <w:drawing>
          <wp:inline distT="0" distB="0" distL="0" distR="0">
            <wp:extent cx="5609590" cy="4000500"/>
            <wp:effectExtent l="0" t="0" r="0" b="0"/>
            <wp:docPr id="225" name="Picture 9" descr="Full day, partial day and half day kindergarten set up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937" cy="4008592"/>
                    </a:xfrm>
                    <a:prstGeom prst="rect">
                      <a:avLst/>
                    </a:prstGeom>
                    <a:noFill/>
                    <a:ln>
                      <a:noFill/>
                    </a:ln>
                  </pic:spPr>
                </pic:pic>
              </a:graphicData>
            </a:graphic>
          </wp:inline>
        </w:drawing>
      </w:r>
      <w:bookmarkStart w:id="24" w:name="_Toc242264670"/>
      <w:bookmarkStart w:id="25" w:name="_Toc242181869"/>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524ACA" w:rsidRDefault="00524ACA" w:rsidP="00524ACA">
      <w:pPr>
        <w:pStyle w:val="ListParagraph"/>
        <w:spacing w:after="0" w:line="240" w:lineRule="auto"/>
        <w:rPr>
          <w:rStyle w:val="Heading2Char"/>
          <w:b w:val="0"/>
          <w:u w:val="none"/>
        </w:rPr>
      </w:pPr>
    </w:p>
    <w:p w:rsidR="00C242AB" w:rsidRPr="000A6D32" w:rsidRDefault="00C242AB" w:rsidP="000A6D32">
      <w:pPr>
        <w:pStyle w:val="ListParagraph"/>
        <w:numPr>
          <w:ilvl w:val="0"/>
          <w:numId w:val="6"/>
        </w:numPr>
        <w:spacing w:after="0" w:line="240" w:lineRule="auto"/>
        <w:rPr>
          <w:rFonts w:ascii="Times New Roman" w:hAnsi="Times New Roman"/>
          <w:sz w:val="24"/>
          <w:szCs w:val="24"/>
        </w:rPr>
      </w:pPr>
      <w:r w:rsidRPr="00A50C72">
        <w:rPr>
          <w:rStyle w:val="Heading2Char"/>
          <w:u w:val="none"/>
        </w:rPr>
        <w:lastRenderedPageBreak/>
        <w:t>Funding Gap Audit Report</w:t>
      </w:r>
      <w:r w:rsidRPr="008A4FE6">
        <w:t xml:space="preserve"> </w:t>
      </w:r>
    </w:p>
    <w:p w:rsidR="000A6D32" w:rsidRDefault="000A6D32" w:rsidP="000A6D32">
      <w:pPr>
        <w:pStyle w:val="ListParagraph"/>
        <w:spacing w:after="0" w:line="240" w:lineRule="auto"/>
        <w:rPr>
          <w:rFonts w:ascii="Times New Roman" w:hAnsi="Times New Roman"/>
          <w:b/>
          <w:i/>
          <w:color w:val="0070C0"/>
          <w:szCs w:val="24"/>
        </w:rPr>
      </w:pPr>
      <w:r w:rsidRPr="00087246">
        <w:rPr>
          <w:rFonts w:ascii="Times New Roman" w:hAnsi="Times New Roman"/>
          <w:b/>
          <w:i/>
          <w:color w:val="0070C0"/>
          <w:szCs w:val="24"/>
        </w:rPr>
        <w:t xml:space="preserve">KY State Reporting &gt; </w:t>
      </w:r>
      <w:r>
        <w:rPr>
          <w:rFonts w:ascii="Times New Roman" w:hAnsi="Times New Roman"/>
          <w:b/>
          <w:i/>
          <w:color w:val="0070C0"/>
          <w:szCs w:val="24"/>
        </w:rPr>
        <w:t>Funding Gap Audit</w:t>
      </w:r>
    </w:p>
    <w:p w:rsidR="004B3686" w:rsidRPr="00A50C72" w:rsidRDefault="004B3686" w:rsidP="000A6D32">
      <w:pPr>
        <w:pStyle w:val="ListParagraph"/>
        <w:spacing w:after="0" w:line="240" w:lineRule="auto"/>
        <w:rPr>
          <w:rFonts w:ascii="Times New Roman" w:hAnsi="Times New Roman"/>
          <w:sz w:val="24"/>
          <w:szCs w:val="24"/>
        </w:rPr>
      </w:pPr>
    </w:p>
    <w:p w:rsidR="004B3686" w:rsidRPr="004B3686" w:rsidRDefault="00335C0C" w:rsidP="000E2CA7">
      <w:pPr>
        <w:pStyle w:val="ListParagraph"/>
        <w:numPr>
          <w:ilvl w:val="1"/>
          <w:numId w:val="6"/>
        </w:numPr>
        <w:spacing w:after="0" w:line="240" w:lineRule="auto"/>
        <w:rPr>
          <w:rFonts w:ascii="Times New Roman" w:hAnsi="Times New Roman"/>
          <w:sz w:val="24"/>
          <w:szCs w:val="24"/>
        </w:rPr>
      </w:pPr>
      <w:r w:rsidRPr="004B3686">
        <w:rPr>
          <w:rFonts w:ascii="Times New Roman" w:hAnsi="Times New Roman"/>
          <w:sz w:val="24"/>
          <w:szCs w:val="24"/>
        </w:rPr>
        <w:t>This r</w:t>
      </w:r>
      <w:r w:rsidR="00B261A2" w:rsidRPr="004B3686">
        <w:rPr>
          <w:rFonts w:ascii="Times New Roman" w:hAnsi="Times New Roman"/>
          <w:sz w:val="24"/>
          <w:szCs w:val="24"/>
        </w:rPr>
        <w:t xml:space="preserve">eport is to </w:t>
      </w:r>
      <w:r w:rsidRPr="004B3686">
        <w:rPr>
          <w:rFonts w:ascii="Times New Roman" w:hAnsi="Times New Roman"/>
        </w:rPr>
        <w:t>how much seat time the student will earn and how much performance/virtual attendance credit they will earn if they pass</w:t>
      </w:r>
      <w:r w:rsidR="00907D88" w:rsidRPr="004B3686">
        <w:rPr>
          <w:rFonts w:ascii="Times New Roman" w:hAnsi="Times New Roman"/>
        </w:rPr>
        <w:t xml:space="preserve">.  </w:t>
      </w:r>
    </w:p>
    <w:p w:rsidR="00F56C45" w:rsidRPr="004B3686" w:rsidRDefault="00B261A2" w:rsidP="00803AD3">
      <w:pPr>
        <w:pStyle w:val="ListParagraph"/>
        <w:numPr>
          <w:ilvl w:val="1"/>
          <w:numId w:val="6"/>
        </w:numPr>
        <w:spacing w:after="0" w:line="240" w:lineRule="auto"/>
        <w:rPr>
          <w:rFonts w:ascii="Times New Roman" w:hAnsi="Times New Roman"/>
          <w:sz w:val="24"/>
          <w:szCs w:val="24"/>
        </w:rPr>
      </w:pPr>
      <w:r w:rsidRPr="004B3686">
        <w:rPr>
          <w:rFonts w:ascii="Times New Roman" w:hAnsi="Times New Roman"/>
          <w:sz w:val="24"/>
          <w:szCs w:val="24"/>
        </w:rPr>
        <w:t>The report is designed to look at a student’s schedule and display the percentage of attendance used to calculate funding for seat time attendance classes and virtual/performance-based classes</w:t>
      </w:r>
      <w:r w:rsidR="004B3686" w:rsidRPr="004B3686">
        <w:rPr>
          <w:rFonts w:ascii="Times New Roman" w:hAnsi="Times New Roman"/>
          <w:sz w:val="24"/>
          <w:szCs w:val="24"/>
        </w:rPr>
        <w:t xml:space="preserve">. </w:t>
      </w:r>
      <w:r w:rsidR="004B3686" w:rsidRPr="004B3686">
        <w:rPr>
          <w:rFonts w:ascii="Times New Roman" w:hAnsi="Times New Roman"/>
        </w:rPr>
        <w:t>You should see approximately 96% total since lunch and passing time are not included.</w:t>
      </w:r>
    </w:p>
    <w:p w:rsidR="00A50C72" w:rsidRDefault="00B261A2" w:rsidP="00923054">
      <w:pPr>
        <w:pStyle w:val="ListParagraph"/>
        <w:numPr>
          <w:ilvl w:val="1"/>
          <w:numId w:val="6"/>
        </w:numPr>
        <w:spacing w:after="0" w:line="240" w:lineRule="auto"/>
        <w:rPr>
          <w:rFonts w:ascii="Times New Roman" w:hAnsi="Times New Roman"/>
          <w:sz w:val="24"/>
          <w:szCs w:val="24"/>
        </w:rPr>
      </w:pPr>
      <w:r w:rsidRPr="00A50C72">
        <w:rPr>
          <w:rFonts w:ascii="Times New Roman" w:hAnsi="Times New Roman"/>
          <w:sz w:val="24"/>
          <w:szCs w:val="24"/>
        </w:rPr>
        <w:t>This report is not designed to be “cleared”. It is an auditing tool to help identify potential issues with student schedules that could result in a loss of funding</w:t>
      </w:r>
    </w:p>
    <w:p w:rsidR="004B3686" w:rsidRDefault="004B3686" w:rsidP="004B3686">
      <w:pPr>
        <w:pStyle w:val="ListParagraph"/>
        <w:spacing w:after="0" w:line="240" w:lineRule="auto"/>
        <w:ind w:left="1440"/>
        <w:rPr>
          <w:rFonts w:ascii="Times New Roman" w:hAnsi="Times New Roman"/>
          <w:sz w:val="24"/>
          <w:szCs w:val="24"/>
        </w:rPr>
      </w:pPr>
    </w:p>
    <w:p w:rsidR="00524ACA" w:rsidRDefault="00524ACA" w:rsidP="00524ACA">
      <w:pPr>
        <w:pStyle w:val="ListParagraph"/>
        <w:spacing w:after="0" w:line="240" w:lineRule="auto"/>
        <w:ind w:left="1440"/>
        <w:rPr>
          <w:rFonts w:ascii="Times New Roman" w:hAnsi="Times New Roman"/>
          <w:sz w:val="24"/>
          <w:szCs w:val="24"/>
        </w:rPr>
      </w:pPr>
    </w:p>
    <w:p w:rsidR="00A50C72" w:rsidRPr="0045060E" w:rsidRDefault="000E4993" w:rsidP="0045060E">
      <w:pPr>
        <w:rPr>
          <w:rFonts w:ascii="Times New Roman" w:hAnsi="Times New Roman"/>
          <w:sz w:val="24"/>
          <w:szCs w:val="24"/>
        </w:rPr>
      </w:pPr>
      <w:r>
        <w:rPr>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5198745" cy="2179320"/>
            <wp:effectExtent l="0" t="0" r="1905" b="0"/>
            <wp:wrapTopAndBottom/>
            <wp:docPr id="9" name="Picture 5" descr="Picture shows sample of Funding Gap Report" title="Screenshot of Funding Gap Report"/>
            <wp:cNvGraphicFramePr/>
            <a:graphic xmlns:a="http://schemas.openxmlformats.org/drawingml/2006/main">
              <a:graphicData uri="http://schemas.openxmlformats.org/drawingml/2006/picture">
                <pic:pic xmlns:pic="http://schemas.openxmlformats.org/drawingml/2006/picture">
                  <pic:nvPicPr>
                    <pic:cNvPr id="6" name="Picture 5" descr="Picture shows sample of Funding Gap Report" title="Screenshot of Funding Gap Report"/>
                    <pic:cNvPicPr/>
                  </pic:nvPicPr>
                  <pic:blipFill>
                    <a:blip r:embed="rId27">
                      <a:extLst>
                        <a:ext uri="{28A0092B-C50C-407E-A947-70E740481C1C}">
                          <a14:useLocalDpi xmlns:a14="http://schemas.microsoft.com/office/drawing/2010/main" val="0"/>
                        </a:ext>
                      </a:extLst>
                    </a:blip>
                    <a:stretch>
                      <a:fillRect/>
                    </a:stretch>
                  </pic:blipFill>
                  <pic:spPr>
                    <a:xfrm>
                      <a:off x="0" y="0"/>
                      <a:ext cx="5198745" cy="2179320"/>
                    </a:xfrm>
                    <a:prstGeom prst="rect">
                      <a:avLst/>
                    </a:prstGeom>
                  </pic:spPr>
                </pic:pic>
              </a:graphicData>
            </a:graphic>
            <wp14:sizeRelH relativeFrom="margin">
              <wp14:pctWidth>0</wp14:pctWidth>
            </wp14:sizeRelH>
            <wp14:sizeRelV relativeFrom="margin">
              <wp14:pctHeight>0</wp14:pctHeight>
            </wp14:sizeRelV>
          </wp:anchor>
        </w:drawing>
      </w:r>
    </w:p>
    <w:p w:rsidR="00C242AB" w:rsidRPr="00E7655C" w:rsidRDefault="00E7655C" w:rsidP="00E7655C">
      <w:pPr>
        <w:pStyle w:val="BodyText2"/>
        <w:widowControl/>
        <w:ind w:left="360" w:right="0"/>
        <w:rPr>
          <w:rFonts w:ascii="Times New Roman" w:eastAsia="Calibri" w:hAnsi="Times New Roman"/>
          <w:b/>
          <w:color w:val="FF0000"/>
          <w:spacing w:val="0"/>
          <w:szCs w:val="24"/>
        </w:rPr>
      </w:pPr>
      <w:r w:rsidRPr="00E7655C">
        <w:rPr>
          <w:color w:val="FF0000"/>
        </w:rPr>
        <w:t xml:space="preserve">Note: </w:t>
      </w:r>
      <w:r w:rsidR="0045060E" w:rsidRPr="00E7655C">
        <w:rPr>
          <w:color w:val="FF0000"/>
        </w:rPr>
        <w:t xml:space="preserve">You can run your ADA/ADM Report and your SAAR, Detail Record V and compare it to the Funding Gap Audit Report totals.  These reports will not be exact since the </w:t>
      </w:r>
      <w:r>
        <w:rPr>
          <w:color w:val="FF0000"/>
        </w:rPr>
        <w:t>Funding G</w:t>
      </w:r>
      <w:r w:rsidR="0045060E" w:rsidRPr="00E7655C">
        <w:rPr>
          <w:color w:val="FF0000"/>
        </w:rPr>
        <w:t xml:space="preserve">ap </w:t>
      </w:r>
      <w:r>
        <w:rPr>
          <w:color w:val="FF0000"/>
        </w:rPr>
        <w:t xml:space="preserve">Audit </w:t>
      </w:r>
      <w:r w:rsidR="0045060E" w:rsidRPr="00E7655C">
        <w:rPr>
          <w:color w:val="FF0000"/>
        </w:rPr>
        <w:t>report was not designed to give exact percentages, but should give an idea of attendance possibly earned for students taking performance/virtual based classes. </w:t>
      </w:r>
    </w:p>
    <w:p w:rsidR="00524ACA" w:rsidRDefault="00524ACA" w:rsidP="00C242AB">
      <w:pPr>
        <w:pStyle w:val="BodyText2"/>
        <w:widowControl/>
        <w:ind w:left="720" w:right="0"/>
        <w:rPr>
          <w:rFonts w:ascii="Times New Roman" w:eastAsia="Calibri" w:hAnsi="Times New Roman"/>
          <w:b/>
          <w:color w:val="000000"/>
          <w:spacing w:val="0"/>
          <w:szCs w:val="24"/>
        </w:rPr>
      </w:pPr>
    </w:p>
    <w:p w:rsidR="00524ACA" w:rsidRDefault="00524AC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E3380A" w:rsidRDefault="00E3380A" w:rsidP="00C242AB">
      <w:pPr>
        <w:pStyle w:val="BodyText2"/>
        <w:widowControl/>
        <w:ind w:left="720" w:right="0"/>
        <w:rPr>
          <w:rFonts w:ascii="Times New Roman" w:eastAsia="Calibri" w:hAnsi="Times New Roman"/>
          <w:b/>
          <w:color w:val="000000"/>
          <w:spacing w:val="0"/>
          <w:szCs w:val="24"/>
        </w:rPr>
      </w:pPr>
    </w:p>
    <w:p w:rsidR="00524ACA" w:rsidRDefault="00524ACA" w:rsidP="00C242AB">
      <w:pPr>
        <w:pStyle w:val="BodyText2"/>
        <w:widowControl/>
        <w:ind w:left="720" w:right="0"/>
        <w:rPr>
          <w:rFonts w:ascii="Times New Roman" w:eastAsia="Calibri" w:hAnsi="Times New Roman"/>
          <w:b/>
          <w:color w:val="000000"/>
          <w:spacing w:val="0"/>
          <w:szCs w:val="24"/>
        </w:rPr>
      </w:pPr>
    </w:p>
    <w:p w:rsidR="00B5625C" w:rsidRDefault="00B5625C" w:rsidP="00106CD7">
      <w:pPr>
        <w:pStyle w:val="BodyText2"/>
        <w:widowControl/>
        <w:numPr>
          <w:ilvl w:val="0"/>
          <w:numId w:val="17"/>
        </w:numPr>
        <w:ind w:right="0"/>
        <w:rPr>
          <w:rFonts w:ascii="Times New Roman" w:eastAsia="Calibri" w:hAnsi="Times New Roman"/>
          <w:b/>
          <w:color w:val="000000"/>
          <w:spacing w:val="0"/>
          <w:szCs w:val="24"/>
        </w:rPr>
      </w:pPr>
      <w:r>
        <w:rPr>
          <w:rFonts w:ascii="Times New Roman" w:eastAsia="Calibri" w:hAnsi="Times New Roman"/>
          <w:b/>
          <w:color w:val="000000"/>
          <w:spacing w:val="0"/>
          <w:szCs w:val="24"/>
        </w:rPr>
        <w:lastRenderedPageBreak/>
        <w:t>D</w:t>
      </w:r>
      <w:r w:rsidRPr="008A4FE6">
        <w:rPr>
          <w:rFonts w:ascii="Times New Roman" w:eastAsia="Calibri" w:hAnsi="Times New Roman"/>
          <w:b/>
          <w:color w:val="000000"/>
          <w:spacing w:val="0"/>
          <w:szCs w:val="24"/>
        </w:rPr>
        <w:t xml:space="preserve">istrict Daily Attendance Report </w:t>
      </w:r>
    </w:p>
    <w:p w:rsidR="00B5625C" w:rsidRPr="00087246" w:rsidRDefault="00B5625C" w:rsidP="00B5625C">
      <w:pPr>
        <w:pStyle w:val="BodyText2"/>
        <w:widowControl/>
        <w:ind w:right="0"/>
        <w:rPr>
          <w:rFonts w:ascii="Times New Roman" w:hAnsi="Times New Roman"/>
          <w:b/>
          <w:i/>
          <w:color w:val="0070C0"/>
          <w:szCs w:val="24"/>
        </w:rPr>
      </w:pPr>
      <w:r>
        <w:rPr>
          <w:rFonts w:ascii="Times New Roman" w:hAnsi="Times New Roman"/>
          <w:i/>
          <w:szCs w:val="24"/>
        </w:rPr>
        <w:tab/>
      </w:r>
      <w:r w:rsidRPr="00087246">
        <w:rPr>
          <w:rFonts w:ascii="Times New Roman" w:hAnsi="Times New Roman"/>
          <w:b/>
          <w:i/>
          <w:color w:val="0070C0"/>
          <w:szCs w:val="24"/>
        </w:rPr>
        <w:t>Path:  KY State Reporting &gt; SAAR Report &gt; District Daily Attendance</w:t>
      </w:r>
    </w:p>
    <w:p w:rsidR="00B5625C" w:rsidRPr="00A52138" w:rsidRDefault="00B5625C" w:rsidP="00B5625C">
      <w:pPr>
        <w:pStyle w:val="BodyText2"/>
        <w:widowControl/>
        <w:ind w:right="0"/>
        <w:rPr>
          <w:rFonts w:ascii="Times New Roman" w:hAnsi="Times New Roman"/>
          <w:b/>
          <w:szCs w:val="24"/>
        </w:rPr>
      </w:pPr>
    </w:p>
    <w:p w:rsidR="007346F7" w:rsidRDefault="00B5625C" w:rsidP="00B5625C">
      <w:pPr>
        <w:pStyle w:val="BodyText2"/>
        <w:widowControl/>
        <w:ind w:right="0"/>
        <w:rPr>
          <w:rFonts w:ascii="Times New Roman" w:hAnsi="Times New Roman"/>
          <w:szCs w:val="24"/>
        </w:rPr>
      </w:pPr>
      <w:r w:rsidRPr="008A4FE6">
        <w:rPr>
          <w:rFonts w:ascii="Times New Roman" w:hAnsi="Times New Roman"/>
          <w:szCs w:val="24"/>
        </w:rPr>
        <w:t xml:space="preserve">The </w:t>
      </w:r>
      <w:r w:rsidRPr="008A4FE6">
        <w:rPr>
          <w:rFonts w:ascii="Times New Roman" w:hAnsi="Times New Roman"/>
          <w:i/>
          <w:szCs w:val="24"/>
        </w:rPr>
        <w:t>District Daily Attendance Report</w:t>
      </w:r>
      <w:r w:rsidRPr="008A4FE6">
        <w:rPr>
          <w:rFonts w:ascii="Times New Roman" w:hAnsi="Times New Roman"/>
          <w:szCs w:val="24"/>
        </w:rPr>
        <w:t xml:space="preserve"> should be used to determine low attendance weather days.  </w:t>
      </w:r>
    </w:p>
    <w:p w:rsidR="002D3173" w:rsidRDefault="005521E9" w:rsidP="00B5625C">
      <w:pPr>
        <w:pStyle w:val="BodyText2"/>
        <w:widowControl/>
        <w:ind w:right="0"/>
        <w:rPr>
          <w:rFonts w:ascii="Times New Roman" w:hAnsi="Times New Roman"/>
          <w:szCs w:val="24"/>
        </w:rPr>
      </w:pPr>
      <w:r>
        <w:rPr>
          <w:rFonts w:ascii="Times New Roman" w:hAnsi="Times New Roman"/>
          <w:szCs w:val="24"/>
        </w:rPr>
        <w:t>A district can claim up to ten low weather days.</w:t>
      </w:r>
      <w:r w:rsidR="002D3173">
        <w:rPr>
          <w:rFonts w:ascii="Times New Roman" w:hAnsi="Times New Roman"/>
          <w:szCs w:val="24"/>
        </w:rPr>
        <w:t xml:space="preserve"> Last year’s AADA will be used on the days chosen.</w:t>
      </w:r>
      <w:r>
        <w:rPr>
          <w:rFonts w:ascii="Times New Roman" w:hAnsi="Times New Roman"/>
          <w:szCs w:val="24"/>
        </w:rPr>
        <w:t xml:space="preserve">  </w:t>
      </w:r>
    </w:p>
    <w:p w:rsidR="00D15EE5" w:rsidRPr="00D15EE5" w:rsidRDefault="00F80275" w:rsidP="00D15EE5">
      <w:pPr>
        <w:pStyle w:val="BodyText2"/>
        <w:widowControl/>
        <w:numPr>
          <w:ilvl w:val="1"/>
          <w:numId w:val="1"/>
        </w:numPr>
        <w:ind w:right="0"/>
        <w:rPr>
          <w:rFonts w:ascii="Times New Roman" w:hAnsi="Times New Roman"/>
          <w:szCs w:val="24"/>
        </w:rPr>
      </w:pPr>
      <w:r>
        <w:rPr>
          <w:rFonts w:ascii="Times New Roman" w:hAnsi="Times New Roman"/>
          <w:szCs w:val="24"/>
        </w:rPr>
        <w:t xml:space="preserve">This report will show all of the days above last year’s AADA to help determine </w:t>
      </w:r>
      <w:r w:rsidR="004B577B">
        <w:rPr>
          <w:rFonts w:ascii="Times New Roman" w:hAnsi="Times New Roman"/>
          <w:szCs w:val="24"/>
        </w:rPr>
        <w:t>eligi</w:t>
      </w:r>
      <w:r w:rsidR="00213D7C">
        <w:rPr>
          <w:rFonts w:ascii="Times New Roman" w:hAnsi="Times New Roman"/>
          <w:szCs w:val="24"/>
        </w:rPr>
        <w:t xml:space="preserve">ble days.  </w:t>
      </w:r>
    </w:p>
    <w:p w:rsidR="00B5625C" w:rsidRDefault="00213D7C" w:rsidP="002D3173">
      <w:pPr>
        <w:pStyle w:val="BodyText2"/>
        <w:widowControl/>
        <w:numPr>
          <w:ilvl w:val="1"/>
          <w:numId w:val="1"/>
        </w:numPr>
        <w:ind w:right="0"/>
        <w:rPr>
          <w:rFonts w:ascii="Times New Roman" w:hAnsi="Times New Roman"/>
          <w:szCs w:val="24"/>
        </w:rPr>
      </w:pPr>
      <w:r>
        <w:rPr>
          <w:rFonts w:ascii="Times New Roman" w:hAnsi="Times New Roman"/>
          <w:szCs w:val="24"/>
        </w:rPr>
        <w:t>Follo</w:t>
      </w:r>
      <w:r w:rsidR="006565C8">
        <w:rPr>
          <w:rFonts w:ascii="Times New Roman" w:hAnsi="Times New Roman"/>
          <w:szCs w:val="24"/>
        </w:rPr>
        <w:t>w</w:t>
      </w:r>
      <w:r w:rsidR="004B577B">
        <w:rPr>
          <w:rFonts w:ascii="Times New Roman" w:hAnsi="Times New Roman"/>
          <w:szCs w:val="24"/>
        </w:rPr>
        <w:t xml:space="preserve"> the steps below </w:t>
      </w:r>
      <w:r w:rsidR="00EB39B9">
        <w:rPr>
          <w:rFonts w:ascii="Times New Roman" w:hAnsi="Times New Roman"/>
          <w:szCs w:val="24"/>
        </w:rPr>
        <w:t>to</w:t>
      </w:r>
      <w:r w:rsidR="004B577B">
        <w:rPr>
          <w:rFonts w:ascii="Times New Roman" w:hAnsi="Times New Roman"/>
          <w:szCs w:val="24"/>
        </w:rPr>
        <w:t xml:space="preserve"> determin</w:t>
      </w:r>
      <w:r w:rsidR="00EB39B9">
        <w:rPr>
          <w:rFonts w:ascii="Times New Roman" w:hAnsi="Times New Roman"/>
          <w:szCs w:val="24"/>
        </w:rPr>
        <w:t>e</w:t>
      </w:r>
      <w:r w:rsidR="004B577B">
        <w:rPr>
          <w:rFonts w:ascii="Times New Roman" w:hAnsi="Times New Roman"/>
          <w:szCs w:val="24"/>
        </w:rPr>
        <w:t xml:space="preserve"> low weather days for your district.  </w:t>
      </w:r>
      <w:r w:rsidR="00F80275">
        <w:rPr>
          <w:rFonts w:ascii="Times New Roman" w:hAnsi="Times New Roman"/>
          <w:szCs w:val="24"/>
        </w:rPr>
        <w:t xml:space="preserve">  </w:t>
      </w:r>
    </w:p>
    <w:p w:rsidR="00427AA4" w:rsidRDefault="00427AA4" w:rsidP="00427AA4">
      <w:pPr>
        <w:pStyle w:val="BodyText2"/>
        <w:widowControl/>
        <w:ind w:left="1440" w:right="0"/>
        <w:rPr>
          <w:rFonts w:ascii="Times New Roman" w:hAnsi="Times New Roman"/>
          <w:szCs w:val="24"/>
        </w:rPr>
      </w:pPr>
    </w:p>
    <w:p w:rsidR="00D15EE5" w:rsidRPr="00427AA4" w:rsidRDefault="00D15EE5" w:rsidP="00D15EE5">
      <w:pPr>
        <w:pStyle w:val="BodyText2"/>
        <w:widowControl/>
        <w:ind w:right="0"/>
        <w:rPr>
          <w:rFonts w:ascii="Times New Roman" w:hAnsi="Times New Roman"/>
          <w:color w:val="FF0000"/>
          <w:szCs w:val="24"/>
        </w:rPr>
      </w:pPr>
      <w:r w:rsidRPr="00427AA4">
        <w:rPr>
          <w:rFonts w:ascii="Times New Roman" w:hAnsi="Times New Roman"/>
          <w:color w:val="FF0000"/>
          <w:szCs w:val="24"/>
        </w:rPr>
        <w:t>Note:  This is not mandatory.  A district does no</w:t>
      </w:r>
      <w:r w:rsidR="00427AA4" w:rsidRPr="00427AA4">
        <w:rPr>
          <w:rFonts w:ascii="Times New Roman" w:hAnsi="Times New Roman"/>
          <w:color w:val="FF0000"/>
          <w:szCs w:val="24"/>
        </w:rPr>
        <w:t>t have to claim weather days</w:t>
      </w:r>
      <w:r w:rsidR="00427AA4">
        <w:rPr>
          <w:rFonts w:ascii="Times New Roman" w:hAnsi="Times New Roman"/>
          <w:color w:val="FF0000"/>
          <w:szCs w:val="24"/>
        </w:rPr>
        <w:t>.</w:t>
      </w:r>
    </w:p>
    <w:p w:rsidR="004619D0" w:rsidRDefault="004619D0" w:rsidP="00B5625C">
      <w:pPr>
        <w:pStyle w:val="BodyText2"/>
        <w:widowControl/>
        <w:ind w:right="0"/>
        <w:rPr>
          <w:rFonts w:ascii="Times New Roman" w:hAnsi="Times New Roman"/>
          <w:b/>
          <w:szCs w:val="24"/>
        </w:rPr>
      </w:pPr>
    </w:p>
    <w:p w:rsidR="00DF3C87" w:rsidRDefault="006F3C78" w:rsidP="00B5625C">
      <w:pPr>
        <w:pStyle w:val="BodyText2"/>
        <w:widowControl/>
        <w:ind w:right="0"/>
        <w:rPr>
          <w:rFonts w:ascii="Times New Roman" w:hAnsi="Times New Roman"/>
          <w:b/>
          <w:szCs w:val="24"/>
        </w:rPr>
      </w:pPr>
      <w:r>
        <w:rPr>
          <w:rFonts w:ascii="Times New Roman" w:hAnsi="Times New Roman"/>
          <w:b/>
          <w:szCs w:val="24"/>
        </w:rPr>
        <w:t>Begin the process by finding last year’s AADA.  This can be found on</w:t>
      </w:r>
      <w:r w:rsidR="004619D0">
        <w:rPr>
          <w:rFonts w:ascii="Times New Roman" w:hAnsi="Times New Roman"/>
          <w:b/>
          <w:szCs w:val="24"/>
        </w:rPr>
        <w:t xml:space="preserve"> the e-mail sent last year</w:t>
      </w:r>
      <w:r w:rsidR="00A848A6">
        <w:rPr>
          <w:rFonts w:ascii="Times New Roman" w:hAnsi="Times New Roman"/>
          <w:b/>
          <w:szCs w:val="24"/>
        </w:rPr>
        <w:t>.</w:t>
      </w:r>
      <w:r w:rsidR="004619D0">
        <w:rPr>
          <w:rFonts w:ascii="Times New Roman" w:hAnsi="Times New Roman"/>
          <w:b/>
          <w:szCs w:val="24"/>
        </w:rPr>
        <w:t xml:space="preserve"> </w:t>
      </w:r>
      <w:r w:rsidR="00A848A6">
        <w:rPr>
          <w:rFonts w:ascii="Times New Roman" w:hAnsi="Times New Roman"/>
          <w:b/>
          <w:szCs w:val="24"/>
        </w:rPr>
        <w:t xml:space="preserve">Use </w:t>
      </w:r>
      <w:r w:rsidR="004619D0">
        <w:rPr>
          <w:rFonts w:ascii="Times New Roman" w:hAnsi="Times New Roman"/>
          <w:b/>
          <w:szCs w:val="24"/>
        </w:rPr>
        <w:t xml:space="preserve">the </w:t>
      </w:r>
      <w:r w:rsidR="002E5D51">
        <w:rPr>
          <w:rFonts w:ascii="Times New Roman" w:hAnsi="Times New Roman"/>
          <w:b/>
          <w:szCs w:val="24"/>
        </w:rPr>
        <w:t>AADA without kindergarten adjustment.  That is the number you will need for this report.</w:t>
      </w:r>
      <w:r w:rsidR="00A848A6">
        <w:rPr>
          <w:rFonts w:ascii="Times New Roman" w:hAnsi="Times New Roman"/>
          <w:b/>
          <w:szCs w:val="24"/>
        </w:rPr>
        <w:t xml:space="preserve">  </w:t>
      </w:r>
    </w:p>
    <w:p w:rsidR="00DF3C87" w:rsidRDefault="00DF3C87" w:rsidP="00B5625C">
      <w:pPr>
        <w:pStyle w:val="BodyText2"/>
        <w:widowControl/>
        <w:ind w:right="0"/>
        <w:rPr>
          <w:rFonts w:ascii="Times New Roman" w:hAnsi="Times New Roman"/>
          <w:b/>
          <w:szCs w:val="24"/>
        </w:rPr>
      </w:pPr>
    </w:p>
    <w:p w:rsidR="004619D0" w:rsidRDefault="00A848A6" w:rsidP="00B5625C">
      <w:pPr>
        <w:pStyle w:val="BodyText2"/>
        <w:widowControl/>
        <w:ind w:right="0"/>
        <w:rPr>
          <w:rFonts w:ascii="Times New Roman" w:hAnsi="Times New Roman"/>
          <w:b/>
          <w:szCs w:val="24"/>
        </w:rPr>
      </w:pPr>
      <w:r>
        <w:rPr>
          <w:rFonts w:ascii="Times New Roman" w:hAnsi="Times New Roman"/>
          <w:b/>
          <w:szCs w:val="24"/>
        </w:rPr>
        <w:t xml:space="preserve">The example </w:t>
      </w:r>
      <w:r w:rsidR="002D1A3D">
        <w:rPr>
          <w:rFonts w:ascii="Times New Roman" w:hAnsi="Times New Roman"/>
          <w:b/>
          <w:szCs w:val="24"/>
        </w:rPr>
        <w:t xml:space="preserve">shown </w:t>
      </w:r>
      <w:r>
        <w:rPr>
          <w:rFonts w:ascii="Times New Roman" w:hAnsi="Times New Roman"/>
          <w:b/>
          <w:szCs w:val="24"/>
        </w:rPr>
        <w:t xml:space="preserve">is from </w:t>
      </w:r>
      <w:r w:rsidR="002D1A3D">
        <w:rPr>
          <w:rFonts w:ascii="Times New Roman" w:hAnsi="Times New Roman"/>
          <w:b/>
          <w:szCs w:val="24"/>
        </w:rPr>
        <w:t>sch</w:t>
      </w:r>
      <w:r w:rsidR="009F3A51">
        <w:rPr>
          <w:rFonts w:ascii="Times New Roman" w:hAnsi="Times New Roman"/>
          <w:b/>
          <w:szCs w:val="24"/>
        </w:rPr>
        <w:t>ool year 2018</w:t>
      </w:r>
      <w:r w:rsidR="0019525F">
        <w:rPr>
          <w:rFonts w:ascii="Times New Roman" w:hAnsi="Times New Roman"/>
          <w:b/>
          <w:szCs w:val="24"/>
        </w:rPr>
        <w:t>-1</w:t>
      </w:r>
      <w:r w:rsidR="009F3A51">
        <w:rPr>
          <w:rFonts w:ascii="Times New Roman" w:hAnsi="Times New Roman"/>
          <w:b/>
          <w:szCs w:val="24"/>
        </w:rPr>
        <w:t>9</w:t>
      </w:r>
      <w:r w:rsidR="002D1A3D">
        <w:rPr>
          <w:rFonts w:ascii="Times New Roman" w:hAnsi="Times New Roman"/>
          <w:b/>
          <w:szCs w:val="24"/>
        </w:rPr>
        <w:t>.</w:t>
      </w:r>
      <w:r>
        <w:rPr>
          <w:rFonts w:ascii="Times New Roman" w:hAnsi="Times New Roman"/>
          <w:b/>
          <w:szCs w:val="24"/>
        </w:rPr>
        <w:t xml:space="preserve">  </w:t>
      </w:r>
      <w:r w:rsidR="00DF3C87">
        <w:rPr>
          <w:rFonts w:ascii="Times New Roman" w:hAnsi="Times New Roman"/>
          <w:b/>
          <w:szCs w:val="24"/>
        </w:rPr>
        <w:t>We must go back one year prior</w:t>
      </w:r>
      <w:r w:rsidR="0019525F">
        <w:rPr>
          <w:rFonts w:ascii="Times New Roman" w:hAnsi="Times New Roman"/>
          <w:b/>
          <w:szCs w:val="24"/>
        </w:rPr>
        <w:t xml:space="preserve"> to find the previous year’s AADA.</w:t>
      </w:r>
    </w:p>
    <w:p w:rsidR="002E5D51" w:rsidRDefault="002E5D51" w:rsidP="002E5D51">
      <w:pPr>
        <w:pStyle w:val="BodyText2"/>
        <w:widowControl/>
        <w:ind w:right="0"/>
        <w:rPr>
          <w:rFonts w:ascii="Times New Roman" w:hAnsi="Times New Roman"/>
          <w:szCs w:val="24"/>
        </w:rPr>
      </w:pPr>
    </w:p>
    <w:p w:rsidR="002E5D51" w:rsidRDefault="002E5D51" w:rsidP="002E5D51">
      <w:pPr>
        <w:pStyle w:val="BodyText2"/>
        <w:widowControl/>
        <w:ind w:right="0"/>
        <w:rPr>
          <w:rFonts w:ascii="Times New Roman" w:hAnsi="Times New Roman"/>
          <w:b/>
          <w:szCs w:val="24"/>
        </w:rPr>
      </w:pPr>
      <w:r w:rsidRPr="008A4FE6">
        <w:rPr>
          <w:rFonts w:ascii="Times New Roman" w:hAnsi="Times New Roman"/>
          <w:szCs w:val="24"/>
        </w:rPr>
        <w:t xml:space="preserve">Previous Year AADA = </w:t>
      </w:r>
      <w:r w:rsidR="009F3A51">
        <w:rPr>
          <w:rFonts w:ascii="Times New Roman" w:hAnsi="Times New Roman"/>
          <w:b/>
          <w:szCs w:val="24"/>
        </w:rPr>
        <w:t>593.5</w:t>
      </w:r>
    </w:p>
    <w:p w:rsidR="0007634E" w:rsidRDefault="0007634E" w:rsidP="0007634E">
      <w:pPr>
        <w:pStyle w:val="BodyText2"/>
        <w:widowControl/>
        <w:ind w:left="2160" w:right="0"/>
        <w:rPr>
          <w:noProof/>
        </w:rPr>
      </w:pPr>
    </w:p>
    <w:p w:rsidR="00A507FA" w:rsidRDefault="00A507FA" w:rsidP="0007634E">
      <w:pPr>
        <w:pStyle w:val="BodyText2"/>
        <w:widowControl/>
        <w:ind w:left="2160" w:right="0"/>
        <w:rPr>
          <w:noProof/>
        </w:rPr>
      </w:pPr>
    </w:p>
    <w:p w:rsidR="00A507FA" w:rsidRDefault="00A507FA" w:rsidP="0007634E">
      <w:pPr>
        <w:pStyle w:val="BodyText2"/>
        <w:widowControl/>
        <w:ind w:left="2160" w:right="0"/>
        <w:rPr>
          <w:noProof/>
        </w:rPr>
      </w:pPr>
    </w:p>
    <w:p w:rsidR="00315A06" w:rsidRDefault="00315A06" w:rsidP="00315A06">
      <w:pPr>
        <w:pStyle w:val="Style1"/>
        <w:numPr>
          <w:ilvl w:val="0"/>
          <w:numId w:val="0"/>
        </w:numPr>
        <w:ind w:left="720" w:hanging="360"/>
      </w:pPr>
    </w:p>
    <w:p w:rsidR="00802900" w:rsidRDefault="0038283A" w:rsidP="00315A06">
      <w:pPr>
        <w:pStyle w:val="Style1"/>
        <w:numPr>
          <w:ilvl w:val="0"/>
          <w:numId w:val="0"/>
        </w:numPr>
        <w:ind w:left="720" w:hanging="360"/>
      </w:pPr>
      <w:r w:rsidRPr="001E3E6F">
        <w:rPr>
          <w:noProof/>
        </w:rPr>
        <w:drawing>
          <wp:anchor distT="0" distB="0" distL="114300" distR="114300" simplePos="0" relativeHeight="251716608" behindDoc="0" locked="0" layoutInCell="1" allowOverlap="1">
            <wp:simplePos x="0" y="0"/>
            <wp:positionH relativeFrom="column">
              <wp:posOffset>-125730</wp:posOffset>
            </wp:positionH>
            <wp:positionV relativeFrom="paragraph">
              <wp:posOffset>84455</wp:posOffset>
            </wp:positionV>
            <wp:extent cx="5943600" cy="2446317"/>
            <wp:effectExtent l="0" t="0" r="0" b="0"/>
            <wp:wrapNone/>
            <wp:docPr id="39" name="Picture 4" descr="image is screen shot of example email sent to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is screen shot of example email sent to districts"/>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2446317"/>
                    </a:xfrm>
                    <a:prstGeom prst="rect">
                      <a:avLst/>
                    </a:prstGeom>
                  </pic:spPr>
                </pic:pic>
              </a:graphicData>
            </a:graphic>
            <wp14:sizeRelV relativeFrom="margin">
              <wp14:pctHeight>0</wp14:pctHeight>
            </wp14:sizeRelV>
          </wp:anchor>
        </w:drawing>
      </w:r>
    </w:p>
    <w:p w:rsidR="00802900" w:rsidRDefault="00802900" w:rsidP="00315A06">
      <w:pPr>
        <w:pStyle w:val="Style1"/>
        <w:numPr>
          <w:ilvl w:val="0"/>
          <w:numId w:val="0"/>
        </w:numPr>
        <w:ind w:left="720" w:hanging="360"/>
      </w:pPr>
    </w:p>
    <w:p w:rsidR="00802900" w:rsidRDefault="00802900" w:rsidP="00315A06">
      <w:pPr>
        <w:pStyle w:val="Style1"/>
        <w:numPr>
          <w:ilvl w:val="0"/>
          <w:numId w:val="0"/>
        </w:numPr>
        <w:ind w:left="720" w:hanging="360"/>
      </w:pPr>
    </w:p>
    <w:p w:rsidR="00176E16" w:rsidRDefault="00176E16" w:rsidP="00315A06">
      <w:pPr>
        <w:pStyle w:val="Style1"/>
        <w:numPr>
          <w:ilvl w:val="0"/>
          <w:numId w:val="0"/>
        </w:numPr>
        <w:ind w:left="720" w:hanging="360"/>
      </w:pPr>
    </w:p>
    <w:p w:rsidR="00176E16" w:rsidRDefault="00176E16" w:rsidP="00315A06">
      <w:pPr>
        <w:pStyle w:val="Style1"/>
        <w:numPr>
          <w:ilvl w:val="0"/>
          <w:numId w:val="0"/>
        </w:numPr>
        <w:ind w:left="720" w:hanging="360"/>
      </w:pPr>
    </w:p>
    <w:p w:rsidR="00802900" w:rsidRDefault="00802900" w:rsidP="00315A06">
      <w:pPr>
        <w:pStyle w:val="Style1"/>
        <w:numPr>
          <w:ilvl w:val="0"/>
          <w:numId w:val="0"/>
        </w:numPr>
        <w:ind w:left="720" w:hanging="360"/>
      </w:pPr>
    </w:p>
    <w:p w:rsidR="00802900" w:rsidRDefault="00802900" w:rsidP="00315A06">
      <w:pPr>
        <w:pStyle w:val="Style1"/>
        <w:numPr>
          <w:ilvl w:val="0"/>
          <w:numId w:val="0"/>
        </w:numPr>
        <w:ind w:left="720" w:hanging="360"/>
      </w:pPr>
    </w:p>
    <w:p w:rsidR="00CC2B51" w:rsidRDefault="00CC2B51" w:rsidP="00315A06">
      <w:pPr>
        <w:pStyle w:val="Style1"/>
        <w:numPr>
          <w:ilvl w:val="0"/>
          <w:numId w:val="0"/>
        </w:numPr>
        <w:ind w:left="720" w:hanging="360"/>
      </w:pPr>
    </w:p>
    <w:p w:rsidR="00CC2B51" w:rsidRDefault="00CC2B51" w:rsidP="00315A06">
      <w:pPr>
        <w:pStyle w:val="Style1"/>
        <w:numPr>
          <w:ilvl w:val="0"/>
          <w:numId w:val="0"/>
        </w:numPr>
        <w:ind w:left="720" w:hanging="360"/>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38283A" w:rsidRDefault="0038283A" w:rsidP="00B5625C">
      <w:pPr>
        <w:pStyle w:val="BodyText2"/>
        <w:widowControl/>
        <w:ind w:right="0"/>
        <w:rPr>
          <w:rFonts w:ascii="Times New Roman" w:hAnsi="Times New Roman"/>
          <w:b/>
          <w:szCs w:val="24"/>
        </w:rPr>
      </w:pPr>
    </w:p>
    <w:p w:rsidR="00802900" w:rsidRDefault="00802900" w:rsidP="00B5625C">
      <w:pPr>
        <w:pStyle w:val="BodyText2"/>
        <w:widowControl/>
        <w:ind w:right="0"/>
        <w:rPr>
          <w:rFonts w:ascii="Times New Roman" w:hAnsi="Times New Roman"/>
          <w:b/>
          <w:szCs w:val="24"/>
        </w:rPr>
      </w:pPr>
      <w:r>
        <w:rPr>
          <w:rFonts w:ascii="Times New Roman" w:hAnsi="Times New Roman"/>
          <w:b/>
          <w:szCs w:val="24"/>
        </w:rPr>
        <w:lastRenderedPageBreak/>
        <w:t>District Daily Attendance Report</w:t>
      </w:r>
    </w:p>
    <w:p w:rsidR="00B85022" w:rsidRDefault="00B85022" w:rsidP="00B5625C">
      <w:pPr>
        <w:pStyle w:val="BodyText2"/>
        <w:widowControl/>
        <w:ind w:right="0"/>
        <w:rPr>
          <w:rFonts w:ascii="Times New Roman" w:hAnsi="Times New Roman"/>
          <w:b/>
          <w:szCs w:val="24"/>
        </w:rPr>
      </w:pPr>
    </w:p>
    <w:p w:rsidR="00B85022" w:rsidRDefault="00B85022" w:rsidP="00B85022">
      <w:pPr>
        <w:pStyle w:val="BodyText2"/>
        <w:widowControl/>
        <w:numPr>
          <w:ilvl w:val="1"/>
          <w:numId w:val="1"/>
        </w:numPr>
        <w:ind w:right="0"/>
        <w:rPr>
          <w:rFonts w:ascii="Times New Roman" w:hAnsi="Times New Roman"/>
          <w:szCs w:val="24"/>
        </w:rPr>
      </w:pPr>
      <w:r>
        <w:rPr>
          <w:rFonts w:ascii="Times New Roman" w:hAnsi="Times New Roman"/>
          <w:szCs w:val="24"/>
        </w:rPr>
        <w:t>Type in “Last Year’s Full SAAR ADA” found from last year’s e-mail</w:t>
      </w:r>
    </w:p>
    <w:p w:rsidR="00B85022" w:rsidRPr="005D5BD4" w:rsidRDefault="00B85022" w:rsidP="00B85022">
      <w:pPr>
        <w:pStyle w:val="BodyText2"/>
        <w:widowControl/>
        <w:numPr>
          <w:ilvl w:val="1"/>
          <w:numId w:val="1"/>
        </w:numPr>
        <w:ind w:right="0"/>
        <w:rPr>
          <w:rFonts w:ascii="Times New Roman" w:hAnsi="Times New Roman"/>
          <w:szCs w:val="24"/>
        </w:rPr>
      </w:pPr>
      <w:r w:rsidRPr="005D5BD4">
        <w:rPr>
          <w:rFonts w:ascii="Times New Roman" w:hAnsi="Times New Roman"/>
          <w:szCs w:val="24"/>
        </w:rPr>
        <w:t xml:space="preserve">Click </w:t>
      </w:r>
      <w:r>
        <w:rPr>
          <w:rFonts w:ascii="Times New Roman" w:hAnsi="Times New Roman"/>
          <w:szCs w:val="24"/>
        </w:rPr>
        <w:t>“</w:t>
      </w:r>
      <w:r w:rsidRPr="005D5BD4">
        <w:rPr>
          <w:rFonts w:ascii="Times New Roman" w:hAnsi="Times New Roman"/>
          <w:szCs w:val="24"/>
        </w:rPr>
        <w:t xml:space="preserve">Load </w:t>
      </w:r>
      <w:r>
        <w:rPr>
          <w:rFonts w:ascii="Times New Roman" w:hAnsi="Times New Roman"/>
          <w:szCs w:val="24"/>
        </w:rPr>
        <w:t>5 Low Att. Days” b</w:t>
      </w:r>
      <w:r w:rsidRPr="005D5BD4">
        <w:rPr>
          <w:rFonts w:ascii="Times New Roman" w:hAnsi="Times New Roman"/>
          <w:szCs w:val="24"/>
        </w:rPr>
        <w:t>utton which will automatically fill in the five low attendance days</w:t>
      </w:r>
    </w:p>
    <w:p w:rsidR="00B85022" w:rsidRDefault="00B85022" w:rsidP="00B85022">
      <w:pPr>
        <w:pStyle w:val="BodyText2"/>
        <w:widowControl/>
        <w:numPr>
          <w:ilvl w:val="1"/>
          <w:numId w:val="1"/>
        </w:numPr>
        <w:ind w:right="0"/>
        <w:rPr>
          <w:rFonts w:ascii="Times New Roman" w:hAnsi="Times New Roman"/>
          <w:szCs w:val="24"/>
        </w:rPr>
      </w:pPr>
      <w:r w:rsidRPr="005D5BD4">
        <w:rPr>
          <w:rFonts w:ascii="Times New Roman" w:hAnsi="Times New Roman"/>
          <w:szCs w:val="24"/>
        </w:rPr>
        <w:t>Check “District Daily Attendance” box</w:t>
      </w:r>
    </w:p>
    <w:p w:rsidR="00B85022" w:rsidRDefault="00B85022" w:rsidP="00B85022">
      <w:pPr>
        <w:pStyle w:val="BodyText2"/>
        <w:widowControl/>
        <w:numPr>
          <w:ilvl w:val="1"/>
          <w:numId w:val="1"/>
        </w:numPr>
        <w:ind w:right="0"/>
        <w:rPr>
          <w:rFonts w:ascii="Times New Roman" w:hAnsi="Times New Roman"/>
          <w:szCs w:val="24"/>
        </w:rPr>
      </w:pPr>
      <w:r>
        <w:rPr>
          <w:rFonts w:ascii="Times New Roman" w:hAnsi="Times New Roman"/>
          <w:szCs w:val="24"/>
        </w:rPr>
        <w:t>Generate Report</w:t>
      </w:r>
    </w:p>
    <w:p w:rsidR="00B85022" w:rsidRDefault="00B85022" w:rsidP="00B85022">
      <w:pPr>
        <w:pStyle w:val="BodyText2"/>
        <w:widowControl/>
        <w:ind w:right="0"/>
        <w:rPr>
          <w:rFonts w:ascii="Times New Roman" w:hAnsi="Times New Roman"/>
          <w:b/>
          <w:szCs w:val="24"/>
        </w:rPr>
      </w:pPr>
    </w:p>
    <w:p w:rsidR="0007202D" w:rsidRDefault="003C6F61" w:rsidP="00B5625C">
      <w:pPr>
        <w:pStyle w:val="BodyText2"/>
        <w:widowControl/>
        <w:ind w:right="0"/>
        <w:rPr>
          <w:rFonts w:ascii="Times New Roman" w:hAnsi="Times New Roman"/>
          <w:b/>
          <w:szCs w:val="24"/>
        </w:rPr>
      </w:pPr>
      <w:r w:rsidRPr="003C6F61">
        <w:rPr>
          <w:rFonts w:ascii="Times New Roman" w:hAnsi="Times New Roman"/>
          <w:b/>
          <w:noProof/>
          <w:szCs w:val="24"/>
        </w:rPr>
        <w:drawing>
          <wp:inline distT="0" distB="0" distL="0" distR="0" wp14:anchorId="18594F0F" wp14:editId="42875071">
            <wp:extent cx="6411577" cy="5332021"/>
            <wp:effectExtent l="0" t="0" r="8890" b="2540"/>
            <wp:docPr id="44" name="Picture 44"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14919" cy="5334800"/>
                    </a:xfrm>
                    <a:prstGeom prst="rect">
                      <a:avLst/>
                    </a:prstGeom>
                  </pic:spPr>
                </pic:pic>
              </a:graphicData>
            </a:graphic>
          </wp:inline>
        </w:drawing>
      </w:r>
    </w:p>
    <w:p w:rsidR="00083F66" w:rsidRDefault="00083F66" w:rsidP="00B5625C">
      <w:pPr>
        <w:pStyle w:val="BodyText2"/>
        <w:widowControl/>
        <w:ind w:right="0"/>
        <w:rPr>
          <w:rFonts w:ascii="Times New Roman" w:hAnsi="Times New Roman"/>
          <w:b/>
          <w:szCs w:val="24"/>
        </w:rPr>
      </w:pPr>
    </w:p>
    <w:p w:rsidR="00802900" w:rsidRDefault="00802900" w:rsidP="00B5625C">
      <w:pPr>
        <w:pStyle w:val="BodyText2"/>
        <w:widowControl/>
        <w:ind w:right="0"/>
        <w:rPr>
          <w:rFonts w:ascii="Times New Roman" w:hAnsi="Times New Roman"/>
          <w:b/>
          <w:szCs w:val="24"/>
        </w:rPr>
      </w:pPr>
    </w:p>
    <w:p w:rsidR="00A507FA" w:rsidRDefault="00A507FA" w:rsidP="00B5625C">
      <w:pPr>
        <w:pStyle w:val="BodyText2"/>
        <w:widowControl/>
        <w:ind w:right="0"/>
        <w:rPr>
          <w:rFonts w:ascii="Times New Roman" w:hAnsi="Times New Roman"/>
          <w:b/>
          <w:szCs w:val="24"/>
        </w:rPr>
      </w:pPr>
    </w:p>
    <w:p w:rsidR="00A507FA" w:rsidRDefault="00A507FA" w:rsidP="00B5625C">
      <w:pPr>
        <w:pStyle w:val="BodyText2"/>
        <w:widowControl/>
        <w:ind w:right="0"/>
        <w:rPr>
          <w:rFonts w:ascii="Times New Roman" w:hAnsi="Times New Roman"/>
          <w:b/>
          <w:szCs w:val="24"/>
        </w:rPr>
      </w:pPr>
    </w:p>
    <w:p w:rsidR="0096043A" w:rsidRDefault="0096043A" w:rsidP="00B5625C">
      <w:pPr>
        <w:pStyle w:val="BodyText2"/>
        <w:widowControl/>
        <w:ind w:right="0"/>
        <w:rPr>
          <w:rFonts w:ascii="Times New Roman" w:hAnsi="Times New Roman"/>
          <w:b/>
          <w:szCs w:val="24"/>
        </w:rPr>
      </w:pPr>
    </w:p>
    <w:p w:rsidR="0088779E" w:rsidRDefault="0088779E" w:rsidP="00B5625C">
      <w:pPr>
        <w:pStyle w:val="BodyText2"/>
        <w:widowControl/>
        <w:ind w:right="0"/>
        <w:rPr>
          <w:rFonts w:ascii="Times New Roman" w:hAnsi="Times New Roman"/>
          <w:b/>
          <w:szCs w:val="24"/>
        </w:rPr>
      </w:pPr>
    </w:p>
    <w:p w:rsidR="003C6F61" w:rsidRDefault="003C6F61" w:rsidP="00B5625C">
      <w:pPr>
        <w:pStyle w:val="BodyText2"/>
        <w:widowControl/>
        <w:ind w:right="0"/>
        <w:rPr>
          <w:rFonts w:ascii="Times New Roman" w:hAnsi="Times New Roman"/>
          <w:b/>
          <w:szCs w:val="24"/>
        </w:rPr>
      </w:pPr>
    </w:p>
    <w:p w:rsidR="003C6F61" w:rsidRDefault="003C6F61" w:rsidP="00B5625C">
      <w:pPr>
        <w:pStyle w:val="BodyText2"/>
        <w:widowControl/>
        <w:ind w:right="0"/>
        <w:rPr>
          <w:rFonts w:ascii="Times New Roman" w:hAnsi="Times New Roman"/>
          <w:b/>
          <w:szCs w:val="24"/>
        </w:rPr>
      </w:pPr>
    </w:p>
    <w:p w:rsidR="0096043A" w:rsidRDefault="0096043A" w:rsidP="00B5625C">
      <w:pPr>
        <w:pStyle w:val="BodyText2"/>
        <w:widowControl/>
        <w:ind w:right="0"/>
        <w:rPr>
          <w:rFonts w:ascii="Times New Roman" w:hAnsi="Times New Roman"/>
          <w:b/>
          <w:szCs w:val="24"/>
        </w:rPr>
      </w:pPr>
      <w:r>
        <w:rPr>
          <w:rFonts w:ascii="Times New Roman" w:hAnsi="Times New Roman"/>
          <w:b/>
          <w:szCs w:val="24"/>
        </w:rPr>
        <w:lastRenderedPageBreak/>
        <w:t>District Daily Attendance Report</w:t>
      </w:r>
    </w:p>
    <w:p w:rsidR="0096043A" w:rsidRDefault="0096043A" w:rsidP="00B5625C">
      <w:pPr>
        <w:pStyle w:val="BodyText2"/>
        <w:widowControl/>
        <w:ind w:right="0"/>
        <w:rPr>
          <w:rFonts w:ascii="Times New Roman" w:hAnsi="Times New Roman"/>
          <w:b/>
          <w:szCs w:val="24"/>
        </w:rPr>
      </w:pPr>
    </w:p>
    <w:p w:rsidR="00A507FA" w:rsidRDefault="00DB76A9" w:rsidP="00B5625C">
      <w:pPr>
        <w:pStyle w:val="BodyText2"/>
        <w:widowControl/>
        <w:ind w:right="0"/>
        <w:rPr>
          <w:rFonts w:ascii="Times New Roman" w:hAnsi="Times New Roman"/>
          <w:b/>
          <w:szCs w:val="24"/>
        </w:rPr>
      </w:pPr>
      <w:r w:rsidRPr="00DB76A9">
        <w:rPr>
          <w:rFonts w:ascii="Times New Roman" w:hAnsi="Times New Roman"/>
          <w:b/>
          <w:noProof/>
          <w:szCs w:val="24"/>
        </w:rPr>
        <w:drawing>
          <wp:inline distT="0" distB="0" distL="0" distR="0" wp14:anchorId="40B3B349" wp14:editId="48F1C30C">
            <wp:extent cx="5735113" cy="5964517"/>
            <wp:effectExtent l="0" t="0" r="0" b="0"/>
            <wp:docPr id="195" name="Picture 5" descr="image is screen shot of District Daily Attend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is screen shot of District Daily Attendance Report"/>
                    <pic:cNvPicPr>
                      <a:picLocks noChangeAspect="1"/>
                    </pic:cNvPicPr>
                  </pic:nvPicPr>
                  <pic:blipFill>
                    <a:blip r:embed="rId30"/>
                    <a:stretch>
                      <a:fillRect/>
                    </a:stretch>
                  </pic:blipFill>
                  <pic:spPr>
                    <a:xfrm>
                      <a:off x="0" y="0"/>
                      <a:ext cx="5735113" cy="5964517"/>
                    </a:xfrm>
                    <a:prstGeom prst="rect">
                      <a:avLst/>
                    </a:prstGeom>
                  </pic:spPr>
                </pic:pic>
              </a:graphicData>
            </a:graphic>
          </wp:inline>
        </w:drawing>
      </w:r>
    </w:p>
    <w:p w:rsidR="00A507FA" w:rsidRDefault="00A507FA" w:rsidP="00B5625C">
      <w:pPr>
        <w:pStyle w:val="BodyText2"/>
        <w:widowControl/>
        <w:ind w:right="0"/>
        <w:rPr>
          <w:rFonts w:ascii="Times New Roman" w:hAnsi="Times New Roman"/>
          <w:b/>
          <w:szCs w:val="24"/>
        </w:rPr>
      </w:pPr>
    </w:p>
    <w:p w:rsidR="009D34FB" w:rsidRDefault="009D34FB" w:rsidP="009D34FB">
      <w:pPr>
        <w:pStyle w:val="BodyText2"/>
        <w:widowControl/>
        <w:ind w:right="0"/>
        <w:rPr>
          <w:rFonts w:ascii="Times New Roman" w:hAnsi="Times New Roman"/>
          <w:szCs w:val="24"/>
        </w:rPr>
      </w:pPr>
    </w:p>
    <w:p w:rsidR="005D11CB" w:rsidRDefault="005D11CB" w:rsidP="005D11CB">
      <w:pPr>
        <w:pStyle w:val="BodyText2"/>
        <w:widowControl/>
        <w:ind w:right="0"/>
        <w:rPr>
          <w:rFonts w:ascii="Times New Roman" w:hAnsi="Times New Roman"/>
          <w:szCs w:val="24"/>
        </w:rPr>
      </w:pPr>
      <w:r w:rsidRPr="00657FB3">
        <w:rPr>
          <w:rFonts w:ascii="Times New Roman" w:hAnsi="Times New Roman"/>
          <w:szCs w:val="24"/>
        </w:rPr>
        <w:t xml:space="preserve">Once the report is generated, </w:t>
      </w:r>
      <w:r>
        <w:rPr>
          <w:rFonts w:ascii="Times New Roman" w:hAnsi="Times New Roman"/>
          <w:szCs w:val="24"/>
        </w:rPr>
        <w:t xml:space="preserve">last year’s ADA is shown in red, and </w:t>
      </w:r>
      <w:r w:rsidRPr="00657FB3">
        <w:rPr>
          <w:rFonts w:ascii="Times New Roman" w:hAnsi="Times New Roman"/>
          <w:szCs w:val="24"/>
        </w:rPr>
        <w:t>the days below last year’</w:t>
      </w:r>
      <w:r>
        <w:rPr>
          <w:rFonts w:ascii="Times New Roman" w:hAnsi="Times New Roman"/>
          <w:szCs w:val="24"/>
        </w:rPr>
        <w:t xml:space="preserve">s AADA are above it in black. The report </w:t>
      </w:r>
      <w:r w:rsidRPr="00657FB3">
        <w:rPr>
          <w:rFonts w:ascii="Times New Roman" w:hAnsi="Times New Roman"/>
          <w:szCs w:val="24"/>
        </w:rPr>
        <w:t xml:space="preserve">also </w:t>
      </w:r>
      <w:r>
        <w:rPr>
          <w:rFonts w:ascii="Times New Roman" w:hAnsi="Times New Roman"/>
          <w:szCs w:val="24"/>
        </w:rPr>
        <w:t>s</w:t>
      </w:r>
      <w:r w:rsidRPr="00657FB3">
        <w:rPr>
          <w:rFonts w:ascii="Times New Roman" w:hAnsi="Times New Roman"/>
          <w:szCs w:val="24"/>
        </w:rPr>
        <w:t>hows the five automatic low attendance days that are automatically removed</w:t>
      </w:r>
      <w:r>
        <w:rPr>
          <w:rFonts w:ascii="Times New Roman" w:hAnsi="Times New Roman"/>
          <w:szCs w:val="24"/>
        </w:rPr>
        <w:t xml:space="preserve"> by putting a small ‘L’ out to the side</w:t>
      </w:r>
      <w:r w:rsidRPr="00657FB3">
        <w:rPr>
          <w:rFonts w:ascii="Times New Roman" w:hAnsi="Times New Roman"/>
          <w:szCs w:val="24"/>
        </w:rPr>
        <w:t xml:space="preserve">.  </w:t>
      </w:r>
    </w:p>
    <w:p w:rsidR="005D11CB" w:rsidRDefault="005D11CB" w:rsidP="009D34FB">
      <w:pPr>
        <w:pStyle w:val="BodyText2"/>
        <w:widowControl/>
        <w:ind w:right="0"/>
        <w:rPr>
          <w:rFonts w:ascii="Times New Roman" w:hAnsi="Times New Roman"/>
          <w:szCs w:val="24"/>
        </w:rPr>
      </w:pPr>
    </w:p>
    <w:p w:rsidR="009D34FB" w:rsidRPr="008A4FE6" w:rsidRDefault="009D34FB" w:rsidP="009D34FB">
      <w:pPr>
        <w:pStyle w:val="BodyText2"/>
        <w:widowControl/>
        <w:ind w:right="0"/>
        <w:rPr>
          <w:rFonts w:ascii="Times New Roman" w:hAnsi="Times New Roman"/>
          <w:b/>
          <w:bCs/>
          <w:szCs w:val="24"/>
        </w:rPr>
      </w:pPr>
      <w:r w:rsidRPr="008A4FE6">
        <w:rPr>
          <w:rFonts w:ascii="Times New Roman" w:hAnsi="Times New Roman"/>
          <w:szCs w:val="24"/>
        </w:rPr>
        <w:t xml:space="preserve">After the five (5) lowest attendance days are </w:t>
      </w:r>
      <w:r>
        <w:rPr>
          <w:rFonts w:ascii="Times New Roman" w:hAnsi="Times New Roman"/>
          <w:szCs w:val="24"/>
        </w:rPr>
        <w:t xml:space="preserve">automatically </w:t>
      </w:r>
      <w:r w:rsidRPr="008A4FE6">
        <w:rPr>
          <w:rFonts w:ascii="Times New Roman" w:hAnsi="Times New Roman"/>
          <w:szCs w:val="24"/>
        </w:rPr>
        <w:t xml:space="preserve">deducted, a district may request an adjustment for up to ten (10) additional days when district attendance was low due to weather-related conditions </w:t>
      </w:r>
      <w:r w:rsidRPr="0085711E">
        <w:rPr>
          <w:rFonts w:ascii="Times New Roman" w:hAnsi="Times New Roman"/>
          <w:bCs/>
          <w:i/>
          <w:szCs w:val="24"/>
          <w:highlight w:val="yellow"/>
        </w:rPr>
        <w:t>if all schools were in session.</w:t>
      </w:r>
      <w:r w:rsidRPr="008A4FE6">
        <w:rPr>
          <w:rFonts w:ascii="Times New Roman" w:hAnsi="Times New Roman"/>
          <w:b/>
          <w:bCs/>
          <w:szCs w:val="24"/>
        </w:rPr>
        <w:t xml:space="preserve"> </w:t>
      </w:r>
      <w:r w:rsidRPr="008A4FE6">
        <w:rPr>
          <w:rFonts w:ascii="Times New Roman" w:hAnsi="Times New Roman"/>
          <w:bCs/>
          <w:szCs w:val="24"/>
        </w:rPr>
        <w:t xml:space="preserve">The district average daily attendance on these dates must be lower than the prior year </w:t>
      </w:r>
      <w:r>
        <w:rPr>
          <w:rFonts w:ascii="Times New Roman" w:hAnsi="Times New Roman"/>
          <w:bCs/>
          <w:szCs w:val="24"/>
        </w:rPr>
        <w:t>“Full” average daily attendance A</w:t>
      </w:r>
      <w:r w:rsidRPr="008A4FE6">
        <w:rPr>
          <w:rFonts w:ascii="Times New Roman" w:hAnsi="Times New Roman"/>
          <w:bCs/>
          <w:szCs w:val="24"/>
        </w:rPr>
        <w:t xml:space="preserve">DA for the adjustment to be approved.  </w:t>
      </w:r>
    </w:p>
    <w:p w:rsidR="00657FB3" w:rsidRDefault="00657FB3" w:rsidP="009D34FB">
      <w:pPr>
        <w:spacing w:after="0" w:line="240" w:lineRule="auto"/>
        <w:ind w:left="720"/>
        <w:rPr>
          <w:rFonts w:ascii="Times New Roman" w:hAnsi="Times New Roman"/>
          <w:sz w:val="24"/>
          <w:szCs w:val="24"/>
        </w:rPr>
      </w:pPr>
      <w:r>
        <w:rPr>
          <w:rFonts w:ascii="Times New Roman" w:hAnsi="Times New Roman"/>
          <w:sz w:val="24"/>
          <w:szCs w:val="24"/>
        </w:rPr>
        <w:lastRenderedPageBreak/>
        <w:t>District Attendance – L Days</w:t>
      </w:r>
      <w:r w:rsidR="00815F3F">
        <w:rPr>
          <w:rFonts w:ascii="Times New Roman" w:hAnsi="Times New Roman"/>
          <w:sz w:val="24"/>
          <w:szCs w:val="24"/>
        </w:rPr>
        <w:t xml:space="preserve"> (Low Weather)</w:t>
      </w:r>
    </w:p>
    <w:p w:rsidR="00657FB3" w:rsidRDefault="00657FB3" w:rsidP="00657FB3">
      <w:pPr>
        <w:spacing w:after="0" w:line="240" w:lineRule="auto"/>
        <w:ind w:firstLine="720"/>
        <w:rPr>
          <w:rFonts w:ascii="Times New Roman" w:hAnsi="Times New Roman"/>
          <w:b/>
          <w:i/>
          <w:color w:val="0070C0"/>
          <w:sz w:val="24"/>
          <w:szCs w:val="24"/>
        </w:rPr>
      </w:pPr>
      <w:r w:rsidRPr="00087246">
        <w:rPr>
          <w:rFonts w:ascii="Times New Roman" w:hAnsi="Times New Roman"/>
          <w:b/>
          <w:i/>
          <w:color w:val="0070C0"/>
          <w:sz w:val="24"/>
          <w:szCs w:val="24"/>
        </w:rPr>
        <w:t>Path:  System Administration &gt; Calendar &gt; Calendar &gt; Days</w:t>
      </w:r>
    </w:p>
    <w:p w:rsidR="00657FB3" w:rsidRPr="00087246" w:rsidRDefault="00DB76A9" w:rsidP="00657FB3">
      <w:pPr>
        <w:spacing w:after="0" w:line="240" w:lineRule="auto"/>
        <w:ind w:firstLine="720"/>
        <w:rPr>
          <w:rFonts w:ascii="Times New Roman" w:hAnsi="Times New Roman"/>
          <w:b/>
          <w:i/>
          <w:color w:val="0070C0"/>
          <w:sz w:val="24"/>
          <w:szCs w:val="24"/>
        </w:rPr>
      </w:pPr>
      <w:r w:rsidRPr="00DB76A9">
        <w:rPr>
          <w:rFonts w:ascii="Times New Roman" w:hAnsi="Times New Roman"/>
          <w:b/>
          <w:i/>
          <w:noProof/>
          <w:color w:val="0070C0"/>
          <w:sz w:val="24"/>
          <w:szCs w:val="24"/>
        </w:rPr>
        <w:drawing>
          <wp:inline distT="0" distB="0" distL="0" distR="0" wp14:anchorId="6BF173EA" wp14:editId="6BFBD343">
            <wp:extent cx="5864772" cy="4871545"/>
            <wp:effectExtent l="0" t="0" r="3175" b="5715"/>
            <wp:docPr id="196" name="Picture 8"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age is screen shot of Infinite campus data entry.  "/>
                    <pic:cNvPicPr>
                      <a:picLocks noChangeAspect="1"/>
                    </pic:cNvPicPr>
                  </pic:nvPicPr>
                  <pic:blipFill>
                    <a:blip r:embed="rId31"/>
                    <a:stretch>
                      <a:fillRect/>
                    </a:stretch>
                  </pic:blipFill>
                  <pic:spPr>
                    <a:xfrm>
                      <a:off x="0" y="0"/>
                      <a:ext cx="5864772" cy="4871545"/>
                    </a:xfrm>
                    <a:prstGeom prst="rect">
                      <a:avLst/>
                    </a:prstGeom>
                  </pic:spPr>
                </pic:pic>
              </a:graphicData>
            </a:graphic>
          </wp:inline>
        </w:drawing>
      </w:r>
    </w:p>
    <w:p w:rsidR="00657FB3" w:rsidRDefault="00657FB3" w:rsidP="00A60F95">
      <w:pPr>
        <w:pStyle w:val="BodyText2"/>
        <w:widowControl/>
        <w:ind w:right="0"/>
        <w:rPr>
          <w:rFonts w:ascii="Times New Roman" w:hAnsi="Times New Roman"/>
          <w:szCs w:val="24"/>
        </w:rPr>
      </w:pPr>
    </w:p>
    <w:p w:rsidR="00A60F95" w:rsidRPr="008A4FE6" w:rsidRDefault="00A60F95" w:rsidP="00A60F95">
      <w:pPr>
        <w:pStyle w:val="BodyText3"/>
        <w:widowControl/>
        <w:ind w:right="0"/>
        <w:rPr>
          <w:rFonts w:ascii="Times New Roman" w:hAnsi="Times New Roman"/>
          <w:b/>
          <w:bCs/>
          <w:szCs w:val="24"/>
        </w:rPr>
      </w:pPr>
    </w:p>
    <w:p w:rsidR="00A60F95" w:rsidRDefault="00A60F95" w:rsidP="00A60F95">
      <w:pPr>
        <w:pStyle w:val="BodyText3"/>
        <w:widowControl/>
        <w:ind w:right="0"/>
        <w:rPr>
          <w:rFonts w:ascii="Times New Roman" w:hAnsi="Times New Roman"/>
          <w:bCs/>
          <w:iCs/>
          <w:szCs w:val="24"/>
        </w:rPr>
      </w:pPr>
      <w:r w:rsidRPr="008A4FE6">
        <w:rPr>
          <w:rFonts w:ascii="Times New Roman" w:hAnsi="Times New Roman"/>
          <w:bCs/>
          <w:szCs w:val="24"/>
        </w:rPr>
        <w:t xml:space="preserve">If the district’s request is approved, the aggregate attendance for each day is deducted and replaced with prior </w:t>
      </w:r>
      <w:r w:rsidR="005376D8">
        <w:rPr>
          <w:rFonts w:ascii="Times New Roman" w:hAnsi="Times New Roman"/>
          <w:bCs/>
          <w:szCs w:val="24"/>
        </w:rPr>
        <w:t>year average daily attendance (A</w:t>
      </w:r>
      <w:r w:rsidRPr="008A4FE6">
        <w:rPr>
          <w:rFonts w:ascii="Times New Roman" w:hAnsi="Times New Roman"/>
          <w:bCs/>
          <w:szCs w:val="24"/>
        </w:rPr>
        <w:t>DA), prior</w:t>
      </w:r>
      <w:r w:rsidR="005376D8">
        <w:rPr>
          <w:rFonts w:ascii="Times New Roman" w:hAnsi="Times New Roman"/>
          <w:bCs/>
          <w:szCs w:val="24"/>
        </w:rPr>
        <w:t xml:space="preserve"> to calculating the district’s A</w:t>
      </w:r>
      <w:r w:rsidRPr="008A4FE6">
        <w:rPr>
          <w:rFonts w:ascii="Times New Roman" w:hAnsi="Times New Roman"/>
          <w:bCs/>
          <w:szCs w:val="24"/>
        </w:rPr>
        <w:t xml:space="preserve">DA.  </w:t>
      </w:r>
      <w:r w:rsidRPr="008A4FE6">
        <w:rPr>
          <w:rFonts w:ascii="Times New Roman" w:hAnsi="Times New Roman"/>
          <w:bCs/>
          <w:iCs/>
          <w:szCs w:val="24"/>
        </w:rPr>
        <w:t>A district must keep documentation in the central office supporting the weather-related conditions that impacted attendance.</w:t>
      </w:r>
      <w:r w:rsidR="00904840">
        <w:rPr>
          <w:rFonts w:ascii="Times New Roman" w:hAnsi="Times New Roman"/>
          <w:bCs/>
          <w:iCs/>
          <w:szCs w:val="24"/>
        </w:rPr>
        <w:t xml:space="preserve">  See the examp</w:t>
      </w:r>
      <w:r w:rsidR="00EF68CF">
        <w:rPr>
          <w:rFonts w:ascii="Times New Roman" w:hAnsi="Times New Roman"/>
          <w:bCs/>
          <w:iCs/>
          <w:szCs w:val="24"/>
        </w:rPr>
        <w:t>le showing 1</w:t>
      </w:r>
      <w:r w:rsidR="003A2159">
        <w:rPr>
          <w:rFonts w:ascii="Times New Roman" w:hAnsi="Times New Roman"/>
          <w:bCs/>
          <w:iCs/>
          <w:szCs w:val="24"/>
        </w:rPr>
        <w:t xml:space="preserve">/12/16, 1/19/16, 2/8/16, 2/11/16, 3/18/16, </w:t>
      </w:r>
      <w:r w:rsidR="00787AA2">
        <w:rPr>
          <w:rFonts w:ascii="Times New Roman" w:hAnsi="Times New Roman"/>
          <w:bCs/>
          <w:iCs/>
          <w:szCs w:val="24"/>
        </w:rPr>
        <w:t xml:space="preserve">1/15/16, 3/1/16, 2/25/16, 2/16/16 and 1/21/16, </w:t>
      </w:r>
      <w:r w:rsidR="00904840">
        <w:rPr>
          <w:rFonts w:ascii="Times New Roman" w:hAnsi="Times New Roman"/>
          <w:bCs/>
          <w:iCs/>
          <w:szCs w:val="24"/>
        </w:rPr>
        <w:t>as low weather days.</w:t>
      </w:r>
    </w:p>
    <w:p w:rsidR="00815F3F" w:rsidRDefault="00815F3F" w:rsidP="00A60F95">
      <w:pPr>
        <w:pStyle w:val="BodyText3"/>
        <w:widowControl/>
        <w:ind w:right="0"/>
        <w:rPr>
          <w:rFonts w:ascii="Times New Roman" w:hAnsi="Times New Roman"/>
          <w:bCs/>
          <w:iCs/>
          <w:szCs w:val="24"/>
        </w:rPr>
      </w:pPr>
    </w:p>
    <w:p w:rsidR="00815F3F" w:rsidRPr="008A4FE6" w:rsidRDefault="00815F3F" w:rsidP="00A60F95">
      <w:pPr>
        <w:pStyle w:val="BodyText3"/>
        <w:widowControl/>
        <w:ind w:right="0"/>
        <w:rPr>
          <w:rFonts w:ascii="Times New Roman" w:hAnsi="Times New Roman"/>
          <w:bCs/>
          <w:iCs/>
          <w:szCs w:val="24"/>
        </w:rPr>
      </w:pPr>
      <w:r>
        <w:rPr>
          <w:rFonts w:ascii="Times New Roman" w:hAnsi="Times New Roman"/>
          <w:bCs/>
          <w:iCs/>
          <w:szCs w:val="24"/>
        </w:rPr>
        <w:t>Once the changes have been made on the calendar, run the District Daily Attendance Report again and visibly see the weather days selected.</w:t>
      </w:r>
    </w:p>
    <w:p w:rsidR="00083F66" w:rsidRDefault="00904840" w:rsidP="00B5625C">
      <w:pPr>
        <w:pStyle w:val="BodyText2"/>
        <w:widowControl/>
        <w:ind w:right="0"/>
        <w:rPr>
          <w:rFonts w:ascii="Times New Roman" w:hAnsi="Times New Roman"/>
          <w:b/>
          <w:szCs w:val="24"/>
        </w:rPr>
      </w:pPr>
      <w:r>
        <w:rPr>
          <w:rFonts w:ascii="Times New Roman" w:hAnsi="Times New Roman"/>
          <w:b/>
          <w:szCs w:val="24"/>
        </w:rPr>
        <w:t xml:space="preserve">             </w:t>
      </w: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083F66" w:rsidRDefault="00083F66" w:rsidP="00B5625C">
      <w:pPr>
        <w:pStyle w:val="BodyText2"/>
        <w:widowControl/>
        <w:ind w:right="0"/>
        <w:rPr>
          <w:rFonts w:ascii="Times New Roman" w:hAnsi="Times New Roman"/>
          <w:b/>
          <w:szCs w:val="24"/>
        </w:rPr>
      </w:pPr>
    </w:p>
    <w:p w:rsidR="00F96F94" w:rsidRDefault="00F96F94" w:rsidP="00B5625C">
      <w:pPr>
        <w:pStyle w:val="BodyText2"/>
        <w:widowControl/>
        <w:ind w:right="0"/>
        <w:rPr>
          <w:rFonts w:ascii="Times New Roman" w:hAnsi="Times New Roman"/>
          <w:b/>
          <w:szCs w:val="24"/>
        </w:rPr>
      </w:pPr>
      <w:r>
        <w:rPr>
          <w:rFonts w:ascii="Times New Roman" w:hAnsi="Times New Roman"/>
          <w:b/>
          <w:szCs w:val="24"/>
        </w:rPr>
        <w:lastRenderedPageBreak/>
        <w:t xml:space="preserve">District Daily Attendance Report </w:t>
      </w:r>
    </w:p>
    <w:p w:rsidR="00D60AE3" w:rsidRDefault="00D60AE3" w:rsidP="00B5625C">
      <w:pPr>
        <w:pStyle w:val="BodyText2"/>
        <w:widowControl/>
        <w:ind w:right="0"/>
        <w:rPr>
          <w:rFonts w:ascii="Times New Roman" w:hAnsi="Times New Roman"/>
          <w:b/>
          <w:szCs w:val="24"/>
        </w:rPr>
      </w:pPr>
    </w:p>
    <w:p w:rsidR="00F96F94" w:rsidRPr="00F96F94" w:rsidRDefault="00F96F94" w:rsidP="00B5625C">
      <w:pPr>
        <w:pStyle w:val="BodyText2"/>
        <w:widowControl/>
        <w:ind w:right="0"/>
        <w:rPr>
          <w:rFonts w:ascii="Times New Roman" w:hAnsi="Times New Roman"/>
          <w:szCs w:val="24"/>
        </w:rPr>
      </w:pPr>
      <w:r w:rsidRPr="00F96F94">
        <w:rPr>
          <w:rFonts w:ascii="Times New Roman" w:hAnsi="Times New Roman"/>
          <w:szCs w:val="24"/>
        </w:rPr>
        <w:t>This is what the Report will look like after you’ve selected your low weather days</w:t>
      </w:r>
      <w:r w:rsidR="00D60AE3">
        <w:rPr>
          <w:rFonts w:ascii="Times New Roman" w:hAnsi="Times New Roman"/>
          <w:szCs w:val="24"/>
        </w:rPr>
        <w:t xml:space="preserve">.  When you run the report, there will be a ‘W’ next to the days that were chosen.  </w:t>
      </w:r>
    </w:p>
    <w:p w:rsidR="00F96F94" w:rsidRDefault="00F96F94" w:rsidP="00B5625C">
      <w:pPr>
        <w:pStyle w:val="BodyText2"/>
        <w:widowControl/>
        <w:ind w:right="0"/>
        <w:rPr>
          <w:rFonts w:ascii="Times New Roman" w:hAnsi="Times New Roman"/>
          <w:b/>
          <w:szCs w:val="24"/>
        </w:rPr>
      </w:pPr>
    </w:p>
    <w:p w:rsidR="003A2159" w:rsidRDefault="00904840" w:rsidP="00B5625C">
      <w:pPr>
        <w:pStyle w:val="BodyText2"/>
        <w:widowControl/>
        <w:ind w:right="0"/>
        <w:rPr>
          <w:noProof/>
        </w:rPr>
      </w:pPr>
      <w:r>
        <w:rPr>
          <w:rFonts w:ascii="Times New Roman" w:hAnsi="Times New Roman"/>
          <w:b/>
          <w:szCs w:val="24"/>
        </w:rPr>
        <w:t xml:space="preserve">   </w:t>
      </w:r>
      <w:r w:rsidR="00DB76A9" w:rsidRPr="00DB76A9">
        <w:rPr>
          <w:rFonts w:ascii="Times New Roman" w:hAnsi="Times New Roman"/>
          <w:b/>
          <w:noProof/>
          <w:szCs w:val="24"/>
        </w:rPr>
        <w:drawing>
          <wp:inline distT="0" distB="0" distL="0" distR="0" wp14:anchorId="73E52001" wp14:editId="6A1C1A1B">
            <wp:extent cx="4954446" cy="5062005"/>
            <wp:effectExtent l="0" t="0" r="0" b="5715"/>
            <wp:docPr id="8" name="Picture 7" descr="image is screen shot of district daily attend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is screen shot of district daily attendance report"/>
                    <pic:cNvPicPr>
                      <a:picLocks noChangeAspect="1"/>
                    </pic:cNvPicPr>
                  </pic:nvPicPr>
                  <pic:blipFill>
                    <a:blip r:embed="rId32"/>
                    <a:stretch>
                      <a:fillRect/>
                    </a:stretch>
                  </pic:blipFill>
                  <pic:spPr>
                    <a:xfrm>
                      <a:off x="0" y="0"/>
                      <a:ext cx="4954446" cy="5062005"/>
                    </a:xfrm>
                    <a:prstGeom prst="rect">
                      <a:avLst/>
                    </a:prstGeom>
                  </pic:spPr>
                </pic:pic>
              </a:graphicData>
            </a:graphic>
          </wp:inline>
        </w:drawing>
      </w:r>
    </w:p>
    <w:p w:rsidR="00C46FC0" w:rsidRDefault="00C46FC0" w:rsidP="00F4388A">
      <w:pPr>
        <w:rPr>
          <w:rFonts w:ascii="Times New Roman" w:hAnsi="Times New Roman"/>
          <w:b/>
          <w:color w:val="FF0000"/>
          <w:sz w:val="24"/>
          <w:szCs w:val="24"/>
        </w:rPr>
      </w:pPr>
    </w:p>
    <w:p w:rsidR="00C46FC0" w:rsidRDefault="00C46FC0" w:rsidP="00F4388A">
      <w:pPr>
        <w:rPr>
          <w:rFonts w:ascii="Times New Roman" w:hAnsi="Times New Roman"/>
          <w:b/>
          <w:color w:val="FF0000"/>
          <w:sz w:val="24"/>
          <w:szCs w:val="24"/>
        </w:rPr>
      </w:pPr>
    </w:p>
    <w:p w:rsidR="00C46FC0" w:rsidRDefault="00C46FC0" w:rsidP="00F4388A">
      <w:pPr>
        <w:rPr>
          <w:rFonts w:ascii="Times New Roman" w:hAnsi="Times New Roman"/>
          <w:b/>
          <w:color w:val="FF0000"/>
          <w:sz w:val="24"/>
          <w:szCs w:val="24"/>
        </w:rPr>
      </w:pPr>
    </w:p>
    <w:p w:rsidR="00DB76A9" w:rsidRDefault="00DB76A9" w:rsidP="00F4388A">
      <w:pPr>
        <w:rPr>
          <w:rFonts w:ascii="Times New Roman" w:hAnsi="Times New Roman"/>
          <w:b/>
          <w:color w:val="FF0000"/>
          <w:sz w:val="24"/>
          <w:szCs w:val="24"/>
        </w:rPr>
      </w:pPr>
    </w:p>
    <w:p w:rsidR="00DB76A9" w:rsidRDefault="00DB76A9" w:rsidP="00F4388A">
      <w:pPr>
        <w:rPr>
          <w:rFonts w:ascii="Times New Roman" w:hAnsi="Times New Roman"/>
          <w:b/>
          <w:color w:val="FF0000"/>
          <w:sz w:val="24"/>
          <w:szCs w:val="24"/>
        </w:rPr>
      </w:pPr>
    </w:p>
    <w:p w:rsidR="00DB76A9" w:rsidRDefault="00DB76A9" w:rsidP="00F4388A">
      <w:pPr>
        <w:rPr>
          <w:rFonts w:ascii="Times New Roman" w:hAnsi="Times New Roman"/>
          <w:b/>
          <w:color w:val="FF0000"/>
          <w:sz w:val="24"/>
          <w:szCs w:val="24"/>
        </w:rPr>
      </w:pPr>
    </w:p>
    <w:p w:rsidR="00C46FC0" w:rsidRDefault="00C46FC0" w:rsidP="00F4388A">
      <w:pPr>
        <w:rPr>
          <w:rFonts w:ascii="Times New Roman" w:hAnsi="Times New Roman"/>
          <w:b/>
          <w:color w:val="FF0000"/>
          <w:sz w:val="24"/>
          <w:szCs w:val="24"/>
        </w:rPr>
      </w:pPr>
    </w:p>
    <w:p w:rsidR="00031D81" w:rsidRPr="00031D81" w:rsidRDefault="00031D81" w:rsidP="00F4388A">
      <w:pPr>
        <w:rPr>
          <w:rFonts w:ascii="Times New Roman" w:hAnsi="Times New Roman"/>
          <w:sz w:val="24"/>
          <w:szCs w:val="24"/>
        </w:rPr>
      </w:pPr>
      <w:r w:rsidRPr="00031D81">
        <w:rPr>
          <w:rFonts w:ascii="Times New Roman" w:hAnsi="Times New Roman"/>
          <w:sz w:val="24"/>
          <w:szCs w:val="24"/>
        </w:rPr>
        <w:lastRenderedPageBreak/>
        <w:t>The weather days wil</w:t>
      </w:r>
      <w:r w:rsidR="00A0351F">
        <w:rPr>
          <w:rFonts w:ascii="Times New Roman" w:hAnsi="Times New Roman"/>
          <w:sz w:val="24"/>
          <w:szCs w:val="24"/>
        </w:rPr>
        <w:t>l appear on the SAAR Enrollment Report.</w:t>
      </w:r>
    </w:p>
    <w:p w:rsidR="0088779E" w:rsidRDefault="00126A8A" w:rsidP="00F4388A">
      <w:pPr>
        <w:rPr>
          <w:rFonts w:ascii="Times New Roman" w:hAnsi="Times New Roman"/>
          <w:b/>
          <w:color w:val="FF0000"/>
          <w:sz w:val="24"/>
          <w:szCs w:val="24"/>
        </w:rPr>
      </w:pPr>
      <w:r w:rsidRPr="00126A8A">
        <w:rPr>
          <w:rFonts w:ascii="Times New Roman" w:hAnsi="Times New Roman"/>
          <w:b/>
          <w:noProof/>
          <w:color w:val="FF0000"/>
          <w:sz w:val="24"/>
          <w:szCs w:val="24"/>
        </w:rPr>
        <w:drawing>
          <wp:inline distT="0" distB="0" distL="0" distR="0" wp14:anchorId="34AEEC18" wp14:editId="767B570A">
            <wp:extent cx="5420076" cy="4835701"/>
            <wp:effectExtent l="0" t="0" r="9525" b="3175"/>
            <wp:docPr id="199" name="Picture 4"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is screen shot of Infinite campus data entry.  "/>
                    <pic:cNvPicPr>
                      <a:picLocks noChangeAspect="1"/>
                    </pic:cNvPicPr>
                  </pic:nvPicPr>
                  <pic:blipFill>
                    <a:blip r:embed="rId33"/>
                    <a:stretch>
                      <a:fillRect/>
                    </a:stretch>
                  </pic:blipFill>
                  <pic:spPr>
                    <a:xfrm>
                      <a:off x="0" y="0"/>
                      <a:ext cx="5420076" cy="4835701"/>
                    </a:xfrm>
                    <a:prstGeom prst="rect">
                      <a:avLst/>
                    </a:prstGeom>
                  </pic:spPr>
                </pic:pic>
              </a:graphicData>
            </a:graphic>
          </wp:inline>
        </w:drawing>
      </w:r>
    </w:p>
    <w:p w:rsidR="00031D81" w:rsidRDefault="00031D81" w:rsidP="00F4388A">
      <w:pPr>
        <w:rPr>
          <w:rFonts w:ascii="Times New Roman" w:hAnsi="Times New Roman"/>
          <w:b/>
          <w:color w:val="FF0000"/>
          <w:sz w:val="24"/>
          <w:szCs w:val="24"/>
        </w:rPr>
      </w:pPr>
    </w:p>
    <w:p w:rsidR="00F4388A" w:rsidRDefault="00F4388A" w:rsidP="00F4388A">
      <w:pPr>
        <w:rPr>
          <w:rFonts w:ascii="Times New Roman" w:hAnsi="Times New Roman"/>
          <w:sz w:val="24"/>
          <w:szCs w:val="24"/>
        </w:rPr>
      </w:pPr>
      <w:r w:rsidRPr="00087246">
        <w:rPr>
          <w:rFonts w:ascii="Times New Roman" w:hAnsi="Times New Roman"/>
          <w:b/>
          <w:color w:val="FF0000"/>
          <w:sz w:val="24"/>
          <w:szCs w:val="24"/>
        </w:rPr>
        <w:t>Note:</w:t>
      </w:r>
      <w:r w:rsidRPr="008A4FE6">
        <w:rPr>
          <w:rFonts w:ascii="Times New Roman" w:hAnsi="Times New Roman"/>
          <w:sz w:val="24"/>
          <w:szCs w:val="24"/>
        </w:rPr>
        <w:t xml:space="preserve"> </w:t>
      </w:r>
      <w:r w:rsidR="007316E7">
        <w:rPr>
          <w:rFonts w:ascii="Times New Roman" w:hAnsi="Times New Roman"/>
          <w:sz w:val="24"/>
          <w:szCs w:val="24"/>
        </w:rPr>
        <w:t xml:space="preserve"> </w:t>
      </w:r>
      <w:r w:rsidRPr="008A4FE6">
        <w:rPr>
          <w:rFonts w:ascii="Times New Roman" w:hAnsi="Times New Roman"/>
          <w:sz w:val="24"/>
          <w:szCs w:val="24"/>
        </w:rPr>
        <w:t>The records below will not be available when the ‘state forma</w:t>
      </w:r>
      <w:r w:rsidR="004478AF">
        <w:rPr>
          <w:rFonts w:ascii="Times New Roman" w:hAnsi="Times New Roman"/>
          <w:sz w:val="24"/>
          <w:szCs w:val="24"/>
        </w:rPr>
        <w:t>t fixed width’ (text file) is ru</w:t>
      </w:r>
      <w:r w:rsidRPr="008A4FE6">
        <w:rPr>
          <w:rFonts w:ascii="Times New Roman" w:hAnsi="Times New Roman"/>
          <w:sz w:val="24"/>
          <w:szCs w:val="24"/>
        </w:rPr>
        <w:t>n. It will be populated on R7 under the c</w:t>
      </w:r>
      <w:r w:rsidR="004478AF">
        <w:rPr>
          <w:rFonts w:ascii="Times New Roman" w:hAnsi="Times New Roman"/>
          <w:sz w:val="24"/>
          <w:szCs w:val="24"/>
        </w:rPr>
        <w:t>olumn ‘Adjusted Aggregate Days.’</w:t>
      </w:r>
      <w:r w:rsidRPr="008A4FE6">
        <w:rPr>
          <w:rFonts w:ascii="Times New Roman" w:hAnsi="Times New Roman"/>
          <w:sz w:val="24"/>
          <w:szCs w:val="24"/>
        </w:rPr>
        <w:t xml:space="preserve"> </w:t>
      </w:r>
      <w:r w:rsidR="004478AF">
        <w:rPr>
          <w:rFonts w:ascii="Times New Roman" w:hAnsi="Times New Roman"/>
          <w:sz w:val="24"/>
          <w:szCs w:val="24"/>
        </w:rPr>
        <w:t xml:space="preserve"> </w:t>
      </w:r>
      <w:r w:rsidRPr="008A4FE6">
        <w:rPr>
          <w:rFonts w:ascii="Times New Roman" w:hAnsi="Times New Roman"/>
          <w:sz w:val="24"/>
          <w:szCs w:val="24"/>
        </w:rPr>
        <w:t>All are additions to the base.</w:t>
      </w:r>
    </w:p>
    <w:p w:rsidR="004841EE" w:rsidRPr="004841EE" w:rsidRDefault="004841EE" w:rsidP="004841EE">
      <w:pPr>
        <w:spacing w:after="120" w:line="240" w:lineRule="auto"/>
        <w:contextualSpacing/>
        <w:rPr>
          <w:rFonts w:ascii="Times New Roman" w:eastAsia="Times New Roman" w:hAnsi="Times New Roman"/>
          <w:color w:val="07A1DF"/>
          <w:sz w:val="24"/>
          <w:szCs w:val="24"/>
        </w:rPr>
      </w:pPr>
      <w:r w:rsidRPr="004841EE">
        <w:rPr>
          <w:rFonts w:ascii="Times New Roman" w:eastAsia="Times New Roman" w:hAnsi="Times New Roman"/>
          <w:b/>
          <w:bCs/>
          <w:i/>
          <w:iCs/>
          <w:color w:val="000000"/>
          <w:kern w:val="24"/>
          <w:sz w:val="24"/>
          <w:szCs w:val="24"/>
        </w:rPr>
        <w:t>Record V</w:t>
      </w:r>
      <w:r w:rsidRPr="004841EE">
        <w:rPr>
          <w:rFonts w:ascii="Times New Roman" w:eastAsia="Times New Roman" w:hAnsi="Times New Roman"/>
          <w:color w:val="000000"/>
          <w:kern w:val="24"/>
          <w:sz w:val="24"/>
          <w:szCs w:val="24"/>
        </w:rPr>
        <w:t xml:space="preserve"> = Virtual: Virtual Proficient Aggregate Attendance Days’ attendance for students who receive a proficient (pass) grade are populated on this record. </w:t>
      </w:r>
    </w:p>
    <w:p w:rsidR="004841EE" w:rsidRPr="004841EE" w:rsidRDefault="004841EE" w:rsidP="004841EE">
      <w:pPr>
        <w:spacing w:after="120" w:line="240" w:lineRule="auto"/>
        <w:contextualSpacing/>
        <w:rPr>
          <w:rFonts w:ascii="Times New Roman" w:eastAsia="Times New Roman" w:hAnsi="Times New Roman"/>
          <w:color w:val="07A1DF"/>
          <w:sz w:val="24"/>
          <w:szCs w:val="24"/>
        </w:rPr>
      </w:pPr>
      <w:r w:rsidRPr="004841EE">
        <w:rPr>
          <w:rFonts w:ascii="Times New Roman" w:eastAsia="Times New Roman" w:hAnsi="Times New Roman"/>
          <w:b/>
          <w:bCs/>
          <w:i/>
          <w:iCs/>
          <w:color w:val="000000"/>
          <w:kern w:val="24"/>
          <w:sz w:val="24"/>
          <w:szCs w:val="24"/>
        </w:rPr>
        <w:t>Record S</w:t>
      </w:r>
      <w:r w:rsidRPr="004841EE">
        <w:rPr>
          <w:rFonts w:ascii="Times New Roman" w:eastAsia="Times New Roman" w:hAnsi="Times New Roman"/>
          <w:color w:val="000000"/>
          <w:kern w:val="24"/>
          <w:sz w:val="24"/>
          <w:szCs w:val="24"/>
        </w:rPr>
        <w:t xml:space="preserve"> = Suspension:  Eligible (10 day) Out of School Suspension Aggregate Absent Days (SSP3) attendance for students who have been suspended appear on this record (up to10 days per student). </w:t>
      </w:r>
    </w:p>
    <w:p w:rsidR="004841EE" w:rsidRPr="004841EE" w:rsidRDefault="004841EE" w:rsidP="004841EE">
      <w:pPr>
        <w:spacing w:after="120" w:line="240" w:lineRule="auto"/>
        <w:contextualSpacing/>
        <w:rPr>
          <w:rFonts w:ascii="Times New Roman" w:eastAsia="Times New Roman" w:hAnsi="Times New Roman"/>
          <w:color w:val="07A1DF"/>
          <w:sz w:val="24"/>
          <w:szCs w:val="24"/>
        </w:rPr>
      </w:pPr>
      <w:r w:rsidRPr="004841EE">
        <w:rPr>
          <w:rFonts w:ascii="Times New Roman" w:eastAsia="Times New Roman" w:hAnsi="Times New Roman"/>
          <w:b/>
          <w:bCs/>
          <w:i/>
          <w:iCs/>
          <w:color w:val="000000"/>
          <w:kern w:val="24"/>
          <w:sz w:val="24"/>
          <w:szCs w:val="24"/>
        </w:rPr>
        <w:t>Record X</w:t>
      </w:r>
      <w:r w:rsidRPr="004841EE">
        <w:rPr>
          <w:rFonts w:ascii="Times New Roman" w:eastAsia="Times New Roman" w:hAnsi="Times New Roman"/>
          <w:color w:val="000000"/>
          <w:kern w:val="24"/>
          <w:sz w:val="24"/>
          <w:szCs w:val="24"/>
        </w:rPr>
        <w:t xml:space="preserve"> = Expulsion: ‘District Eligible Expelled Aggregate Absent Days’ (SSP1 + SSP2) attendance for students who have been expelled appear on this record, up to 175 of eligible expulsion per student</w:t>
      </w:r>
    </w:p>
    <w:p w:rsidR="006D20F3" w:rsidRDefault="006D20F3" w:rsidP="00B5625C">
      <w:pPr>
        <w:spacing w:after="0" w:line="240" w:lineRule="auto"/>
        <w:rPr>
          <w:rFonts w:ascii="Times New Roman" w:hAnsi="Times New Roman"/>
          <w:sz w:val="24"/>
          <w:szCs w:val="24"/>
        </w:rPr>
      </w:pPr>
    </w:p>
    <w:p w:rsidR="006D20F3" w:rsidRDefault="006D20F3" w:rsidP="00B5625C">
      <w:pPr>
        <w:spacing w:after="0" w:line="240" w:lineRule="auto"/>
        <w:rPr>
          <w:rFonts w:ascii="Times New Roman" w:hAnsi="Times New Roman"/>
          <w:sz w:val="24"/>
          <w:szCs w:val="24"/>
        </w:rPr>
      </w:pPr>
    </w:p>
    <w:p w:rsidR="00BA1382" w:rsidRDefault="00BA1382" w:rsidP="00B5625C">
      <w:pPr>
        <w:spacing w:after="0" w:line="240" w:lineRule="auto"/>
        <w:ind w:left="720"/>
        <w:rPr>
          <w:rFonts w:ascii="Times New Roman" w:eastAsia="Times New Roman" w:hAnsi="Times New Roman"/>
          <w:b/>
          <w:color w:val="333333"/>
          <w:sz w:val="24"/>
          <w:szCs w:val="24"/>
        </w:rPr>
      </w:pPr>
    </w:p>
    <w:p w:rsidR="004005A7" w:rsidRDefault="00314AB2" w:rsidP="00106CD7">
      <w:pPr>
        <w:numPr>
          <w:ilvl w:val="0"/>
          <w:numId w:val="16"/>
        </w:numPr>
        <w:spacing w:after="0" w:line="240" w:lineRule="auto"/>
        <w:rPr>
          <w:rFonts w:ascii="Times New Roman" w:eastAsia="Times New Roman" w:hAnsi="Times New Roman"/>
          <w:b/>
          <w:color w:val="333333"/>
          <w:sz w:val="24"/>
          <w:szCs w:val="24"/>
        </w:rPr>
      </w:pPr>
      <w:r w:rsidRPr="00166BE8">
        <w:rPr>
          <w:rFonts w:ascii="Times New Roman" w:eastAsia="Times New Roman" w:hAnsi="Times New Roman"/>
          <w:b/>
          <w:color w:val="333333"/>
          <w:sz w:val="24"/>
          <w:szCs w:val="24"/>
        </w:rPr>
        <w:t xml:space="preserve">Record N </w:t>
      </w:r>
      <w:r w:rsidR="00EC4908" w:rsidRPr="00166BE8">
        <w:rPr>
          <w:rFonts w:ascii="Times New Roman" w:eastAsia="Times New Roman" w:hAnsi="Times New Roman"/>
          <w:b/>
          <w:color w:val="333333"/>
          <w:sz w:val="24"/>
          <w:szCs w:val="24"/>
        </w:rPr>
        <w:t>– Non Traditional Days</w:t>
      </w:r>
      <w:r w:rsidR="00B07DC0" w:rsidRPr="00166BE8">
        <w:rPr>
          <w:rFonts w:ascii="Times New Roman" w:eastAsia="Times New Roman" w:hAnsi="Times New Roman"/>
          <w:b/>
          <w:color w:val="333333"/>
          <w:sz w:val="24"/>
          <w:szCs w:val="24"/>
        </w:rPr>
        <w:t xml:space="preserve"> (NTI)</w:t>
      </w:r>
    </w:p>
    <w:p w:rsidR="00166BE8" w:rsidRPr="00166BE8" w:rsidRDefault="00166BE8" w:rsidP="00166BE8">
      <w:pPr>
        <w:spacing w:after="0" w:line="240" w:lineRule="auto"/>
        <w:ind w:left="720"/>
        <w:rPr>
          <w:rFonts w:ascii="Times New Roman" w:eastAsia="Times New Roman" w:hAnsi="Times New Roman"/>
          <w:b/>
          <w:color w:val="333333"/>
          <w:sz w:val="24"/>
          <w:szCs w:val="24"/>
        </w:rPr>
      </w:pPr>
    </w:p>
    <w:p w:rsidR="00166BE8" w:rsidRDefault="00707ABC" w:rsidP="00166BE8">
      <w:pPr>
        <w:spacing w:after="0" w:line="240" w:lineRule="auto"/>
        <w:ind w:left="720"/>
        <w:rPr>
          <w:rFonts w:ascii="Times New Roman" w:eastAsia="Times New Roman" w:hAnsi="Times New Roman"/>
          <w:b/>
          <w:i/>
          <w:iCs/>
          <w:color w:val="0070C0"/>
          <w:sz w:val="24"/>
          <w:szCs w:val="24"/>
        </w:rPr>
      </w:pPr>
      <w:r w:rsidRPr="00166BE8">
        <w:rPr>
          <w:rFonts w:ascii="Times New Roman" w:eastAsia="Times New Roman" w:hAnsi="Times New Roman"/>
          <w:b/>
          <w:bCs/>
          <w:i/>
          <w:color w:val="0070C0"/>
          <w:sz w:val="24"/>
          <w:szCs w:val="24"/>
        </w:rPr>
        <w:t>Path</w:t>
      </w:r>
      <w:r w:rsidRPr="00166BE8">
        <w:rPr>
          <w:rFonts w:ascii="Times New Roman" w:eastAsia="Times New Roman" w:hAnsi="Times New Roman"/>
          <w:b/>
          <w:i/>
          <w:iCs/>
          <w:color w:val="0070C0"/>
          <w:sz w:val="24"/>
          <w:szCs w:val="24"/>
        </w:rPr>
        <w:t>&gt;System Administration&gt;Calendar&gt;Calendar&gt; Days</w:t>
      </w:r>
    </w:p>
    <w:p w:rsidR="00166BE8" w:rsidRPr="00166BE8" w:rsidRDefault="00166BE8" w:rsidP="00166BE8">
      <w:pPr>
        <w:spacing w:after="0" w:line="240" w:lineRule="auto"/>
        <w:ind w:left="720"/>
        <w:rPr>
          <w:rFonts w:ascii="Times New Roman" w:eastAsia="Times New Roman" w:hAnsi="Times New Roman"/>
          <w:b/>
          <w:i/>
          <w:iCs/>
          <w:color w:val="0070C0"/>
          <w:sz w:val="24"/>
          <w:szCs w:val="24"/>
        </w:rPr>
      </w:pPr>
    </w:p>
    <w:p w:rsidR="00166BE8" w:rsidRPr="00166BE8" w:rsidRDefault="00166BE8" w:rsidP="00166BE8">
      <w:pPr>
        <w:spacing w:after="0" w:line="240" w:lineRule="auto"/>
        <w:ind w:left="720"/>
        <w:rPr>
          <w:rFonts w:ascii="Times New Roman" w:eastAsia="Times New Roman" w:hAnsi="Times New Roman"/>
          <w:b/>
          <w:i/>
          <w:iCs/>
          <w:color w:val="0070C0"/>
          <w:sz w:val="24"/>
          <w:szCs w:val="24"/>
        </w:rPr>
      </w:pPr>
      <w:r w:rsidRPr="00166BE8">
        <w:rPr>
          <w:rFonts w:ascii="Times New Roman" w:eastAsia="Times New Roman" w:hAnsi="Times New Roman"/>
          <w:color w:val="404040"/>
          <w:kern w:val="24"/>
          <w:sz w:val="24"/>
          <w:szCs w:val="24"/>
        </w:rPr>
        <w:t xml:space="preserve">Non-Traditional Instruction Days (NTI) can be used on a day when school </w:t>
      </w:r>
      <w:r w:rsidRPr="00166BE8">
        <w:rPr>
          <w:rFonts w:ascii="Times New Roman" w:eastAsia="Times New Roman" w:hAnsi="Times New Roman"/>
          <w:color w:val="404040"/>
          <w:kern w:val="24"/>
          <w:sz w:val="24"/>
          <w:szCs w:val="24"/>
          <w:highlight w:val="yellow"/>
        </w:rPr>
        <w:t>facilities are closed due to a weather or health/safety related issue</w:t>
      </w:r>
      <w:r w:rsidRPr="00166BE8">
        <w:rPr>
          <w:rFonts w:ascii="Times New Roman" w:eastAsia="Times New Roman" w:hAnsi="Times New Roman"/>
          <w:color w:val="404040"/>
          <w:kern w:val="24"/>
          <w:sz w:val="24"/>
          <w:szCs w:val="24"/>
        </w:rPr>
        <w:t>.  A Non-Traditional yearly plan must be approved by KDE, prior to the new school year.  NTI days are considered a school day with instruction.</w:t>
      </w:r>
    </w:p>
    <w:p w:rsidR="000F6E78" w:rsidRDefault="00AF47D5" w:rsidP="00166BE8">
      <w:pPr>
        <w:rPr>
          <w:rFonts w:ascii="Times New Roman" w:eastAsia="Times New Roman" w:hAnsi="Times New Roman"/>
          <w:color w:val="000000"/>
          <w:kern w:val="24"/>
          <w:sz w:val="24"/>
          <w:szCs w:val="24"/>
        </w:rPr>
      </w:pPr>
      <w:r>
        <w:rPr>
          <w:rFonts w:ascii="Times New Roman" w:hAnsi="Times New Roman"/>
          <w:color w:val="000000"/>
          <w:sz w:val="24"/>
          <w:szCs w:val="24"/>
        </w:rPr>
        <w:t xml:space="preserve"> </w:t>
      </w:r>
      <w:r w:rsidR="00610A43">
        <w:rPr>
          <w:rFonts w:ascii="Times New Roman" w:eastAsia="Times New Roman" w:hAnsi="Times New Roman"/>
          <w:noProof/>
          <w:color w:val="333333"/>
          <w:sz w:val="24"/>
          <w:szCs w:val="24"/>
        </w:rPr>
        <mc:AlternateContent>
          <mc:Choice Requires="wps">
            <w:drawing>
              <wp:anchor distT="0" distB="0" distL="114300" distR="114300" simplePos="0" relativeHeight="251615232" behindDoc="0" locked="0" layoutInCell="1" allowOverlap="1">
                <wp:simplePos x="0" y="0"/>
                <wp:positionH relativeFrom="column">
                  <wp:posOffset>38100</wp:posOffset>
                </wp:positionH>
                <wp:positionV relativeFrom="paragraph">
                  <wp:posOffset>24765</wp:posOffset>
                </wp:positionV>
                <wp:extent cx="276225" cy="257175"/>
                <wp:effectExtent l="85725" t="85090" r="95250" b="95885"/>
                <wp:wrapNone/>
                <wp:docPr id="201" name="AutoShape 23" descr="Star fo show importan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5">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0663" id="AutoShape 23" o:spid="_x0000_s1026" alt="Star fo show important information" style="position:absolute;margin-left:3pt;margin-top:1.95pt;width:21.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2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" path="m,98232r105509,1l138113,r32603,98233l276225,98232r-85359,60710l223471,257174,138113,196463,52754,257174,85359,158942,,98232xe" fillcolor="#ffc000" strokecolor="#f2f2f2" strokeweight="3pt">
                <v:stroke joinstyle="miter"/>
                <v:shadow on="t" color="#7f5f00" opacity=".5" offset="1pt"/>
                <v:path o:connecttype="custom" o:connectlocs="0,98232;105509,98233;138113,0;170716,98233;276225,98232;190866,158942;223471,257174;138113,196463;52754,257174;85359,158942;0,98232" o:connectangles="0,0,0,0,0,0,0,0,0,0,0"/>
              </v:shape>
            </w:pict>
          </mc:Fallback>
        </mc:AlternateContent>
      </w:r>
    </w:p>
    <w:p w:rsidR="00EC4908" w:rsidRPr="00EC4908" w:rsidRDefault="00AF47D5" w:rsidP="00F97947">
      <w:pPr>
        <w:spacing w:after="0" w:line="240" w:lineRule="auto"/>
        <w:rPr>
          <w:rFonts w:ascii="Times New Roman" w:eastAsia="Times New Roman" w:hAnsi="Times New Roman"/>
          <w:color w:val="07A1DF"/>
          <w:sz w:val="24"/>
          <w:szCs w:val="24"/>
        </w:rPr>
      </w:pPr>
      <w:r>
        <w:rPr>
          <w:rFonts w:ascii="Times New Roman" w:eastAsia="Times New Roman" w:hAnsi="Times New Roman"/>
          <w:color w:val="333333"/>
          <w:sz w:val="24"/>
          <w:szCs w:val="24"/>
        </w:rPr>
        <w:t xml:space="preserve">          </w:t>
      </w:r>
      <w:r w:rsidR="00D70149">
        <w:rPr>
          <w:rFonts w:ascii="Times New Roman" w:eastAsia="Times New Roman" w:hAnsi="Times New Roman"/>
          <w:color w:val="333333"/>
          <w:sz w:val="24"/>
          <w:szCs w:val="24"/>
        </w:rPr>
        <w:t xml:space="preserve">House Bill 211 passed </w:t>
      </w:r>
      <w:r w:rsidR="000F6E78">
        <w:rPr>
          <w:rFonts w:ascii="Times New Roman" w:eastAsia="Times New Roman" w:hAnsi="Times New Roman"/>
          <w:color w:val="333333"/>
          <w:sz w:val="24"/>
          <w:szCs w:val="24"/>
        </w:rPr>
        <w:t>“</w:t>
      </w:r>
      <w:r w:rsidR="00D70149">
        <w:rPr>
          <w:rFonts w:ascii="Times New Roman" w:eastAsia="Times New Roman" w:hAnsi="Times New Roman"/>
          <w:color w:val="333333"/>
          <w:sz w:val="24"/>
          <w:szCs w:val="24"/>
        </w:rPr>
        <w:t>Non-Traditional Days,</w:t>
      </w:r>
      <w:r w:rsidR="000F6E78">
        <w:rPr>
          <w:rFonts w:ascii="Times New Roman" w:eastAsia="Times New Roman" w:hAnsi="Times New Roman"/>
          <w:color w:val="333333"/>
          <w:sz w:val="24"/>
          <w:szCs w:val="24"/>
        </w:rPr>
        <w:t>”</w:t>
      </w:r>
      <w:r w:rsidR="00D70149">
        <w:rPr>
          <w:rFonts w:ascii="Times New Roman" w:eastAsia="Times New Roman" w:hAnsi="Times New Roman"/>
          <w:color w:val="333333"/>
          <w:sz w:val="24"/>
          <w:szCs w:val="24"/>
        </w:rPr>
        <w:t xml:space="preserve"> making all 173 Kentucky school districts eligible to apply.  You can find more information about </w:t>
      </w:r>
      <w:r w:rsidR="00AD2170">
        <w:rPr>
          <w:rFonts w:ascii="Times New Roman" w:eastAsia="Times New Roman" w:hAnsi="Times New Roman"/>
          <w:color w:val="333333"/>
          <w:sz w:val="24"/>
          <w:szCs w:val="24"/>
        </w:rPr>
        <w:t xml:space="preserve">House Bill 211 and application information </w:t>
      </w:r>
      <w:r w:rsidR="004C32AB">
        <w:rPr>
          <w:rFonts w:ascii="Times New Roman" w:eastAsia="Times New Roman" w:hAnsi="Times New Roman"/>
          <w:color w:val="333333"/>
          <w:sz w:val="24"/>
          <w:szCs w:val="24"/>
        </w:rPr>
        <w:t xml:space="preserve">by clicking on the </w:t>
      </w:r>
      <w:r w:rsidR="00D70149">
        <w:rPr>
          <w:rFonts w:ascii="Times New Roman" w:eastAsia="Times New Roman" w:hAnsi="Times New Roman"/>
          <w:color w:val="333333"/>
          <w:sz w:val="24"/>
          <w:szCs w:val="24"/>
        </w:rPr>
        <w:t>link</w:t>
      </w:r>
      <w:r w:rsidR="00F97947">
        <w:rPr>
          <w:rFonts w:ascii="Times New Roman" w:eastAsia="Times New Roman" w:hAnsi="Times New Roman"/>
          <w:color w:val="333333"/>
          <w:sz w:val="24"/>
          <w:szCs w:val="24"/>
        </w:rPr>
        <w:t xml:space="preserve">:   </w:t>
      </w:r>
      <w:hyperlink r:id="rId34" w:history="1">
        <w:r w:rsidR="00AD2170" w:rsidRPr="00AD2170">
          <w:rPr>
            <w:rStyle w:val="Hyperlink"/>
            <w:rFonts w:ascii="Times New Roman" w:eastAsia="Times New Roman" w:hAnsi="Times New Roman"/>
            <w:sz w:val="24"/>
            <w:szCs w:val="24"/>
          </w:rPr>
          <w:t>Non Traditional Days</w:t>
        </w:r>
      </w:hyperlink>
    </w:p>
    <w:p w:rsidR="00314AB2" w:rsidRPr="00314AB2" w:rsidRDefault="00314AB2" w:rsidP="00314AB2">
      <w:pPr>
        <w:spacing w:after="0" w:line="240" w:lineRule="auto"/>
        <w:ind w:left="720"/>
        <w:rPr>
          <w:rFonts w:ascii="Times New Roman" w:eastAsia="Times New Roman" w:hAnsi="Times New Roman"/>
          <w:b/>
          <w:color w:val="333333"/>
          <w:sz w:val="24"/>
          <w:szCs w:val="24"/>
        </w:rPr>
      </w:pPr>
    </w:p>
    <w:p w:rsidR="00B307F3" w:rsidRDefault="002915D5" w:rsidP="00B307F3">
      <w:pPr>
        <w:spacing w:after="0" w:line="240" w:lineRule="auto"/>
        <w:rPr>
          <w:rFonts w:ascii="Times New Roman" w:eastAsia="Times New Roman" w:hAnsi="Times New Roman"/>
          <w:color w:val="333333"/>
          <w:sz w:val="24"/>
          <w:szCs w:val="24"/>
        </w:rPr>
      </w:pPr>
      <w:r w:rsidRPr="00C92F12">
        <w:rPr>
          <w:rFonts w:ascii="Times New Roman" w:eastAsia="Times New Roman" w:hAnsi="Times New Roman"/>
          <w:b/>
          <w:color w:val="FF0000"/>
          <w:sz w:val="24"/>
          <w:szCs w:val="24"/>
        </w:rPr>
        <w:t>Note:</w:t>
      </w:r>
      <w:r>
        <w:rPr>
          <w:rFonts w:ascii="Times New Roman" w:eastAsia="Times New Roman" w:hAnsi="Times New Roman"/>
          <w:color w:val="333333"/>
          <w:sz w:val="24"/>
          <w:szCs w:val="24"/>
        </w:rPr>
        <w:t xml:space="preserve">  </w:t>
      </w:r>
      <w:r w:rsidRPr="00DA79C2">
        <w:rPr>
          <w:rFonts w:ascii="Times New Roman" w:eastAsia="Times New Roman" w:hAnsi="Times New Roman"/>
          <w:b/>
          <w:color w:val="FF0000"/>
          <w:sz w:val="24"/>
          <w:szCs w:val="24"/>
        </w:rPr>
        <w:t>No transportation is calculated for N Days</w:t>
      </w:r>
      <w:r w:rsidR="00F97947" w:rsidRPr="00DA79C2">
        <w:rPr>
          <w:rFonts w:ascii="Times New Roman" w:eastAsia="Times New Roman" w:hAnsi="Times New Roman"/>
          <w:b/>
          <w:color w:val="FF0000"/>
          <w:sz w:val="24"/>
          <w:szCs w:val="24"/>
        </w:rPr>
        <w:t>.</w:t>
      </w:r>
      <w:r w:rsidR="00F97947">
        <w:rPr>
          <w:rFonts w:ascii="Times New Roman" w:eastAsia="Times New Roman" w:hAnsi="Times New Roman"/>
          <w:color w:val="333333"/>
          <w:sz w:val="24"/>
          <w:szCs w:val="24"/>
        </w:rPr>
        <w:t xml:space="preserve">  </w:t>
      </w:r>
    </w:p>
    <w:p w:rsidR="002B7511" w:rsidRDefault="002B7511" w:rsidP="00B307F3">
      <w:pPr>
        <w:spacing w:after="0" w:line="240" w:lineRule="auto"/>
        <w:rPr>
          <w:rFonts w:ascii="Times New Roman" w:eastAsia="Times New Roman" w:hAnsi="Times New Roman"/>
          <w:color w:val="333333"/>
          <w:sz w:val="24"/>
          <w:szCs w:val="24"/>
        </w:rPr>
      </w:pPr>
    </w:p>
    <w:p w:rsidR="002B7511" w:rsidRPr="00A57CDC" w:rsidRDefault="002B7511" w:rsidP="00A57CDC">
      <w:pPr>
        <w:pStyle w:val="ListParagraph"/>
        <w:numPr>
          <w:ilvl w:val="0"/>
          <w:numId w:val="28"/>
        </w:numPr>
        <w:spacing w:after="0" w:line="240" w:lineRule="auto"/>
        <w:rPr>
          <w:rFonts w:ascii="Times New Roman" w:eastAsia="Times New Roman" w:hAnsi="Times New Roman"/>
          <w:b/>
          <w:color w:val="333333"/>
          <w:sz w:val="24"/>
          <w:szCs w:val="24"/>
        </w:rPr>
      </w:pPr>
      <w:r w:rsidRPr="00A57CDC">
        <w:rPr>
          <w:rFonts w:ascii="Times New Roman" w:eastAsia="Times New Roman" w:hAnsi="Times New Roman"/>
          <w:b/>
          <w:color w:val="FF0000"/>
          <w:sz w:val="24"/>
          <w:szCs w:val="24"/>
        </w:rPr>
        <w:t xml:space="preserve">Starting new this year, don’t wait for the Commissioner to approve the NTI Day.  Mark it as NTI from the start.  If it is </w:t>
      </w:r>
      <w:r w:rsidRPr="00A57CDC">
        <w:rPr>
          <w:rFonts w:ascii="Times New Roman" w:eastAsia="Times New Roman" w:hAnsi="Times New Roman"/>
          <w:b/>
          <w:color w:val="FF0000"/>
          <w:sz w:val="24"/>
          <w:szCs w:val="24"/>
          <w:u w:val="single"/>
        </w:rPr>
        <w:t>not</w:t>
      </w:r>
      <w:r w:rsidRPr="00A57CDC">
        <w:rPr>
          <w:rFonts w:ascii="Times New Roman" w:eastAsia="Times New Roman" w:hAnsi="Times New Roman"/>
          <w:b/>
          <w:color w:val="FF0000"/>
          <w:sz w:val="24"/>
          <w:szCs w:val="24"/>
        </w:rPr>
        <w:t xml:space="preserve"> approved, KDE will contact the district.</w:t>
      </w:r>
    </w:p>
    <w:p w:rsidR="00F97947" w:rsidRDefault="00F97947" w:rsidP="00B307F3">
      <w:pPr>
        <w:spacing w:after="0" w:line="240" w:lineRule="auto"/>
        <w:rPr>
          <w:rFonts w:ascii="Times New Roman" w:eastAsia="Times New Roman" w:hAnsi="Times New Roman"/>
          <w:color w:val="333333"/>
          <w:sz w:val="24"/>
          <w:szCs w:val="24"/>
        </w:rPr>
      </w:pPr>
    </w:p>
    <w:p w:rsidR="00F97947" w:rsidRDefault="00F97947" w:rsidP="00F97947">
      <w:pPr>
        <w:numPr>
          <w:ilvl w:val="1"/>
          <w:numId w:val="1"/>
        </w:numPr>
        <w:spacing w:after="0" w:line="240" w:lineRule="auto"/>
        <w:rPr>
          <w:rFonts w:ascii="Times New Roman" w:eastAsia="Times New Roman" w:hAnsi="Times New Roman"/>
          <w:color w:val="333333"/>
          <w:sz w:val="24"/>
          <w:szCs w:val="24"/>
        </w:rPr>
      </w:pPr>
      <w:r w:rsidRPr="009C2CD1">
        <w:rPr>
          <w:rFonts w:ascii="Times New Roman" w:eastAsia="Times New Roman" w:hAnsi="Times New Roman"/>
          <w:i/>
          <w:color w:val="333333"/>
          <w:sz w:val="24"/>
          <w:szCs w:val="24"/>
        </w:rPr>
        <w:t xml:space="preserve">Review </w:t>
      </w:r>
      <w:r w:rsidR="009C2CD1" w:rsidRPr="009C2CD1">
        <w:rPr>
          <w:rFonts w:ascii="Times New Roman" w:eastAsia="Times New Roman" w:hAnsi="Times New Roman"/>
          <w:i/>
          <w:color w:val="333333"/>
          <w:sz w:val="24"/>
          <w:szCs w:val="24"/>
        </w:rPr>
        <w:t>step</w:t>
      </w:r>
      <w:r w:rsidR="009C2CD1">
        <w:rPr>
          <w:rFonts w:ascii="Times New Roman" w:eastAsia="Times New Roman" w:hAnsi="Times New Roman"/>
          <w:color w:val="333333"/>
          <w:sz w:val="24"/>
          <w:szCs w:val="24"/>
        </w:rPr>
        <w:t xml:space="preserve">:  </w:t>
      </w:r>
      <w:r w:rsidR="00450BB8">
        <w:rPr>
          <w:rFonts w:ascii="Times New Roman" w:eastAsia="Times New Roman" w:hAnsi="Times New Roman"/>
          <w:color w:val="333333"/>
          <w:sz w:val="24"/>
          <w:szCs w:val="24"/>
        </w:rPr>
        <w:t>Make sure you are approved for non-traditional days</w:t>
      </w:r>
      <w:r w:rsidR="000234FD">
        <w:rPr>
          <w:rFonts w:ascii="Times New Roman" w:eastAsia="Times New Roman" w:hAnsi="Times New Roman"/>
          <w:color w:val="333333"/>
          <w:sz w:val="24"/>
          <w:szCs w:val="24"/>
        </w:rPr>
        <w:t>.  Follow the path and select “Non-</w:t>
      </w:r>
      <w:r w:rsidR="00793A96">
        <w:rPr>
          <w:rFonts w:ascii="Times New Roman" w:eastAsia="Times New Roman" w:hAnsi="Times New Roman"/>
          <w:color w:val="333333"/>
          <w:sz w:val="24"/>
          <w:szCs w:val="24"/>
        </w:rPr>
        <w:t>t</w:t>
      </w:r>
      <w:r w:rsidR="000234FD">
        <w:rPr>
          <w:rFonts w:ascii="Times New Roman" w:eastAsia="Times New Roman" w:hAnsi="Times New Roman"/>
          <w:color w:val="333333"/>
          <w:sz w:val="24"/>
          <w:szCs w:val="24"/>
        </w:rPr>
        <w:t>raditional</w:t>
      </w:r>
      <w:r w:rsidR="00793A96">
        <w:rPr>
          <w:rFonts w:ascii="Times New Roman" w:eastAsia="Times New Roman" w:hAnsi="Times New Roman"/>
          <w:color w:val="333333"/>
          <w:sz w:val="24"/>
          <w:szCs w:val="24"/>
        </w:rPr>
        <w:t xml:space="preserve"> Instruction”</w:t>
      </w:r>
      <w:r w:rsidR="000234FD">
        <w:rPr>
          <w:rFonts w:ascii="Times New Roman" w:eastAsia="Times New Roman" w:hAnsi="Times New Roman"/>
          <w:color w:val="333333"/>
          <w:sz w:val="24"/>
          <w:szCs w:val="24"/>
        </w:rPr>
        <w:t xml:space="preserve"> </w:t>
      </w:r>
      <w:r w:rsidR="00793A96">
        <w:rPr>
          <w:rFonts w:ascii="Times New Roman" w:eastAsia="Times New Roman" w:hAnsi="Times New Roman"/>
          <w:color w:val="333333"/>
          <w:sz w:val="24"/>
          <w:szCs w:val="24"/>
        </w:rPr>
        <w:t>d</w:t>
      </w:r>
      <w:r w:rsidR="00450BB8">
        <w:rPr>
          <w:rFonts w:ascii="Times New Roman" w:eastAsia="Times New Roman" w:hAnsi="Times New Roman"/>
          <w:color w:val="333333"/>
          <w:sz w:val="24"/>
          <w:szCs w:val="24"/>
        </w:rPr>
        <w:t>ay.  Check both the ‘</w:t>
      </w:r>
      <w:r w:rsidR="00E3091D">
        <w:rPr>
          <w:rFonts w:ascii="Times New Roman" w:eastAsia="Times New Roman" w:hAnsi="Times New Roman"/>
          <w:color w:val="333333"/>
          <w:sz w:val="24"/>
          <w:szCs w:val="24"/>
        </w:rPr>
        <w:t>School Day</w:t>
      </w:r>
      <w:r w:rsidR="00450BB8">
        <w:rPr>
          <w:rFonts w:ascii="Times New Roman" w:eastAsia="Times New Roman" w:hAnsi="Times New Roman"/>
          <w:color w:val="333333"/>
          <w:sz w:val="24"/>
          <w:szCs w:val="24"/>
        </w:rPr>
        <w:t>’ and ‘Instruction</w:t>
      </w:r>
      <w:r w:rsidR="00E3091D">
        <w:rPr>
          <w:rFonts w:ascii="Times New Roman" w:eastAsia="Times New Roman" w:hAnsi="Times New Roman"/>
          <w:color w:val="333333"/>
          <w:sz w:val="24"/>
          <w:szCs w:val="24"/>
        </w:rPr>
        <w:t>’ boxes.  Choose ‘N’ for the event type.</w:t>
      </w:r>
    </w:p>
    <w:p w:rsidR="004D5D83" w:rsidRDefault="004D5D83" w:rsidP="004D5D83">
      <w:pPr>
        <w:pStyle w:val="Style1"/>
        <w:numPr>
          <w:ilvl w:val="0"/>
          <w:numId w:val="0"/>
        </w:numPr>
        <w:ind w:left="720" w:hanging="360"/>
      </w:pPr>
    </w:p>
    <w:p w:rsidR="004D5D83" w:rsidRDefault="00A92A90" w:rsidP="004D5D83">
      <w:pPr>
        <w:pStyle w:val="Style1"/>
        <w:numPr>
          <w:ilvl w:val="0"/>
          <w:numId w:val="0"/>
        </w:numPr>
        <w:ind w:left="720" w:hanging="360"/>
      </w:pPr>
      <w:r w:rsidRPr="00A92A90">
        <w:rPr>
          <w:noProof/>
        </w:rPr>
        <w:drawing>
          <wp:inline distT="0" distB="0" distL="0" distR="0" wp14:anchorId="02B99030" wp14:editId="2816C887">
            <wp:extent cx="4702546" cy="3826345"/>
            <wp:effectExtent l="0" t="0" r="3175" b="3175"/>
            <wp:docPr id="200" name="Picture 200"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9614" cy="3832096"/>
                    </a:xfrm>
                    <a:prstGeom prst="rect">
                      <a:avLst/>
                    </a:prstGeom>
                  </pic:spPr>
                </pic:pic>
              </a:graphicData>
            </a:graphic>
          </wp:inline>
        </w:drawing>
      </w:r>
    </w:p>
    <w:p w:rsidR="00E3091D" w:rsidRDefault="00E3091D" w:rsidP="00B307F3">
      <w:pPr>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You will see the N Day on the SAAR Report.</w:t>
      </w:r>
    </w:p>
    <w:p w:rsidR="00AD37C6" w:rsidRDefault="00AD37C6" w:rsidP="00B307F3">
      <w:pPr>
        <w:spacing w:after="0" w:line="240" w:lineRule="auto"/>
        <w:rPr>
          <w:rFonts w:ascii="Times New Roman" w:eastAsia="Times New Roman" w:hAnsi="Times New Roman"/>
          <w:color w:val="333333"/>
          <w:sz w:val="24"/>
          <w:szCs w:val="24"/>
        </w:rPr>
      </w:pPr>
    </w:p>
    <w:p w:rsidR="00F97947" w:rsidRDefault="00A0034D" w:rsidP="00263A31">
      <w:pPr>
        <w:ind w:firstLine="720"/>
      </w:pPr>
      <w:r w:rsidRPr="00A0034D">
        <w:rPr>
          <w:noProof/>
        </w:rPr>
        <w:drawing>
          <wp:inline distT="0" distB="0" distL="0" distR="0" wp14:anchorId="368C9FFC" wp14:editId="1879C168">
            <wp:extent cx="4314807" cy="3667125"/>
            <wp:effectExtent l="0" t="0" r="0" b="0"/>
            <wp:docPr id="2" name="Picture 2"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8689" cy="3670424"/>
                    </a:xfrm>
                    <a:prstGeom prst="rect">
                      <a:avLst/>
                    </a:prstGeom>
                  </pic:spPr>
                </pic:pic>
              </a:graphicData>
            </a:graphic>
          </wp:inline>
        </w:drawing>
      </w:r>
    </w:p>
    <w:p w:rsidR="006F4D6D" w:rsidRDefault="006F4D6D" w:rsidP="006F4D6D">
      <w:pPr>
        <w:spacing w:after="0" w:line="240" w:lineRule="auto"/>
        <w:rPr>
          <w:rFonts w:asciiTheme="minorHAnsi" w:eastAsiaTheme="minorEastAsia" w:cstheme="minorBidi"/>
          <w:color w:val="000000" w:themeColor="text1"/>
          <w:kern w:val="24"/>
          <w:sz w:val="24"/>
          <w:szCs w:val="24"/>
        </w:rPr>
      </w:pPr>
    </w:p>
    <w:p w:rsidR="006F4D6D" w:rsidRPr="006F4D6D" w:rsidRDefault="006B1266" w:rsidP="006F4D6D">
      <w:pPr>
        <w:spacing w:after="0" w:line="240" w:lineRule="auto"/>
        <w:rPr>
          <w:rFonts w:ascii="Times New Roman" w:eastAsia="Times New Roman" w:hAnsi="Times New Roman"/>
          <w:sz w:val="24"/>
          <w:szCs w:val="24"/>
        </w:rPr>
      </w:pPr>
      <w:r>
        <w:rPr>
          <w:rFonts w:asciiTheme="minorHAnsi" w:eastAsiaTheme="minorEastAsia" w:cstheme="minorBidi"/>
          <w:color w:val="000000" w:themeColor="text1"/>
          <w:kern w:val="24"/>
          <w:sz w:val="24"/>
          <w:szCs w:val="24"/>
        </w:rPr>
        <w:t xml:space="preserve">Prior to 2017-18, the attendance from Non-Traditional Days was included in Record 7.  Record N showed the amount of attendance that was incorrectly saved in Infinite Campus.  </w:t>
      </w:r>
      <w:r w:rsidR="00C6080B">
        <w:rPr>
          <w:rFonts w:asciiTheme="minorHAnsi" w:eastAsiaTheme="minorEastAsia" w:cstheme="minorBidi"/>
          <w:color w:val="000000" w:themeColor="text1"/>
          <w:kern w:val="24"/>
          <w:sz w:val="24"/>
          <w:szCs w:val="24"/>
        </w:rPr>
        <w:t>That was corrected this year so Record N now shows all zeros since there is no attendance on NTI Days.</w:t>
      </w:r>
    </w:p>
    <w:p w:rsidR="00A21C2F" w:rsidRDefault="00A21C2F" w:rsidP="00F97947"/>
    <w:p w:rsidR="00A21C2F" w:rsidRDefault="001A119A" w:rsidP="00F97947">
      <w:r w:rsidRPr="001A119A">
        <w:rPr>
          <w:noProof/>
        </w:rPr>
        <w:drawing>
          <wp:inline distT="0" distB="0" distL="0" distR="0" wp14:anchorId="21DC6FF8" wp14:editId="6D93C19B">
            <wp:extent cx="5381625" cy="2778206"/>
            <wp:effectExtent l="0" t="0" r="0" b="3175"/>
            <wp:docPr id="17" name="Picture 17"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87905" cy="2781448"/>
                    </a:xfrm>
                    <a:prstGeom prst="rect">
                      <a:avLst/>
                    </a:prstGeom>
                  </pic:spPr>
                </pic:pic>
              </a:graphicData>
            </a:graphic>
          </wp:inline>
        </w:drawing>
      </w:r>
    </w:p>
    <w:p w:rsidR="00A65A4A" w:rsidRPr="00A46E72" w:rsidRDefault="00A46E72" w:rsidP="00F97947">
      <w:pPr>
        <w:rPr>
          <w:b/>
          <w:color w:val="00B0F0"/>
          <w:sz w:val="32"/>
          <w:szCs w:val="32"/>
        </w:rPr>
      </w:pPr>
      <w:r w:rsidRPr="00A46E72">
        <w:rPr>
          <w:b/>
          <w:color w:val="00B0F0"/>
          <w:sz w:val="32"/>
          <w:szCs w:val="32"/>
        </w:rPr>
        <w:lastRenderedPageBreak/>
        <w:t>Checklist</w:t>
      </w:r>
    </w:p>
    <w:p w:rsidR="00A65A4A" w:rsidRDefault="00CF5C6F" w:rsidP="009B64AE">
      <w:pPr>
        <w:spacing w:after="0" w:line="240" w:lineRule="auto"/>
        <w:contextualSpacing/>
        <w:rPr>
          <w:rFonts w:eastAsia="Times New Roman" w:hAnsi="Lucida Sans Unicode"/>
          <w:color w:val="000000"/>
          <w:kern w:val="24"/>
          <w:sz w:val="32"/>
          <w:szCs w:val="32"/>
        </w:rPr>
      </w:pPr>
      <w:r w:rsidRPr="009B64AE">
        <w:rPr>
          <w:rFonts w:eastAsia="Times New Roman" w:hAnsi="Lucida Sans Unicode"/>
          <w:color w:val="000000"/>
          <w:kern w:val="24"/>
          <w:sz w:val="32"/>
          <w:szCs w:val="32"/>
        </w:rPr>
        <w:t>Make sure you review your data t</w:t>
      </w:r>
      <w:r w:rsidR="00A65A4A" w:rsidRPr="009B64AE">
        <w:rPr>
          <w:rFonts w:eastAsia="Times New Roman" w:hAnsi="Lucida Sans Unicode"/>
          <w:color w:val="000000"/>
          <w:kern w:val="24"/>
          <w:sz w:val="32"/>
          <w:szCs w:val="32"/>
        </w:rPr>
        <w:t>o begin preparation for the SAAR</w:t>
      </w:r>
      <w:r w:rsidRPr="009B64AE">
        <w:rPr>
          <w:rFonts w:eastAsia="Times New Roman" w:hAnsi="Lucida Sans Unicode"/>
          <w:color w:val="000000"/>
          <w:kern w:val="24"/>
          <w:sz w:val="32"/>
          <w:szCs w:val="32"/>
        </w:rPr>
        <w:t xml:space="preserve">. Use the following as a checklist to </w:t>
      </w:r>
      <w:r w:rsidR="00F83BF1" w:rsidRPr="009B64AE">
        <w:rPr>
          <w:rFonts w:eastAsia="Times New Roman" w:hAnsi="Lucida Sans Unicode"/>
          <w:color w:val="000000"/>
          <w:kern w:val="24"/>
          <w:sz w:val="32"/>
          <w:szCs w:val="32"/>
        </w:rPr>
        <w:t xml:space="preserve">ensure all of these reports are corrected and complete:  </w:t>
      </w:r>
    </w:p>
    <w:p w:rsidR="00A65A4A" w:rsidRDefault="00A65A4A" w:rsidP="000A2D32">
      <w:pPr>
        <w:spacing w:after="0" w:line="240" w:lineRule="auto"/>
        <w:contextualSpacing/>
        <w:rPr>
          <w:rFonts w:ascii="Times New Roman" w:eastAsia="Times New Roman" w:hAnsi="Times New Roman"/>
          <w:color w:val="07A1DF"/>
          <w:sz w:val="32"/>
          <w:szCs w:val="32"/>
        </w:rPr>
      </w:pPr>
    </w:p>
    <w:p w:rsidR="00A65A4A" w:rsidRPr="00A65A4A" w:rsidRDefault="00A65A4A" w:rsidP="000A2D32">
      <w:pPr>
        <w:spacing w:after="0" w:line="240" w:lineRule="auto"/>
        <w:contextualSpacing/>
        <w:rPr>
          <w:rFonts w:ascii="Times New Roman" w:eastAsia="Times New Roman" w:hAnsi="Times New Roman"/>
          <w:color w:val="07A1DF"/>
          <w:sz w:val="32"/>
          <w:szCs w:val="32"/>
        </w:rPr>
      </w:pP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State Enrollment Overlap Report</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 xml:space="preserve">Ethnicity/Missing Enrollment End Status </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Kindergarten Full-Day/Half-Day Indicator</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 xml:space="preserve">ADA/ADM Report </w:t>
      </w:r>
      <w:r w:rsidRPr="009B64AE">
        <w:rPr>
          <w:rFonts w:eastAsia="Times New Roman" w:hAnsi="Lucida Sans Unicode"/>
          <w:color w:val="000000"/>
          <w:kern w:val="24"/>
          <w:sz w:val="32"/>
          <w:szCs w:val="32"/>
        </w:rPr>
        <w:t>–</w:t>
      </w:r>
      <w:r w:rsidRPr="009B64AE">
        <w:rPr>
          <w:rFonts w:eastAsia="Times New Roman" w:hAnsi="Lucida Sans Unicode"/>
          <w:color w:val="000000"/>
          <w:kern w:val="24"/>
          <w:sz w:val="32"/>
          <w:szCs w:val="32"/>
        </w:rPr>
        <w:t xml:space="preserve"> Full Year</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Student Schedule Gap</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Overlapping T-Codes/Missing T-Codes</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Period Schedule Gaps</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Non-Resident</w:t>
      </w:r>
      <w:r w:rsidR="0071314F">
        <w:rPr>
          <w:rFonts w:eastAsia="Times New Roman" w:hAnsi="Lucida Sans Unicode"/>
          <w:color w:val="000000"/>
          <w:kern w:val="24"/>
          <w:sz w:val="32"/>
          <w:szCs w:val="32"/>
        </w:rPr>
        <w:t>/Non-Contract</w:t>
      </w:r>
      <w:r w:rsidRPr="009B64AE">
        <w:rPr>
          <w:rFonts w:eastAsia="Times New Roman" w:hAnsi="Lucida Sans Unicode"/>
          <w:color w:val="000000"/>
          <w:kern w:val="24"/>
          <w:sz w:val="32"/>
          <w:szCs w:val="32"/>
        </w:rPr>
        <w:t xml:space="preserve"> Students</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 xml:space="preserve">Overage/Underage </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Suspension/Expulsion</w:t>
      </w:r>
    </w:p>
    <w:p w:rsidR="00A65A4A" w:rsidRPr="00A65A4A"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Partial Day Students</w:t>
      </w:r>
    </w:p>
    <w:p w:rsidR="00A65A4A" w:rsidRPr="006264EF" w:rsidRDefault="00A65A4A" w:rsidP="00106CD7">
      <w:pPr>
        <w:numPr>
          <w:ilvl w:val="2"/>
          <w:numId w:val="18"/>
        </w:numPr>
        <w:spacing w:after="0" w:line="480" w:lineRule="auto"/>
        <w:contextualSpacing/>
        <w:rPr>
          <w:rFonts w:ascii="Times New Roman" w:eastAsia="Times New Roman" w:hAnsi="Times New Roman"/>
          <w:color w:val="07A1DF"/>
          <w:sz w:val="32"/>
          <w:szCs w:val="32"/>
        </w:rPr>
      </w:pPr>
      <w:r w:rsidRPr="009B64AE">
        <w:rPr>
          <w:rFonts w:eastAsia="Times New Roman" w:hAnsi="Lucida Sans Unicode"/>
          <w:color w:val="000000"/>
          <w:kern w:val="24"/>
          <w:sz w:val="32"/>
          <w:szCs w:val="32"/>
        </w:rPr>
        <w:t>Home Hospital Students</w:t>
      </w:r>
    </w:p>
    <w:p w:rsidR="00A65A4A" w:rsidRPr="006264EF" w:rsidRDefault="006264EF" w:rsidP="009B64AE">
      <w:pPr>
        <w:numPr>
          <w:ilvl w:val="2"/>
          <w:numId w:val="18"/>
        </w:numPr>
        <w:spacing w:after="0" w:line="480" w:lineRule="auto"/>
        <w:contextualSpacing/>
        <w:rPr>
          <w:rFonts w:ascii="Times New Roman" w:eastAsia="Times New Roman" w:hAnsi="Times New Roman"/>
          <w:color w:val="07A1DF"/>
          <w:sz w:val="32"/>
          <w:szCs w:val="32"/>
        </w:rPr>
      </w:pPr>
      <w:r>
        <w:rPr>
          <w:rFonts w:eastAsia="Times New Roman" w:hAnsi="Lucida Sans Unicode"/>
          <w:color w:val="000000"/>
          <w:kern w:val="24"/>
          <w:sz w:val="32"/>
          <w:szCs w:val="32"/>
        </w:rPr>
        <w:t>Funding Gap Audit Report</w:t>
      </w:r>
    </w:p>
    <w:p w:rsidR="00E9173B" w:rsidRDefault="005D5F7B" w:rsidP="007A06C4">
      <w:pPr>
        <w:pStyle w:val="Heading1"/>
        <w:rPr>
          <w:sz w:val="24"/>
          <w:szCs w:val="24"/>
        </w:rPr>
      </w:pPr>
      <w:r w:rsidRPr="005D5F7B">
        <w:rPr>
          <w:noProof/>
          <w:sz w:val="24"/>
          <w:szCs w:val="24"/>
        </w:rPr>
        <w:lastRenderedPageBreak/>
        <mc:AlternateContent>
          <mc:Choice Requires="wps">
            <w:drawing>
              <wp:anchor distT="45720" distB="45720" distL="114300" distR="114300" simplePos="0" relativeHeight="251705344" behindDoc="0" locked="0" layoutInCell="1" allowOverlap="1">
                <wp:simplePos x="0" y="0"/>
                <wp:positionH relativeFrom="column">
                  <wp:posOffset>3409950</wp:posOffset>
                </wp:positionH>
                <wp:positionV relativeFrom="paragraph">
                  <wp:posOffset>0</wp:posOffset>
                </wp:positionV>
                <wp:extent cx="234315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81000"/>
                        </a:xfrm>
                        <a:prstGeom prst="rect">
                          <a:avLst/>
                        </a:prstGeom>
                        <a:solidFill>
                          <a:srgbClr val="FFFFFF"/>
                        </a:solidFill>
                        <a:ln w="9525">
                          <a:solidFill>
                            <a:srgbClr val="000000"/>
                          </a:solidFill>
                          <a:miter lim="800000"/>
                          <a:headEnd/>
                          <a:tailEnd/>
                        </a:ln>
                      </wps:spPr>
                      <wps:txbx>
                        <w:txbxContent>
                          <w:p w:rsidR="00C242AB" w:rsidRPr="00D27465" w:rsidRDefault="00C242AB">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SAAR Workflow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8.5pt;margin-top:0;width:184.5pt;height:30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">
                <v:textbox>
                  <w:txbxContent>
                    <w:p w:rsidR="00C242AB" w:rsidRPr="00D27465" w:rsidRDefault="00C242AB">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SAAR Workflow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2746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hart</w:t>
                      </w:r>
                    </w:p>
                  </w:txbxContent>
                </v:textbox>
                <w10:wrap type="square"/>
              </v:shape>
            </w:pict>
          </mc:Fallback>
        </mc:AlternateContent>
      </w:r>
      <w:r w:rsidR="00610A43">
        <w:rPr>
          <w:noProof/>
        </w:rPr>
        <mc:AlternateContent>
          <mc:Choice Requires="wps">
            <w:drawing>
              <wp:anchor distT="0" distB="0" distL="114300" distR="114300" simplePos="0" relativeHeight="251622400" behindDoc="0" locked="0" layoutInCell="1" allowOverlap="1">
                <wp:simplePos x="0" y="0"/>
                <wp:positionH relativeFrom="column">
                  <wp:posOffset>428625</wp:posOffset>
                </wp:positionH>
                <wp:positionV relativeFrom="paragraph">
                  <wp:posOffset>-655955</wp:posOffset>
                </wp:positionV>
                <wp:extent cx="1695450" cy="457200"/>
                <wp:effectExtent l="0" t="0" r="0" b="0"/>
                <wp:wrapNone/>
                <wp:docPr id="197" name="Flowchart: Terminator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57200"/>
                        </a:xfrm>
                        <a:prstGeom prst="flowChartTerminator">
                          <a:avLst/>
                        </a:prstGeom>
                        <a:solidFill>
                          <a:srgbClr val="70AD47">
                            <a:lumMod val="60000"/>
                            <a:lumOff val="40000"/>
                          </a:srgbClr>
                        </a:solidFill>
                        <a:ln w="12700" cap="flat" cmpd="sng" algn="ctr">
                          <a:solidFill>
                            <a:srgbClr val="5B9BD5"/>
                          </a:solidFill>
                          <a:prstDash val="solid"/>
                          <a:miter lim="800000"/>
                        </a:ln>
                        <a:effectLst/>
                      </wps:spPr>
                      <wps:txbx>
                        <w:txbxContent>
                          <w:p w:rsidR="00C242AB" w:rsidRPr="007F2D0D" w:rsidRDefault="00C242AB" w:rsidP="007F2D0D">
                            <w:pPr>
                              <w:spacing w:after="0" w:line="240" w:lineRule="auto"/>
                              <w:jc w:val="center"/>
                              <w:rPr>
                                <w:color w:val="000000"/>
                                <w:sz w:val="16"/>
                                <w:szCs w:val="16"/>
                              </w:rPr>
                            </w:pPr>
                            <w:r w:rsidRPr="007F2D0D">
                              <w:rPr>
                                <w:color w:val="000000"/>
                                <w:sz w:val="16"/>
                                <w:szCs w:val="16"/>
                              </w:rPr>
                              <w:t xml:space="preserve">District Start </w:t>
                            </w:r>
                            <w:r w:rsidRPr="007F2D0D">
                              <w:rPr>
                                <w:color w:val="000000"/>
                                <w:sz w:val="16"/>
                                <w:szCs w:val="16"/>
                              </w:rPr>
                              <w:br/>
                              <w:t>On or before June 30th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27" o:spid="_x0000_s1028" type="#_x0000_t116" style="position:absolute;margin-left:33.75pt;margin-top:-51.65pt;width:133.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" fillcolor="#a9d18e" strokecolor="#5b9bd5" strokeweight="1pt">
                <v:path arrowok="t"/>
                <v:textbox>
                  <w:txbxContent>
                    <w:p w:rsidR="00C242AB" w:rsidRPr="007F2D0D" w:rsidRDefault="00C242AB" w:rsidP="007F2D0D">
                      <w:pPr>
                        <w:spacing w:after="0" w:line="240" w:lineRule="auto"/>
                        <w:jc w:val="center"/>
                        <w:rPr>
                          <w:color w:val="000000"/>
                          <w:sz w:val="16"/>
                          <w:szCs w:val="16"/>
                        </w:rPr>
                      </w:pPr>
                      <w:r w:rsidRPr="007F2D0D">
                        <w:rPr>
                          <w:color w:val="000000"/>
                          <w:sz w:val="16"/>
                          <w:szCs w:val="16"/>
                        </w:rPr>
                        <w:t xml:space="preserve">District Start </w:t>
                      </w:r>
                      <w:r w:rsidRPr="007F2D0D">
                        <w:rPr>
                          <w:color w:val="000000"/>
                          <w:sz w:val="16"/>
                          <w:szCs w:val="16"/>
                        </w:rPr>
                        <w:br/>
                        <w:t>On or before June 30th</w:t>
                      </w:r>
                    </w:p>
                  </w:txbxContent>
                </v:textbox>
              </v:shape>
            </w:pict>
          </mc:Fallback>
        </mc:AlternateContent>
      </w:r>
      <w:r w:rsidR="00610A43">
        <w:rPr>
          <w:noProof/>
        </w:rPr>
        <mc:AlternateContent>
          <mc:Choice Requires="wps">
            <w:drawing>
              <wp:anchor distT="0" distB="0" distL="114300" distR="114300" simplePos="0" relativeHeight="251624448" behindDoc="0" locked="0" layoutInCell="1" allowOverlap="1">
                <wp:simplePos x="0" y="0"/>
                <wp:positionH relativeFrom="column">
                  <wp:posOffset>1221105</wp:posOffset>
                </wp:positionH>
                <wp:positionV relativeFrom="paragraph">
                  <wp:posOffset>-198755</wp:posOffset>
                </wp:positionV>
                <wp:extent cx="45085" cy="161925"/>
                <wp:effectExtent l="19050" t="0" r="12065" b="28575"/>
                <wp:wrapNone/>
                <wp:docPr id="127" name="Down Arrow 5" descr="Flow Chart showing the SAAR steps and responsibilities of each party involved in the proces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98DE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alt="Flow Chart showing the SAAR steps and responsibilities of each party involved in the process" style="position:absolute;margin-left:96.15pt;margin-top:-15.65pt;width:3.5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" adj="18593" fillcolor="#5b9bd5" strokecolor="#41719c" strokeweight="1pt">
                <v:path arrowok="t"/>
              </v:shape>
            </w:pict>
          </mc:Fallback>
        </mc:AlternateContent>
      </w:r>
      <w:r w:rsidR="00610A43">
        <w:rPr>
          <w:noProof/>
        </w:rPr>
        <mc:AlternateContent>
          <mc:Choice Requires="wps">
            <w:drawing>
              <wp:anchor distT="0" distB="0" distL="114300" distR="114300" simplePos="0" relativeHeight="251623424" behindDoc="0" locked="0" layoutInCell="1" allowOverlap="1">
                <wp:simplePos x="0" y="0"/>
                <wp:positionH relativeFrom="column">
                  <wp:posOffset>647700</wp:posOffset>
                </wp:positionH>
                <wp:positionV relativeFrom="paragraph">
                  <wp:posOffset>-36830</wp:posOffset>
                </wp:positionV>
                <wp:extent cx="1295400" cy="419100"/>
                <wp:effectExtent l="0" t="0" r="0" b="0"/>
                <wp:wrapNone/>
                <wp:docPr id="126" name="Flowchart: Direct Access Storag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19100"/>
                        </a:xfrm>
                        <a:prstGeom prst="flowChartMagneticDrum">
                          <a:avLst/>
                        </a:prstGeom>
                        <a:solidFill>
                          <a:srgbClr val="70AD47">
                            <a:lumMod val="60000"/>
                            <a:lumOff val="40000"/>
                          </a:srgbClr>
                        </a:solidFill>
                        <a:ln w="12700" cap="flat" cmpd="sng" algn="ctr">
                          <a:solidFill>
                            <a:srgbClr val="5B9BD5"/>
                          </a:solidFill>
                          <a:prstDash val="solid"/>
                          <a:miter lim="800000"/>
                        </a:ln>
                        <a:effectLst/>
                      </wps:spPr>
                      <wps:txbx>
                        <w:txbxContent>
                          <w:p w:rsidR="00C242AB" w:rsidRPr="007F2D0D" w:rsidRDefault="00C242AB" w:rsidP="007F2D0D">
                            <w:pPr>
                              <w:spacing w:after="0" w:line="240" w:lineRule="auto"/>
                              <w:jc w:val="center"/>
                              <w:rPr>
                                <w:color w:val="000000"/>
                                <w:sz w:val="16"/>
                                <w:szCs w:val="16"/>
                              </w:rPr>
                            </w:pPr>
                            <w:r w:rsidRPr="007F2D0D">
                              <w:rPr>
                                <w:color w:val="000000"/>
                                <w:sz w:val="16"/>
                                <w:szCs w:val="16"/>
                              </w:rPr>
                              <w:t>Infinite  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6" o:spid="_x0000_s1029" type="#_x0000_t133" style="position:absolute;margin-left:51pt;margin-top:-2.9pt;width:102pt;height: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" fillcolor="#a9d18e" strokecolor="#5b9bd5" strokeweight="1pt">
                <v:stroke joinstyle="miter"/>
                <v:path arrowok="t"/>
                <v:textbox>
                  <w:txbxContent>
                    <w:p w:rsidR="00C242AB" w:rsidRPr="007F2D0D" w:rsidRDefault="00C242AB" w:rsidP="007F2D0D">
                      <w:pPr>
                        <w:spacing w:after="0" w:line="240" w:lineRule="auto"/>
                        <w:jc w:val="center"/>
                        <w:rPr>
                          <w:color w:val="000000"/>
                          <w:sz w:val="16"/>
                          <w:szCs w:val="16"/>
                        </w:rPr>
                      </w:pPr>
                      <w:r w:rsidRPr="007F2D0D">
                        <w:rPr>
                          <w:color w:val="000000"/>
                          <w:sz w:val="16"/>
                          <w:szCs w:val="16"/>
                        </w:rPr>
                        <w:t>Infinite  Campus</w:t>
                      </w:r>
                    </w:p>
                  </w:txbxContent>
                </v:textbox>
              </v:shape>
            </w:pict>
          </mc:Fallback>
        </mc:AlternateContent>
      </w:r>
    </w:p>
    <w:p w:rsidR="00E9173B" w:rsidRDefault="00610A43" w:rsidP="007A06C4">
      <w:pPr>
        <w:pStyle w:val="Heading1"/>
        <w:rPr>
          <w:sz w:val="24"/>
          <w:szCs w:val="24"/>
        </w:rPr>
      </w:pPr>
      <w:r>
        <w:rPr>
          <w:noProof/>
        </w:rPr>
        <mc:AlternateContent>
          <mc:Choice Requires="wps">
            <w:drawing>
              <wp:anchor distT="0" distB="0" distL="114300" distR="114300" simplePos="0" relativeHeight="251625472" behindDoc="0" locked="0" layoutInCell="1" allowOverlap="1">
                <wp:simplePos x="0" y="0"/>
                <wp:positionH relativeFrom="column">
                  <wp:posOffset>1224280</wp:posOffset>
                </wp:positionH>
                <wp:positionV relativeFrom="paragraph">
                  <wp:posOffset>142875</wp:posOffset>
                </wp:positionV>
                <wp:extent cx="45085" cy="161925"/>
                <wp:effectExtent l="19050" t="0" r="12065" b="28575"/>
                <wp:wrapNone/>
                <wp:docPr id="125" name="Down Arrow 5" descr="Arrow showing steps in the proces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2FED39" id="Down Arrow 5" o:spid="_x0000_s1026" type="#_x0000_t67" alt="Arrow showing steps in the process" style="position:absolute;margin-left:96.4pt;margin-top:11.25pt;width:3.5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" adj="18593" fillcolor="#5b9bd5" strokecolor="#41719c" strokeweight="1pt">
                <v:path arrowok="t"/>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581025</wp:posOffset>
                </wp:positionH>
                <wp:positionV relativeFrom="paragraph">
                  <wp:posOffset>304800</wp:posOffset>
                </wp:positionV>
                <wp:extent cx="1362075" cy="561975"/>
                <wp:effectExtent l="19050" t="0" r="28575" b="9525"/>
                <wp:wrapNone/>
                <wp:docPr id="124" name="Flowchart: Dat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61975"/>
                        </a:xfrm>
                        <a:prstGeom prst="flowChartInputOutp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5B9BD5"/>
                          </a:solidFill>
                          <a:prstDash val="solid"/>
                          <a:miter lim="800000"/>
                        </a:ln>
                        <a:effectLst/>
                      </wps:spPr>
                      <wps:txbx>
                        <w:txbxContent>
                          <w:p w:rsidR="00C242AB" w:rsidRPr="00553BC3" w:rsidRDefault="00C242AB" w:rsidP="008E1E0C">
                            <w:pPr>
                              <w:spacing w:after="0" w:line="240" w:lineRule="auto"/>
                              <w:jc w:val="center"/>
                              <w:rPr>
                                <w:sz w:val="16"/>
                                <w:szCs w:val="16"/>
                              </w:rPr>
                            </w:pPr>
                            <w:r w:rsidRPr="00553BC3">
                              <w:rPr>
                                <w:sz w:val="16"/>
                                <w:szCs w:val="16"/>
                              </w:rPr>
                              <w:t>District Extract SAAR PDF and Fixed Width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30" type="#_x0000_t111" style="position:absolute;margin-left:45.75pt;margin-top:24pt;width:107.25pt;height:4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" fillcolor="#b5d5a7" strokecolor="#5b9bd5" strokeweight=".5pt">
                <v:fill color2="#9cca86" rotate="t" colors="0 #b5d5a7;.5 #aace99;1 #9cca86" focus="100%" type="gradient">
                  <o:fill v:ext="view" type="gradientUnscaled"/>
                </v:fill>
                <v:path arrowok="t"/>
                <v:textbox>
                  <w:txbxContent>
                    <w:p w:rsidR="00C242AB" w:rsidRPr="00553BC3" w:rsidRDefault="00C242AB" w:rsidP="008E1E0C">
                      <w:pPr>
                        <w:spacing w:after="0" w:line="240" w:lineRule="auto"/>
                        <w:jc w:val="center"/>
                        <w:rPr>
                          <w:sz w:val="16"/>
                          <w:szCs w:val="16"/>
                        </w:rPr>
                      </w:pPr>
                      <w:r w:rsidRPr="00553BC3">
                        <w:rPr>
                          <w:sz w:val="16"/>
                          <w:szCs w:val="16"/>
                        </w:rPr>
                        <w:t>District Extract SAAR PDF and Fixed Width File</w:t>
                      </w:r>
                    </w:p>
                  </w:txbxContent>
                </v:textbox>
              </v:shape>
            </w:pict>
          </mc:Fallback>
        </mc:AlternateContent>
      </w:r>
    </w:p>
    <w:p w:rsidR="002E1206" w:rsidRDefault="00A86089" w:rsidP="002E1206">
      <w:r>
        <w:rPr>
          <w:noProof/>
        </w:rPr>
        <mc:AlternateContent>
          <mc:Choice Requires="wps">
            <w:drawing>
              <wp:anchor distT="0" distB="0" distL="114300" distR="114300" simplePos="0" relativeHeight="251703296" behindDoc="0" locked="0" layoutInCell="1" allowOverlap="1">
                <wp:simplePos x="0" y="0"/>
                <wp:positionH relativeFrom="column">
                  <wp:posOffset>1885950</wp:posOffset>
                </wp:positionH>
                <wp:positionV relativeFrom="paragraph">
                  <wp:posOffset>244475</wp:posOffset>
                </wp:positionV>
                <wp:extent cx="3362325" cy="3648075"/>
                <wp:effectExtent l="19050" t="76200" r="523875" b="28575"/>
                <wp:wrapNone/>
                <wp:docPr id="222" name="Curved Connector 222" descr="Curve line showing steps in the process"/>
                <wp:cNvGraphicFramePr/>
                <a:graphic xmlns:a="http://schemas.openxmlformats.org/drawingml/2006/main">
                  <a:graphicData uri="http://schemas.microsoft.com/office/word/2010/wordprocessingShape">
                    <wps:wsp>
                      <wps:cNvCnPr/>
                      <wps:spPr>
                        <a:xfrm flipH="1" flipV="1">
                          <a:off x="0" y="0"/>
                          <a:ext cx="3362325" cy="3648075"/>
                        </a:xfrm>
                        <a:prstGeom prst="curvedConnector3">
                          <a:avLst>
                            <a:gd name="adj1" fmla="val -1487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01681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2" o:spid="_x0000_s1026" type="#_x0000_t38" alt="Curve line showing steps in the process" style="position:absolute;margin-left:148.5pt;margin-top:19.25pt;width:264.75pt;height:287.25pt;flip:x 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" adj="-3213" strokecolor="#5b9bd5 [3204]" strokeweight=".5pt">
                <v:stroke endarrow="block" joinstyle="miter"/>
              </v:shape>
            </w:pict>
          </mc:Fallback>
        </mc:AlternateContent>
      </w:r>
      <w:r w:rsidR="00610A43">
        <w:rPr>
          <w:noProof/>
        </w:rPr>
        <mc:AlternateContent>
          <mc:Choice Requires="wps">
            <w:drawing>
              <wp:anchor distT="0" distB="0" distL="114300" distR="114300" simplePos="0" relativeHeight="251702272" behindDoc="0" locked="0" layoutInCell="1" allowOverlap="1">
                <wp:simplePos x="0" y="0"/>
                <wp:positionH relativeFrom="column">
                  <wp:posOffset>1885950</wp:posOffset>
                </wp:positionH>
                <wp:positionV relativeFrom="paragraph">
                  <wp:posOffset>120650</wp:posOffset>
                </wp:positionV>
                <wp:extent cx="3429000" cy="5264785"/>
                <wp:effectExtent l="19050" t="76200" r="838200" b="31115"/>
                <wp:wrapNone/>
                <wp:docPr id="220" name="Curved Connector 220" descr="Curved line showing steps in the process for SAAR"/>
                <wp:cNvGraphicFramePr/>
                <a:graphic xmlns:a="http://schemas.openxmlformats.org/drawingml/2006/main">
                  <a:graphicData uri="http://schemas.microsoft.com/office/word/2010/wordprocessingShape">
                    <wps:wsp>
                      <wps:cNvCnPr/>
                      <wps:spPr>
                        <a:xfrm flipH="1" flipV="1">
                          <a:off x="0" y="0"/>
                          <a:ext cx="3429000" cy="5264785"/>
                        </a:xfrm>
                        <a:prstGeom prst="curvedConnector3">
                          <a:avLst>
                            <a:gd name="adj1" fmla="val -238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2972A" id="Curved Connector 220" o:spid="_x0000_s1026" type="#_x0000_t38" alt="Curved line showing steps in the process for SAAR" style="position:absolute;margin-left:148.5pt;margin-top:9.5pt;width:270pt;height:414.55pt;flip:x 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" adj="-5160" strokecolor="#5b9bd5 [3204]" strokeweight=".5pt">
                <v:stroke endarrow="block" joinstyle="miter"/>
              </v:shape>
            </w:pict>
          </mc:Fallback>
        </mc:AlternateContent>
      </w:r>
    </w:p>
    <w:p w:rsidR="002E1206" w:rsidRDefault="00A86089" w:rsidP="002E1206">
      <w:r>
        <w:rPr>
          <w:noProof/>
        </w:rPr>
        <mc:AlternateContent>
          <mc:Choice Requires="wps">
            <w:drawing>
              <wp:anchor distT="0" distB="0" distL="114300" distR="114300" simplePos="0" relativeHeight="251704320" behindDoc="0" locked="0" layoutInCell="1" allowOverlap="1">
                <wp:simplePos x="0" y="0"/>
                <wp:positionH relativeFrom="column">
                  <wp:posOffset>1885950</wp:posOffset>
                </wp:positionH>
                <wp:positionV relativeFrom="paragraph">
                  <wp:posOffset>45085</wp:posOffset>
                </wp:positionV>
                <wp:extent cx="3362325" cy="1207770"/>
                <wp:effectExtent l="19050" t="76200" r="180975" b="30480"/>
                <wp:wrapNone/>
                <wp:docPr id="223" name="Curved Connector 223" descr="Curved line showing steps in the process for SAAR"/>
                <wp:cNvGraphicFramePr/>
                <a:graphic xmlns:a="http://schemas.openxmlformats.org/drawingml/2006/main">
                  <a:graphicData uri="http://schemas.microsoft.com/office/word/2010/wordprocessingShape">
                    <wps:wsp>
                      <wps:cNvCnPr/>
                      <wps:spPr>
                        <a:xfrm flipH="1" flipV="1">
                          <a:off x="0" y="0"/>
                          <a:ext cx="3362325" cy="1207770"/>
                        </a:xfrm>
                        <a:prstGeom prst="curvedConnector3">
                          <a:avLst>
                            <a:gd name="adj1" fmla="val -46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0427E" id="Curved Connector 223" o:spid="_x0000_s1026" type="#_x0000_t38" alt="Curved line showing steps in the process for SAAR" style="position:absolute;margin-left:148.5pt;margin-top:3.55pt;width:264.75pt;height:95.1pt;flip:x 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" adj="-1010" strokecolor="#5b9bd5 [3204]" strokeweight=".5pt">
                <v:stroke endarrow="block" joinstyle="miter"/>
              </v:shape>
            </w:pict>
          </mc:Fallback>
        </mc:AlternateContent>
      </w:r>
      <w:r w:rsidR="00610A43">
        <w:rPr>
          <w:noProof/>
        </w:rPr>
        <mc:AlternateContent>
          <mc:Choice Requires="wps">
            <w:drawing>
              <wp:anchor distT="0" distB="0" distL="114300" distR="114300" simplePos="0" relativeHeight="251627520" behindDoc="0" locked="0" layoutInCell="1" allowOverlap="1">
                <wp:simplePos x="0" y="0"/>
                <wp:positionH relativeFrom="column">
                  <wp:posOffset>1224280</wp:posOffset>
                </wp:positionH>
                <wp:positionV relativeFrom="paragraph">
                  <wp:posOffset>189230</wp:posOffset>
                </wp:positionV>
                <wp:extent cx="45085" cy="161925"/>
                <wp:effectExtent l="19050" t="0" r="12065" b="28575"/>
                <wp:wrapNone/>
                <wp:docPr id="123" name="Down Arrow 18"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23F464" id="Down Arrow 18" o:spid="_x0000_s1026" type="#_x0000_t67" alt="Arrow showing steps in the process for SAAR" style="position:absolute;margin-left:96.4pt;margin-top:14.9pt;width:3.5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" adj="18593"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28544" behindDoc="0" locked="0" layoutInCell="1" allowOverlap="1">
                <wp:simplePos x="0" y="0"/>
                <wp:positionH relativeFrom="column">
                  <wp:posOffset>704850</wp:posOffset>
                </wp:positionH>
                <wp:positionV relativeFrom="paragraph">
                  <wp:posOffset>28575</wp:posOffset>
                </wp:positionV>
                <wp:extent cx="1076325" cy="381000"/>
                <wp:effectExtent l="0" t="0" r="9525" b="0"/>
                <wp:wrapNone/>
                <wp:docPr id="12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81000"/>
                        </a:xfrm>
                        <a:prstGeom prst="flowChartProcess">
                          <a:avLst/>
                        </a:prstGeom>
                        <a:solidFill>
                          <a:srgbClr val="70AD47">
                            <a:lumMod val="60000"/>
                            <a:lumOff val="40000"/>
                          </a:srgbClr>
                        </a:solidFill>
                        <a:ln w="6350" cap="flat" cmpd="sng" algn="ctr">
                          <a:solidFill>
                            <a:srgbClr val="5B9BD5"/>
                          </a:solidFill>
                          <a:prstDash val="solid"/>
                          <a:miter lim="800000"/>
                        </a:ln>
                        <a:effectLst/>
                      </wps:spPr>
                      <wps:txbx>
                        <w:txbxContent>
                          <w:p w:rsidR="00C242AB" w:rsidRPr="00A1128E" w:rsidRDefault="00C242AB" w:rsidP="00980AA4">
                            <w:pPr>
                              <w:shd w:val="clear" w:color="auto" w:fill="A8D08D"/>
                              <w:spacing w:after="0" w:line="240" w:lineRule="auto"/>
                              <w:jc w:val="center"/>
                              <w:rPr>
                                <w:sz w:val="16"/>
                                <w:szCs w:val="16"/>
                              </w:rPr>
                            </w:pPr>
                            <w:r w:rsidRPr="00980AA4">
                              <w:rPr>
                                <w:color w:val="000000"/>
                                <w:sz w:val="16"/>
                                <w:szCs w:val="16"/>
                              </w:rPr>
                              <w:t xml:space="preserve">District Uploads Fixed-Width File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 o:spid="_x0000_s1031" type="#_x0000_t109" style="position:absolute;margin-left:55.5pt;margin-top:2.25pt;width:84.75pt;height:3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" fillcolor="#a9d18e" strokecolor="#5b9bd5" strokeweight=".5pt">
                <v:path arrowok="t"/>
                <v:textbox>
                  <w:txbxContent>
                    <w:p w:rsidR="00C242AB" w:rsidRPr="00A1128E" w:rsidRDefault="00C242AB" w:rsidP="00980AA4">
                      <w:pPr>
                        <w:shd w:val="clear" w:color="auto" w:fill="A8D08D"/>
                        <w:spacing w:after="0" w:line="240" w:lineRule="auto"/>
                        <w:jc w:val="center"/>
                        <w:rPr>
                          <w:sz w:val="16"/>
                          <w:szCs w:val="16"/>
                        </w:rPr>
                      </w:pPr>
                      <w:r w:rsidRPr="00980AA4">
                        <w:rPr>
                          <w:color w:val="000000"/>
                          <w:sz w:val="16"/>
                          <w:szCs w:val="16"/>
                        </w:rPr>
                        <w:t xml:space="preserve">District Uploads Fixed-Width File </w:t>
                      </w:r>
                    </w:p>
                  </w:txbxContent>
                </v:textbox>
              </v:shape>
            </w:pict>
          </mc:Fallback>
        </mc:AlternateContent>
      </w:r>
    </w:p>
    <w:p w:rsidR="002E1206" w:rsidRDefault="00610A43" w:rsidP="002E1206">
      <w:r>
        <w:rPr>
          <w:noProof/>
        </w:rPr>
        <mc:AlternateContent>
          <mc:Choice Requires="wps">
            <w:drawing>
              <wp:anchor distT="0" distB="0" distL="114300" distR="114300" simplePos="0" relativeHeight="251631616" behindDoc="0" locked="0" layoutInCell="1" allowOverlap="1">
                <wp:simplePos x="0" y="0"/>
                <wp:positionH relativeFrom="column">
                  <wp:posOffset>723900</wp:posOffset>
                </wp:positionH>
                <wp:positionV relativeFrom="paragraph">
                  <wp:posOffset>248285</wp:posOffset>
                </wp:positionV>
                <wp:extent cx="1057275" cy="685800"/>
                <wp:effectExtent l="19050" t="19050" r="9525" b="19050"/>
                <wp:wrapNone/>
                <wp:docPr id="121"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85800"/>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E380E" w:rsidRDefault="00C242AB" w:rsidP="002E380E">
                            <w:pPr>
                              <w:spacing w:after="0" w:line="240" w:lineRule="auto"/>
                              <w:jc w:val="center"/>
                              <w:rPr>
                                <w:color w:val="000000"/>
                                <w:sz w:val="16"/>
                                <w:szCs w:val="16"/>
                              </w:rPr>
                            </w:pPr>
                            <w:r w:rsidRPr="002E380E">
                              <w:rPr>
                                <w:color w:val="000000"/>
                                <w:sz w:val="16"/>
                                <w:szCs w:val="16"/>
                              </w:rPr>
                              <w:t>Clean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8" o:spid="_x0000_s1032" type="#_x0000_t110" style="position:absolute;margin-left:57pt;margin-top:19.55pt;width:83.25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" fillcolor="#ffe699" strokecolor="#5b9bd5" strokeweight="1pt">
                <v:path arrowok="t"/>
                <v:textbox>
                  <w:txbxContent>
                    <w:p w:rsidR="00C242AB" w:rsidRPr="002E380E" w:rsidRDefault="00C242AB" w:rsidP="002E380E">
                      <w:pPr>
                        <w:spacing w:after="0" w:line="240" w:lineRule="auto"/>
                        <w:jc w:val="center"/>
                        <w:rPr>
                          <w:color w:val="000000"/>
                          <w:sz w:val="16"/>
                          <w:szCs w:val="16"/>
                        </w:rPr>
                      </w:pPr>
                      <w:r w:rsidRPr="002E380E">
                        <w:rPr>
                          <w:color w:val="000000"/>
                          <w:sz w:val="16"/>
                          <w:szCs w:val="16"/>
                        </w:rPr>
                        <w:t>Clean Data</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1224280</wp:posOffset>
                </wp:positionH>
                <wp:positionV relativeFrom="paragraph">
                  <wp:posOffset>86360</wp:posOffset>
                </wp:positionV>
                <wp:extent cx="45085" cy="161925"/>
                <wp:effectExtent l="19050" t="0" r="12065" b="28575"/>
                <wp:wrapNone/>
                <wp:docPr id="120" name="Down Arrow 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F87D35" id="Down Arrow 2" o:spid="_x0000_s1026" type="#_x0000_t67" alt="Arrow showing steps in the process for SAAR" style="position:absolute;margin-left:96.4pt;margin-top:6.8pt;width:3.5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" adj="18593"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39808" behindDoc="0" locked="0" layoutInCell="1" allowOverlap="1">
                <wp:simplePos x="0" y="0"/>
                <wp:positionH relativeFrom="column">
                  <wp:posOffset>4512310</wp:posOffset>
                </wp:positionH>
                <wp:positionV relativeFrom="paragraph">
                  <wp:posOffset>85725</wp:posOffset>
                </wp:positionV>
                <wp:extent cx="723900" cy="361950"/>
                <wp:effectExtent l="0" t="0" r="0" b="0"/>
                <wp:wrapNone/>
                <wp:docPr id="119"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61950"/>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8360DB" w:rsidRDefault="00C242AB" w:rsidP="008969F1">
                            <w:pPr>
                              <w:jc w:val="center"/>
                              <w:rPr>
                                <w:sz w:val="16"/>
                                <w:szCs w:val="16"/>
                              </w:rPr>
                            </w:pPr>
                            <w:r w:rsidRPr="008360DB">
                              <w:rPr>
                                <w:sz w:val="16"/>
                                <w:szCs w:val="16"/>
                              </w:rPr>
                              <w:t>Delete old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3" o:spid="_x0000_s1033" type="#_x0000_t109" style="position:absolute;margin-left:355.3pt;margin-top:6.75pt;width:57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" fillcolor="#b5d5a7" strokecolor="#70ad47" strokeweight=".5pt">
                <v:fill color2="#9cca86" rotate="t" colors="0 #b5d5a7;.5 #aace99;1 #9cca86" focus="100%" type="gradient">
                  <o:fill v:ext="view" type="gradientUnscaled"/>
                </v:fill>
                <v:path arrowok="t"/>
                <v:textbox>
                  <w:txbxContent>
                    <w:p w:rsidR="00C242AB" w:rsidRPr="008360DB" w:rsidRDefault="00C242AB" w:rsidP="008969F1">
                      <w:pPr>
                        <w:jc w:val="center"/>
                        <w:rPr>
                          <w:sz w:val="16"/>
                          <w:szCs w:val="16"/>
                        </w:rPr>
                      </w:pPr>
                      <w:r w:rsidRPr="008360DB">
                        <w:rPr>
                          <w:sz w:val="16"/>
                          <w:szCs w:val="16"/>
                        </w:rPr>
                        <w:t>Delete old files</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4340860</wp:posOffset>
                </wp:positionH>
                <wp:positionV relativeFrom="paragraph">
                  <wp:posOffset>240030</wp:posOffset>
                </wp:positionV>
                <wp:extent cx="171450" cy="45720"/>
                <wp:effectExtent l="0" t="19050" r="19050" b="11430"/>
                <wp:wrapNone/>
                <wp:docPr id="118" name="Right Arrow 21"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3D53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alt="Arrow showing steps in the process for SAAR" style="position:absolute;margin-left:341.8pt;margin-top:18.9pt;width:13.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" adj="18720" fillcolor="#5b9bd5" strokecolor="#41719c" strokeweight="1pt">
                <v:path arrowok="t"/>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3474085</wp:posOffset>
                </wp:positionH>
                <wp:positionV relativeFrom="paragraph">
                  <wp:posOffset>85725</wp:posOffset>
                </wp:positionV>
                <wp:extent cx="866775" cy="333375"/>
                <wp:effectExtent l="0" t="0" r="9525" b="9525"/>
                <wp:wrapNone/>
                <wp:docPr id="117"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8360DB" w:rsidRDefault="00C242AB" w:rsidP="009B0291">
                            <w:pPr>
                              <w:spacing w:after="0" w:line="240" w:lineRule="auto"/>
                              <w:jc w:val="center"/>
                              <w:rPr>
                                <w:sz w:val="16"/>
                                <w:szCs w:val="16"/>
                              </w:rPr>
                            </w:pPr>
                            <w:r w:rsidRPr="008360DB">
                              <w:rPr>
                                <w:sz w:val="16"/>
                                <w:szCs w:val="16"/>
                              </w:rPr>
                              <w:t>District clean</w:t>
                            </w:r>
                            <w:r>
                              <w:rPr>
                                <w:sz w:val="16"/>
                                <w:szCs w:val="16"/>
                              </w:rPr>
                              <w:t>s</w:t>
                            </w:r>
                            <w:r w:rsidRPr="008360DB">
                              <w:rPr>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4" o:spid="_x0000_s1034" type="#_x0000_t109" style="position:absolute;margin-left:273.55pt;margin-top:6.75pt;width:68.2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242AB" w:rsidRPr="008360DB" w:rsidRDefault="00C242AB" w:rsidP="009B0291">
                      <w:pPr>
                        <w:spacing w:after="0" w:line="240" w:lineRule="auto"/>
                        <w:jc w:val="center"/>
                        <w:rPr>
                          <w:sz w:val="16"/>
                          <w:szCs w:val="16"/>
                        </w:rPr>
                      </w:pPr>
                      <w:r w:rsidRPr="008360DB">
                        <w:rPr>
                          <w:sz w:val="16"/>
                          <w:szCs w:val="16"/>
                        </w:rPr>
                        <w:t>District clean</w:t>
                      </w:r>
                      <w:r>
                        <w:rPr>
                          <w:sz w:val="16"/>
                          <w:szCs w:val="16"/>
                        </w:rPr>
                        <w:t>s</w:t>
                      </w:r>
                      <w:r w:rsidRPr="008360DB">
                        <w:rPr>
                          <w:sz w:val="16"/>
                          <w:szCs w:val="16"/>
                        </w:rPr>
                        <w:t xml:space="preserve"> data</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3302635</wp:posOffset>
                </wp:positionH>
                <wp:positionV relativeFrom="paragraph">
                  <wp:posOffset>240030</wp:posOffset>
                </wp:positionV>
                <wp:extent cx="171450" cy="45720"/>
                <wp:effectExtent l="0" t="19050" r="19050" b="11430"/>
                <wp:wrapNone/>
                <wp:docPr id="116" name="Right Arrow 21"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BEB506" id="Right Arrow 21" o:spid="_x0000_s1026" type="#_x0000_t13" alt="Arrow showing steps in the process for SAAR" style="position:absolute;margin-left:260.05pt;margin-top:18.9pt;width:13.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" adj="18720" fillcolor="#5b9bd5" strokecolor="#41719c" strokeweight="1pt">
                <v:path arrowok="t"/>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2445385</wp:posOffset>
                </wp:positionH>
                <wp:positionV relativeFrom="paragraph">
                  <wp:posOffset>9525</wp:posOffset>
                </wp:positionV>
                <wp:extent cx="857250" cy="466725"/>
                <wp:effectExtent l="0" t="0" r="0" b="9525"/>
                <wp:wrapNone/>
                <wp:docPr id="115"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66725"/>
                        </a:xfrm>
                        <a:prstGeom prst="flowChartProcess">
                          <a:avLst/>
                        </a:prstGeom>
                        <a:solidFill>
                          <a:srgbClr val="FFC000">
                            <a:lumMod val="40000"/>
                            <a:lumOff val="60000"/>
                          </a:srgbClr>
                        </a:solidFill>
                        <a:ln w="6350" cap="flat" cmpd="sng" algn="ctr">
                          <a:solidFill>
                            <a:srgbClr val="5B9BD5"/>
                          </a:solidFill>
                          <a:prstDash val="solid"/>
                          <a:miter lim="800000"/>
                        </a:ln>
                        <a:effectLst/>
                      </wps:spPr>
                      <wps:txbx>
                        <w:txbxContent>
                          <w:p w:rsidR="00C242AB" w:rsidRPr="009B0291" w:rsidRDefault="00C242AB" w:rsidP="009B0291">
                            <w:pPr>
                              <w:spacing w:after="0" w:line="240" w:lineRule="auto"/>
                              <w:jc w:val="center"/>
                              <w:rPr>
                                <w:color w:val="000000"/>
                                <w:sz w:val="16"/>
                                <w:szCs w:val="16"/>
                              </w:rPr>
                            </w:pPr>
                            <w:r w:rsidRPr="009B0291">
                              <w:rPr>
                                <w:color w:val="000000"/>
                                <w:sz w:val="16"/>
                                <w:szCs w:val="16"/>
                              </w:rPr>
                              <w:t xml:space="preserve">Error Message on Web Appears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2" o:spid="_x0000_s1035" type="#_x0000_t109" style="position:absolute;margin-left:192.55pt;margin-top:.75pt;width:67.5pt;height:3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" fillcolor="#ffe699" strokecolor="#5b9bd5" strokeweight=".5pt">
                <v:path arrowok="t"/>
                <v:textbox>
                  <w:txbxContent>
                    <w:p w:rsidR="00C242AB" w:rsidRPr="009B0291" w:rsidRDefault="00C242AB" w:rsidP="009B0291">
                      <w:pPr>
                        <w:spacing w:after="0" w:line="240" w:lineRule="auto"/>
                        <w:jc w:val="center"/>
                        <w:rPr>
                          <w:color w:val="000000"/>
                          <w:sz w:val="16"/>
                          <w:szCs w:val="16"/>
                        </w:rPr>
                      </w:pPr>
                      <w:r w:rsidRPr="009B0291">
                        <w:rPr>
                          <w:color w:val="000000"/>
                          <w:sz w:val="16"/>
                          <w:szCs w:val="16"/>
                        </w:rPr>
                        <w:t xml:space="preserve">Error Message on Web Appears </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2276475</wp:posOffset>
                </wp:positionH>
                <wp:positionV relativeFrom="paragraph">
                  <wp:posOffset>240030</wp:posOffset>
                </wp:positionV>
                <wp:extent cx="171450" cy="45720"/>
                <wp:effectExtent l="0" t="19050" r="19050" b="11430"/>
                <wp:wrapNone/>
                <wp:docPr id="114" name="Right Arrow 21"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A6CDE6" id="Right Arrow 21" o:spid="_x0000_s1026" type="#_x0000_t13" alt="Arrow showing steps in the process for SAAR" style="position:absolute;margin-left:179.25pt;margin-top:18.9pt;width:13.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" adj="18720" fillcolor="#5b9bd5" strokecolor="#41719c" strokeweight="1pt">
                <v:path arrowok="t"/>
              </v:shape>
            </w:pict>
          </mc:Fallback>
        </mc:AlternateContent>
      </w:r>
      <w:r>
        <w:rPr>
          <w:noProof/>
        </w:rPr>
        <mc:AlternateContent>
          <mc:Choice Requires="wps">
            <w:drawing>
              <wp:anchor distT="45720" distB="45720" distL="114300" distR="114300" simplePos="0" relativeHeight="251633664" behindDoc="0" locked="0" layoutInCell="1" allowOverlap="1">
                <wp:simplePos x="0" y="0"/>
                <wp:positionH relativeFrom="column">
                  <wp:posOffset>1952625</wp:posOffset>
                </wp:positionH>
                <wp:positionV relativeFrom="paragraph">
                  <wp:posOffset>161925</wp:posOffset>
                </wp:positionV>
                <wp:extent cx="323850" cy="200025"/>
                <wp:effectExtent l="0" t="0" r="0" b="952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0025"/>
                        </a:xfrm>
                        <a:prstGeom prst="rect">
                          <a:avLst/>
                        </a:prstGeom>
                        <a:solidFill>
                          <a:srgbClr val="FFFFFF"/>
                        </a:solidFill>
                        <a:ln w="9525">
                          <a:solidFill>
                            <a:srgbClr val="5B9BD5"/>
                          </a:solidFill>
                          <a:miter lim="800000"/>
                          <a:headEnd/>
                          <a:tailEnd/>
                        </a:ln>
                      </wps:spPr>
                      <wps:txbx>
                        <w:txbxContent>
                          <w:p w:rsidR="00C242AB" w:rsidRPr="00365FBA" w:rsidRDefault="00C242AB" w:rsidP="002E380E">
                            <w:pPr>
                              <w:rPr>
                                <w:sz w:val="16"/>
                                <w:szCs w:val="16"/>
                              </w:rPr>
                            </w:pPr>
                            <w:r w:rsidRPr="00365FBA">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3.75pt;margin-top:12.75pt;width:25.5pt;height:15.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" strokecolor="#5b9bd5">
                <v:textbox>
                  <w:txbxContent>
                    <w:p w:rsidR="00C242AB" w:rsidRPr="00365FBA" w:rsidRDefault="00C242AB" w:rsidP="002E380E">
                      <w:pPr>
                        <w:rPr>
                          <w:sz w:val="16"/>
                          <w:szCs w:val="16"/>
                        </w:rPr>
                      </w:pPr>
                      <w:r w:rsidRPr="00365FBA">
                        <w:rPr>
                          <w:sz w:val="16"/>
                          <w:szCs w:val="16"/>
                        </w:rPr>
                        <w:t>No</w:t>
                      </w:r>
                    </w:p>
                  </w:txbxContent>
                </v:textbox>
                <w10:wrap type="squar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1781175</wp:posOffset>
                </wp:positionH>
                <wp:positionV relativeFrom="paragraph">
                  <wp:posOffset>240030</wp:posOffset>
                </wp:positionV>
                <wp:extent cx="171450" cy="45720"/>
                <wp:effectExtent l="0" t="19050" r="19050" b="11430"/>
                <wp:wrapNone/>
                <wp:docPr id="112" name="Right Arrow 14"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E50ECA" id="Right Arrow 14" o:spid="_x0000_s1026" type="#_x0000_t13" alt="Arrow showing steps in the process for SAAR" style="position:absolute;margin-left:140.25pt;margin-top:18.9pt;width:13.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" adj="18720"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30592" behindDoc="0" locked="0" layoutInCell="1" allowOverlap="1">
                <wp:simplePos x="0" y="0"/>
                <wp:positionH relativeFrom="column">
                  <wp:posOffset>1224280</wp:posOffset>
                </wp:positionH>
                <wp:positionV relativeFrom="paragraph">
                  <wp:posOffset>287655</wp:posOffset>
                </wp:positionV>
                <wp:extent cx="45085" cy="161925"/>
                <wp:effectExtent l="19050" t="0" r="12065" b="28575"/>
                <wp:wrapNone/>
                <wp:docPr id="111" name="Down Arrow 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DF15F5" id="Down Arrow 2" o:spid="_x0000_s1026" type="#_x0000_t67" alt="Arrow showing steps in the process for SAAR" style="position:absolute;margin-left:96.4pt;margin-top:22.65pt;width:3.5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" adj="18593" fillcolor="#5b9bd5" strokecolor="#41719c" strokeweight="1pt">
                <v:path arrowok="t"/>
              </v:shape>
            </w:pict>
          </mc:Fallback>
        </mc:AlternateContent>
      </w:r>
    </w:p>
    <w:p w:rsidR="002E1206" w:rsidRDefault="00610A43" w:rsidP="002E1206">
      <w:r>
        <w:rPr>
          <w:noProof/>
        </w:rPr>
        <mc:AlternateContent>
          <mc:Choice Requires="wps">
            <w:drawing>
              <wp:anchor distT="45720" distB="45720" distL="114300" distR="114300" simplePos="0" relativeHeight="251640832" behindDoc="0" locked="0" layoutInCell="1" allowOverlap="1">
                <wp:simplePos x="0" y="0"/>
                <wp:positionH relativeFrom="column">
                  <wp:posOffset>1080770</wp:posOffset>
                </wp:positionH>
                <wp:positionV relativeFrom="paragraph">
                  <wp:posOffset>126365</wp:posOffset>
                </wp:positionV>
                <wp:extent cx="352425" cy="228600"/>
                <wp:effectExtent l="0" t="0" r="9525"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w="9525">
                          <a:solidFill>
                            <a:srgbClr val="5B9BD5"/>
                          </a:solidFill>
                          <a:miter lim="800000"/>
                          <a:headEnd/>
                          <a:tailEnd/>
                        </a:ln>
                      </wps:spPr>
                      <wps:txbx>
                        <w:txbxContent>
                          <w:p w:rsidR="00C242AB" w:rsidRPr="00475714" w:rsidRDefault="00C242AB" w:rsidP="008969F1">
                            <w:pPr>
                              <w:rPr>
                                <w:sz w:val="16"/>
                                <w:szCs w:val="16"/>
                              </w:rPr>
                            </w:pPr>
                            <w:r w:rsidRPr="00475714">
                              <w:rPr>
                                <w:sz w:val="16"/>
                                <w:szCs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5.1pt;margin-top:9.95pt;width:27.75pt;height:1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" strokecolor="#5b9bd5">
                <v:textbox>
                  <w:txbxContent>
                    <w:p w:rsidR="00C242AB" w:rsidRPr="00475714" w:rsidRDefault="00C242AB" w:rsidP="008969F1">
                      <w:pPr>
                        <w:rPr>
                          <w:sz w:val="16"/>
                          <w:szCs w:val="16"/>
                        </w:rPr>
                      </w:pPr>
                      <w:r w:rsidRPr="00475714">
                        <w:rPr>
                          <w:sz w:val="16"/>
                          <w:szCs w:val="16"/>
                        </w:rPr>
                        <w:t>Yes</w:t>
                      </w:r>
                    </w:p>
                  </w:txbxContent>
                </v:textbox>
                <w10:wrap type="square"/>
              </v:shape>
            </w:pict>
          </mc:Fallback>
        </mc:AlternateContent>
      </w:r>
    </w:p>
    <w:p w:rsidR="002E1206" w:rsidRDefault="00610A43" w:rsidP="002E1206">
      <w:r>
        <w:rPr>
          <w:noProof/>
        </w:rPr>
        <mc:AlternateContent>
          <mc:Choice Requires="wps">
            <w:drawing>
              <wp:anchor distT="0" distB="0" distL="114300" distR="114300" simplePos="0" relativeHeight="251644928" behindDoc="0" locked="0" layoutInCell="1" allowOverlap="1">
                <wp:simplePos x="0" y="0"/>
                <wp:positionH relativeFrom="column">
                  <wp:posOffset>647700</wp:posOffset>
                </wp:positionH>
                <wp:positionV relativeFrom="paragraph">
                  <wp:posOffset>193675</wp:posOffset>
                </wp:positionV>
                <wp:extent cx="1247775" cy="476250"/>
                <wp:effectExtent l="0" t="0" r="9525" b="0"/>
                <wp:wrapNone/>
                <wp:docPr id="109" name="Flowchart: Predefined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76250"/>
                        </a:xfrm>
                        <a:prstGeom prst="flowChartPredefinedProcess">
                          <a:avLst/>
                        </a:prstGeom>
                        <a:solidFill>
                          <a:srgbClr val="FFC000">
                            <a:lumMod val="40000"/>
                            <a:lumOff val="60000"/>
                          </a:srgbClr>
                        </a:solidFill>
                        <a:ln w="6350" cap="flat" cmpd="sng" algn="ctr">
                          <a:solidFill>
                            <a:srgbClr val="5B9BD5"/>
                          </a:solidFill>
                          <a:prstDash val="solid"/>
                          <a:miter lim="800000"/>
                        </a:ln>
                        <a:effectLst/>
                      </wps:spPr>
                      <wps:txbx>
                        <w:txbxContent>
                          <w:p w:rsidR="00C242AB" w:rsidRDefault="00C242AB" w:rsidP="00EA3961">
                            <w:pPr>
                              <w:shd w:val="clear" w:color="auto" w:fill="FFE599"/>
                              <w:spacing w:after="0" w:line="240" w:lineRule="auto"/>
                              <w:jc w:val="center"/>
                              <w:rPr>
                                <w:sz w:val="16"/>
                                <w:szCs w:val="16"/>
                              </w:rPr>
                            </w:pPr>
                            <w:r>
                              <w:rPr>
                                <w:sz w:val="16"/>
                                <w:szCs w:val="16"/>
                              </w:rPr>
                              <w:t xml:space="preserve">Notification </w:t>
                            </w:r>
                          </w:p>
                          <w:p w:rsidR="00C242AB" w:rsidRPr="0049700F" w:rsidRDefault="00C242AB" w:rsidP="00EA3961">
                            <w:pPr>
                              <w:shd w:val="clear" w:color="auto" w:fill="FFE599"/>
                              <w:spacing w:after="0" w:line="240" w:lineRule="auto"/>
                              <w:jc w:val="center"/>
                              <w:rPr>
                                <w:sz w:val="16"/>
                                <w:szCs w:val="16"/>
                              </w:rPr>
                            </w:pPr>
                            <w:r>
                              <w:rPr>
                                <w:sz w:val="16"/>
                                <w:szCs w:val="16"/>
                              </w:rPr>
                              <w:t xml:space="preserve">e-mail to </w:t>
                            </w:r>
                            <w:r w:rsidRPr="008C6FD3">
                              <w:rPr>
                                <w:sz w:val="16"/>
                                <w:szCs w:val="16"/>
                              </w:rPr>
                              <w:t>KDE</w:t>
                            </w:r>
                            <w:r>
                              <w:rPr>
                                <w:sz w:val="16"/>
                                <w:szCs w:val="16"/>
                              </w:rPr>
                              <w:t xml:space="preserve"> Mailbox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11" o:spid="_x0000_s1038" type="#_x0000_t112" style="position:absolute;margin-left:51pt;margin-top:15.25pt;width:98.25pt;height: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" fillcolor="#ffe699" strokecolor="#5b9bd5" strokeweight=".5pt">
                <v:path arrowok="t"/>
                <v:textbox>
                  <w:txbxContent>
                    <w:p w:rsidR="00C242AB" w:rsidRDefault="00C242AB" w:rsidP="00EA3961">
                      <w:pPr>
                        <w:shd w:val="clear" w:color="auto" w:fill="FFE599"/>
                        <w:spacing w:after="0" w:line="240" w:lineRule="auto"/>
                        <w:jc w:val="center"/>
                        <w:rPr>
                          <w:sz w:val="16"/>
                          <w:szCs w:val="16"/>
                        </w:rPr>
                      </w:pPr>
                      <w:r>
                        <w:rPr>
                          <w:sz w:val="16"/>
                          <w:szCs w:val="16"/>
                        </w:rPr>
                        <w:t xml:space="preserve">Notification </w:t>
                      </w:r>
                    </w:p>
                    <w:p w:rsidR="00C242AB" w:rsidRPr="0049700F" w:rsidRDefault="00C242AB" w:rsidP="00EA3961">
                      <w:pPr>
                        <w:shd w:val="clear" w:color="auto" w:fill="FFE599"/>
                        <w:spacing w:after="0" w:line="240" w:lineRule="auto"/>
                        <w:jc w:val="center"/>
                        <w:rPr>
                          <w:sz w:val="16"/>
                          <w:szCs w:val="16"/>
                        </w:rPr>
                      </w:pPr>
                      <w:r>
                        <w:rPr>
                          <w:sz w:val="16"/>
                          <w:szCs w:val="16"/>
                        </w:rPr>
                        <w:t xml:space="preserve">e-mail to </w:t>
                      </w:r>
                      <w:r w:rsidRPr="008C6FD3">
                        <w:rPr>
                          <w:sz w:val="16"/>
                          <w:szCs w:val="16"/>
                        </w:rPr>
                        <w:t>KDE</w:t>
                      </w:r>
                      <w:r>
                        <w:rPr>
                          <w:sz w:val="16"/>
                          <w:szCs w:val="16"/>
                        </w:rPr>
                        <w:t xml:space="preserve"> Mailbox</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1221105</wp:posOffset>
                </wp:positionH>
                <wp:positionV relativeFrom="paragraph">
                  <wp:posOffset>31750</wp:posOffset>
                </wp:positionV>
                <wp:extent cx="45085" cy="161925"/>
                <wp:effectExtent l="19050" t="0" r="12065" b="28575"/>
                <wp:wrapNone/>
                <wp:docPr id="108"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5A9255" id="Down Arrow 20" o:spid="_x0000_s1026" type="#_x0000_t67" alt="Arrow showing steps in the process for SAAR" style="position:absolute;margin-left:96.15pt;margin-top:2.5pt;width:3.5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" adj="18593" fillcolor="#5b9bd5" strokecolor="#41719c" strokeweight="1pt">
                <v:path arrowok="t"/>
              </v:shape>
            </w:pict>
          </mc:Fallback>
        </mc:AlternateContent>
      </w:r>
    </w:p>
    <w:p w:rsidR="002E1206" w:rsidRDefault="002E1206" w:rsidP="002E1206"/>
    <w:p w:rsidR="002E1206" w:rsidRDefault="00610A43" w:rsidP="002E1206">
      <w:r>
        <w:rPr>
          <w:noProof/>
        </w:rPr>
        <mc:AlternateContent>
          <mc:Choice Requires="wps">
            <w:drawing>
              <wp:anchor distT="0" distB="0" distL="114300" distR="114300" simplePos="0" relativeHeight="251641856" behindDoc="0" locked="0" layoutInCell="1" allowOverlap="1">
                <wp:simplePos x="0" y="0"/>
                <wp:positionH relativeFrom="column">
                  <wp:posOffset>1224280</wp:posOffset>
                </wp:positionH>
                <wp:positionV relativeFrom="paragraph">
                  <wp:posOffset>24130</wp:posOffset>
                </wp:positionV>
                <wp:extent cx="45085" cy="161925"/>
                <wp:effectExtent l="19050" t="0" r="12065" b="28575"/>
                <wp:wrapNone/>
                <wp:docPr id="107"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95A7BA" id="Down Arrow 20" o:spid="_x0000_s1026" type="#_x0000_t67" alt="Arrow showing steps in the process for SAAR" style="position:absolute;margin-left:96.4pt;margin-top:1.9pt;width:3.5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" adj="18593" fillcolor="#5b9bd5" strokecolor="#41719c" strokeweight="1pt">
                <v:path arrowok="t"/>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523875</wp:posOffset>
                </wp:positionH>
                <wp:positionV relativeFrom="paragraph">
                  <wp:posOffset>186055</wp:posOffset>
                </wp:positionV>
                <wp:extent cx="1476375" cy="295275"/>
                <wp:effectExtent l="0" t="0" r="9525" b="9525"/>
                <wp:wrapNone/>
                <wp:docPr id="106"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13" o:spid="_x0000_s1039" type="#_x0000_t116" style="position:absolute;margin-left:41.25pt;margin-top:14.65pt;width:116.2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p>
    <w:p w:rsidR="002E1206" w:rsidRDefault="00610A43" w:rsidP="002E1206">
      <w:r>
        <w:rPr>
          <w:noProof/>
        </w:rPr>
        <mc:AlternateContent>
          <mc:Choice Requires="wps">
            <w:drawing>
              <wp:anchor distT="0" distB="0" distL="114300" distR="114300" simplePos="0" relativeHeight="251653120" behindDoc="0" locked="0" layoutInCell="1" allowOverlap="1">
                <wp:simplePos x="0" y="0"/>
                <wp:positionH relativeFrom="column">
                  <wp:posOffset>723900</wp:posOffset>
                </wp:positionH>
                <wp:positionV relativeFrom="paragraph">
                  <wp:posOffset>320040</wp:posOffset>
                </wp:positionV>
                <wp:extent cx="1057275" cy="685800"/>
                <wp:effectExtent l="19050" t="19050" r="9525" b="19050"/>
                <wp:wrapNone/>
                <wp:docPr id="105" name="Flowchart: Decisi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85800"/>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E380E" w:rsidRDefault="00C242AB" w:rsidP="00ED5970">
                            <w:pPr>
                              <w:spacing w:after="0" w:line="240" w:lineRule="auto"/>
                              <w:jc w:val="center"/>
                              <w:rPr>
                                <w:color w:val="000000"/>
                                <w:sz w:val="16"/>
                                <w:szCs w:val="16"/>
                              </w:rPr>
                            </w:pPr>
                            <w:r w:rsidRPr="002E380E">
                              <w:rPr>
                                <w:color w:val="000000"/>
                                <w:sz w:val="16"/>
                                <w:szCs w:val="16"/>
                              </w:rPr>
                              <w:t>Clean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110" style="position:absolute;margin-left:57pt;margin-top:25.2pt;width:83.2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" fillcolor="#ffe699" strokecolor="#5b9bd5" strokeweight="1pt">
                <v:path arrowok="t"/>
                <v:textbox>
                  <w:txbxContent>
                    <w:p w:rsidR="00C242AB" w:rsidRPr="002E380E" w:rsidRDefault="00C242AB" w:rsidP="00ED5970">
                      <w:pPr>
                        <w:spacing w:after="0" w:line="240" w:lineRule="auto"/>
                        <w:jc w:val="center"/>
                        <w:rPr>
                          <w:color w:val="000000"/>
                          <w:sz w:val="16"/>
                          <w:szCs w:val="16"/>
                        </w:rPr>
                      </w:pPr>
                      <w:r w:rsidRPr="002E380E">
                        <w:rPr>
                          <w:color w:val="000000"/>
                          <w:sz w:val="16"/>
                          <w:szCs w:val="16"/>
                        </w:rPr>
                        <w:t>Clean Data</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1224280</wp:posOffset>
                </wp:positionH>
                <wp:positionV relativeFrom="paragraph">
                  <wp:posOffset>158115</wp:posOffset>
                </wp:positionV>
                <wp:extent cx="45085" cy="161925"/>
                <wp:effectExtent l="19050" t="0" r="12065" b="28575"/>
                <wp:wrapNone/>
                <wp:docPr id="104"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798F8D" id="Down Arrow 20" o:spid="_x0000_s1026" type="#_x0000_t67" alt="Arrow showing steps in the process for SAAR" style="position:absolute;margin-left:96.4pt;margin-top:12.45pt;width:3.5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" adj="18593"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98176" behindDoc="0" locked="0" layoutInCell="1" allowOverlap="1">
                <wp:simplePos x="0" y="0"/>
                <wp:positionH relativeFrom="column">
                  <wp:posOffset>4445635</wp:posOffset>
                </wp:positionH>
                <wp:positionV relativeFrom="paragraph">
                  <wp:posOffset>147955</wp:posOffset>
                </wp:positionV>
                <wp:extent cx="800100" cy="361950"/>
                <wp:effectExtent l="0" t="0" r="0" b="0"/>
                <wp:wrapNone/>
                <wp:docPr id="102" name="Flowchart: Process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61950"/>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98636C">
                            <w:pPr>
                              <w:spacing w:after="0" w:line="240" w:lineRule="auto"/>
                              <w:jc w:val="center"/>
                              <w:rPr>
                                <w:sz w:val="16"/>
                                <w:szCs w:val="16"/>
                              </w:rPr>
                            </w:pPr>
                            <w:r w:rsidRPr="00237C82">
                              <w:rPr>
                                <w:sz w:val="16"/>
                                <w:szCs w:val="16"/>
                              </w:rPr>
                              <w:t>Delete old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96" o:spid="_x0000_s1041" type="#_x0000_t109" style="position:absolute;margin-left:350.05pt;margin-top:11.65pt;width:63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98636C">
                      <w:pPr>
                        <w:spacing w:after="0" w:line="240" w:lineRule="auto"/>
                        <w:jc w:val="center"/>
                        <w:rPr>
                          <w:sz w:val="16"/>
                          <w:szCs w:val="16"/>
                        </w:rPr>
                      </w:pPr>
                      <w:r w:rsidRPr="00237C82">
                        <w:rPr>
                          <w:sz w:val="16"/>
                          <w:szCs w:val="16"/>
                        </w:rPr>
                        <w:t>Delete old files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4274185</wp:posOffset>
                </wp:positionH>
                <wp:positionV relativeFrom="paragraph">
                  <wp:posOffset>295910</wp:posOffset>
                </wp:positionV>
                <wp:extent cx="171450" cy="45085"/>
                <wp:effectExtent l="0" t="19050" r="19050" b="12065"/>
                <wp:wrapNone/>
                <wp:docPr id="101"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399680" id="Right Arrow 192" o:spid="_x0000_s1026" type="#_x0000_t13" alt="Arrow showing steps in the process for SAAR" style="position:absolute;margin-left:336.55pt;margin-top:23.3pt;width:13.5pt;height:3.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" adj="18760" fillcolor="#5b9bd5" strokecolor="#41719c" strokeweight="1pt">
                <v:path arrowok="t"/>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3407410</wp:posOffset>
                </wp:positionH>
                <wp:positionV relativeFrom="paragraph">
                  <wp:posOffset>176530</wp:posOffset>
                </wp:positionV>
                <wp:extent cx="866775" cy="333375"/>
                <wp:effectExtent l="0" t="0" r="9525" b="9525"/>
                <wp:wrapNone/>
                <wp:docPr id="100" name="Flowchart: Process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BE6C67">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Process 195" o:spid="_x0000_s1042" type="#_x0000_t109" style="position:absolute;margin-left:268.3pt;margin-top:13.9pt;width:68.2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BE6C67">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2445385</wp:posOffset>
                </wp:positionH>
                <wp:positionV relativeFrom="paragraph">
                  <wp:posOffset>186055</wp:posOffset>
                </wp:positionV>
                <wp:extent cx="790575" cy="323850"/>
                <wp:effectExtent l="0" t="0" r="9525" b="0"/>
                <wp:wrapNone/>
                <wp:docPr id="99" name="Flowchart: Process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323850"/>
                        </a:xfrm>
                        <a:prstGeom prst="flowChartProcess">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237C82" w:rsidRDefault="00C242AB" w:rsidP="00BE6C67">
                            <w:pPr>
                              <w:spacing w:after="0" w:line="240" w:lineRule="auto"/>
                              <w:jc w:val="center"/>
                              <w:rPr>
                                <w:sz w:val="16"/>
                                <w:szCs w:val="16"/>
                              </w:rPr>
                            </w:pPr>
                            <w:r>
                              <w:rPr>
                                <w:sz w:val="16"/>
                                <w:szCs w:val="16"/>
                              </w:rPr>
                              <w:t>KDE Notifies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94" o:spid="_x0000_s1043" type="#_x0000_t109" style="position:absolute;margin-left:192.55pt;margin-top:14.65pt;width:62.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" fillcolor="#b4c7e7" strokecolor="#5b9bd5" strokeweight=".5pt">
                <v:path arrowok="t"/>
                <v:textbox>
                  <w:txbxContent>
                    <w:p w:rsidR="00C242AB" w:rsidRPr="00237C82" w:rsidRDefault="00C242AB" w:rsidP="00BE6C67">
                      <w:pPr>
                        <w:spacing w:after="0" w:line="240" w:lineRule="auto"/>
                        <w:jc w:val="center"/>
                        <w:rPr>
                          <w:sz w:val="16"/>
                          <w:szCs w:val="16"/>
                        </w:rPr>
                      </w:pPr>
                      <w:r>
                        <w:rPr>
                          <w:sz w:val="16"/>
                          <w:szCs w:val="16"/>
                        </w:rPr>
                        <w:t>KDE Notifies District</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simplePos x="0" y="0"/>
                <wp:positionH relativeFrom="column">
                  <wp:posOffset>1969135</wp:posOffset>
                </wp:positionH>
                <wp:positionV relativeFrom="paragraph">
                  <wp:posOffset>262255</wp:posOffset>
                </wp:positionV>
                <wp:extent cx="333375" cy="200025"/>
                <wp:effectExtent l="0" t="0" r="9525" b="952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rgbClr val="5B9BD5"/>
                          </a:solidFill>
                          <a:miter lim="800000"/>
                          <a:headEnd/>
                          <a:tailEnd/>
                        </a:ln>
                      </wps:spPr>
                      <wps:txbx>
                        <w:txbxContent>
                          <w:p w:rsidR="00C242AB" w:rsidRPr="00245CBB" w:rsidRDefault="00C242AB" w:rsidP="009420F4">
                            <w:pPr>
                              <w:rPr>
                                <w:sz w:val="16"/>
                                <w:szCs w:val="16"/>
                              </w:rPr>
                            </w:pPr>
                            <w:r w:rsidRPr="00245CBB">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5.05pt;margin-top:20.65pt;width:26.25pt;height:15.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" strokecolor="#5b9bd5">
                <v:textbox>
                  <w:txbxContent>
                    <w:p w:rsidR="00C242AB" w:rsidRPr="00245CBB" w:rsidRDefault="00C242AB" w:rsidP="009420F4">
                      <w:pPr>
                        <w:rPr>
                          <w:sz w:val="16"/>
                          <w:szCs w:val="16"/>
                        </w:rPr>
                      </w:pPr>
                      <w:r w:rsidRPr="00245CBB">
                        <w:rPr>
                          <w:sz w:val="16"/>
                          <w:szCs w:val="16"/>
                        </w:rPr>
                        <w:t>No</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1952625</wp:posOffset>
                </wp:positionH>
                <wp:positionV relativeFrom="paragraph">
                  <wp:posOffset>5442585</wp:posOffset>
                </wp:positionV>
                <wp:extent cx="171450" cy="45085"/>
                <wp:effectExtent l="0" t="19050" r="19050" b="12065"/>
                <wp:wrapNone/>
                <wp:docPr id="97"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3CBA3" id="Right Arrow 192" o:spid="_x0000_s1026" type="#_x0000_t13" alt="Arrow showing steps in the process for SAAR" style="position:absolute;margin-left:153.75pt;margin-top:428.55pt;width:13.5pt;height:3.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" adj="18760" fillcolor="#5b9bd5" strokecolor="#41719c" strokeweight="1pt">
                <v:path arrowok="t"/>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1952625</wp:posOffset>
                </wp:positionH>
                <wp:positionV relativeFrom="paragraph">
                  <wp:posOffset>5442585</wp:posOffset>
                </wp:positionV>
                <wp:extent cx="171450" cy="45085"/>
                <wp:effectExtent l="0" t="19050" r="19050" b="12065"/>
                <wp:wrapNone/>
                <wp:docPr id="96"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840DD9" id="Right Arrow 192" o:spid="_x0000_s1026" type="#_x0000_t13" alt="Arrow showing steps in the process for SAAR" style="position:absolute;margin-left:153.75pt;margin-top:428.55pt;width:13.5pt;height:3.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" adj="18760" fillcolor="#5b9bd5" strokecolor="#41719c" strokeweight="1pt">
                <v:path arrowok="t"/>
              </v:shape>
            </w:pict>
          </mc:Fallback>
        </mc:AlternateContent>
      </w:r>
    </w:p>
    <w:p w:rsidR="002E1206" w:rsidRDefault="00610A43" w:rsidP="002E1206">
      <w:r>
        <w:rPr>
          <w:noProof/>
        </w:rPr>
        <mc:AlternateContent>
          <mc:Choice Requires="wps">
            <w:drawing>
              <wp:anchor distT="0" distB="0" distL="114300" distR="114300" simplePos="0" relativeHeight="251693056" behindDoc="0" locked="0" layoutInCell="1" allowOverlap="1">
                <wp:simplePos x="0" y="0"/>
                <wp:positionH relativeFrom="column">
                  <wp:posOffset>1771650</wp:posOffset>
                </wp:positionH>
                <wp:positionV relativeFrom="paragraph">
                  <wp:posOffset>17780</wp:posOffset>
                </wp:positionV>
                <wp:extent cx="171450" cy="45085"/>
                <wp:effectExtent l="0" t="19050" r="19050" b="12065"/>
                <wp:wrapNone/>
                <wp:docPr id="63"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EB84FD" id="Right Arrow 192" o:spid="_x0000_s1026" type="#_x0000_t13" alt="Arrow showing steps in the process for SAAR" style="position:absolute;margin-left:139.5pt;margin-top:1.4pt;width:13.5pt;height: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" adj="18760" fillcolor="#5b9bd5" strokecolor="#41719c" strokeweight="1pt">
                <v:path arrowok="t"/>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3235960</wp:posOffset>
                </wp:positionH>
                <wp:positionV relativeFrom="paragraph">
                  <wp:posOffset>17780</wp:posOffset>
                </wp:positionV>
                <wp:extent cx="171450" cy="45085"/>
                <wp:effectExtent l="0" t="19050" r="19050" b="12065"/>
                <wp:wrapNone/>
                <wp:docPr id="62"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D0B1ED" id="Right Arrow 192" o:spid="_x0000_s1026" type="#_x0000_t13" alt="Arrow showing steps in the process for SAAR" style="position:absolute;margin-left:254.8pt;margin-top:1.4pt;width:13.5pt;height:3.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" adj="18760" fillcolor="#5b9bd5" strokecolor="#41719c" strokeweight="1pt">
                <v:path arrowok="t"/>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2276475</wp:posOffset>
                </wp:positionH>
                <wp:positionV relativeFrom="paragraph">
                  <wp:posOffset>17780</wp:posOffset>
                </wp:positionV>
                <wp:extent cx="171450" cy="45085"/>
                <wp:effectExtent l="0" t="19050" r="19050" b="12065"/>
                <wp:wrapNone/>
                <wp:docPr id="61"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AE549B" id="Right Arrow 192" o:spid="_x0000_s1026" type="#_x0000_t13" alt="Arrow showing steps in the process for SAAR" style="position:absolute;margin-left:179.25pt;margin-top:1.4pt;width:13.5pt;height:3.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" adj="18760" fillcolor="#5b9bd5" strokecolor="#41719c" strokeweight="1pt">
                <v:path arrowok="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60"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02" o:spid="_x0000_s1045" type="#_x0000_t116" style="position:absolute;margin-left:57pt;margin-top:500.25pt;width:10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v:textbox>
              </v:shape>
            </w:pict>
          </mc:Fallback>
        </mc:AlternateContent>
      </w:r>
    </w:p>
    <w:p w:rsidR="002E1206" w:rsidRDefault="00610A43" w:rsidP="002E1206">
      <w:r>
        <w:rPr>
          <w:noProof/>
        </w:rPr>
        <mc:AlternateContent>
          <mc:Choice Requires="wps">
            <w:drawing>
              <wp:anchor distT="0" distB="0" distL="114300" distR="114300" simplePos="0" relativeHeight="251662336" behindDoc="0" locked="0" layoutInCell="1" allowOverlap="1">
                <wp:simplePos x="0" y="0"/>
                <wp:positionH relativeFrom="column">
                  <wp:posOffset>581025</wp:posOffset>
                </wp:positionH>
                <wp:positionV relativeFrom="paragraph">
                  <wp:posOffset>198120</wp:posOffset>
                </wp:positionV>
                <wp:extent cx="1333500" cy="476250"/>
                <wp:effectExtent l="0" t="0" r="0" b="0"/>
                <wp:wrapNone/>
                <wp:docPr id="59"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F44218">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116" style="position:absolute;margin-left:45.75pt;margin-top:15.6pt;width:1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" fillcolor="#b4c7e7" strokecolor="#41719c" strokeweight="1pt">
                <v:path arrowok="t"/>
                <v:textbox>
                  <w:txbxContent>
                    <w:p w:rsidR="00C242AB" w:rsidRPr="00475714" w:rsidRDefault="00C242AB" w:rsidP="00F44218">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1224280</wp:posOffset>
                </wp:positionH>
                <wp:positionV relativeFrom="paragraph">
                  <wp:posOffset>36195</wp:posOffset>
                </wp:positionV>
                <wp:extent cx="45085" cy="161925"/>
                <wp:effectExtent l="19050" t="0" r="12065" b="28575"/>
                <wp:wrapNone/>
                <wp:docPr id="58"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8C8C09" id="Down Arrow 20" o:spid="_x0000_s1026" type="#_x0000_t67" alt="Arrow showing steps in the process for SAAR" style="position:absolute;margin-left:96.4pt;margin-top:2.85pt;width:3.5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" adj="18593" fillcolor="#5b9bd5" strokecolor="#41719c" strokeweight="1pt">
                <v:path arrowok="t"/>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57"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116" style="position:absolute;margin-left:51pt;margin-top:368.25pt;width:116.2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A+pautsQIAAHIFAAAO&#10;AAAAAAAAAAAAAAAAAC4CAABkcnMvZTJvRG9jLnhtbFBLAQItABQABgAIAAAAIQCr4gk03wAAAAsB&#10;AAAPAAAAAAAAAAAAAAAAAAsFAABkcnMvZG93bnJldi54bWxQSwUGAAAAAAQABADzAAAAFwYAAAAA&#10;" fillcolor="#b4c7e7" strokecolor="#5b9bd5" strokeweight=".5pt">
                <v:path arrowok="t"/>
                <v:textbo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v:textbox>
              </v:shape>
            </w:pict>
          </mc:Fallback>
        </mc:AlternateContent>
      </w:r>
    </w:p>
    <w:p w:rsidR="00E9173B" w:rsidRDefault="00610A43" w:rsidP="00E9173B">
      <w:r>
        <w:rPr>
          <w:noProof/>
        </w:rPr>
        <mc:AlternateContent>
          <mc:Choice Requires="wps">
            <w:drawing>
              <wp:anchor distT="0" distB="0" distL="114300" distR="114300" simplePos="0" relativeHeight="251657216"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56"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116" style="position:absolute;margin-left:57pt;margin-top:500.25pt;width:10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1367155</wp:posOffset>
                </wp:positionH>
                <wp:positionV relativeFrom="paragraph">
                  <wp:posOffset>4968875</wp:posOffset>
                </wp:positionV>
                <wp:extent cx="45085" cy="161925"/>
                <wp:effectExtent l="19050" t="0" r="12065" b="28575"/>
                <wp:wrapNone/>
                <wp:docPr id="55" name="Down Arrow 9"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36F24B" id="Down Arrow 9" o:spid="_x0000_s1026" type="#_x0000_t67" alt="Arrow showing steps in the process for SAAR" style="position:absolute;margin-left:107.65pt;margin-top:391.25pt;width:3.5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" adj="18593" fillcolor="#5b9bd5" strokecolor="#41719c" strokeweight="1pt">
                <v:path arrowok="t"/>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54"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116" style="position:absolute;margin-left:51pt;margin-top:368.25pt;width:116.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53"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116" style="position:absolute;margin-left:51pt;margin-top:368.25pt;width:116.2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AhlzzlsQIAAHIFAAAO&#10;AAAAAAAAAAAAAAAAAC4CAABkcnMvZTJvRG9jLnhtbFBLAQItABQABgAIAAAAIQCr4gk03wAAAAsB&#10;AAAPAAAAAAAAAAAAAAAAAAsFAABkcnMvZG93bnJldi54bWxQSwUGAAAAAAQABADzAAAAFwYAAAAA&#10;" fillcolor="#b4c7e7" strokecolor="#5b9bd5" strokeweight=".5pt">
                <v:path arrowok="t"/>
                <v:textbo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v:textbox>
              </v:shape>
            </w:pict>
          </mc:Fallback>
        </mc:AlternateContent>
      </w:r>
    </w:p>
    <w:p w:rsidR="00465649" w:rsidRDefault="00610A43" w:rsidP="00E9173B">
      <w:r>
        <w:rPr>
          <w:noProof/>
        </w:rPr>
        <mc:AlternateContent>
          <mc:Choice Requires="wps">
            <w:drawing>
              <wp:anchor distT="0" distB="0" distL="114300" distR="114300" simplePos="0" relativeHeight="251667456" behindDoc="0" locked="0" layoutInCell="1" allowOverlap="1">
                <wp:simplePos x="0" y="0"/>
                <wp:positionH relativeFrom="column">
                  <wp:posOffset>673735</wp:posOffset>
                </wp:positionH>
                <wp:positionV relativeFrom="paragraph">
                  <wp:posOffset>190500</wp:posOffset>
                </wp:positionV>
                <wp:extent cx="1123950" cy="657225"/>
                <wp:effectExtent l="19050" t="19050" r="19050" b="28575"/>
                <wp:wrapNone/>
                <wp:docPr id="52"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07" o:spid="_x0000_s1051" type="#_x0000_t110" style="position:absolute;margin-left:53.05pt;margin-top:15pt;width:88.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2521585</wp:posOffset>
                </wp:positionH>
                <wp:positionV relativeFrom="paragraph">
                  <wp:posOffset>284480</wp:posOffset>
                </wp:positionV>
                <wp:extent cx="781050" cy="447675"/>
                <wp:effectExtent l="0" t="0" r="0" b="9525"/>
                <wp:wrapNone/>
                <wp:docPr id="51" name="Flowchart: Process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447675"/>
                        </a:xfrm>
                        <a:prstGeom prst="flowChartProcess">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Default="00C242AB" w:rsidP="0098636C">
                            <w:pPr>
                              <w:spacing w:after="0" w:line="240" w:lineRule="auto"/>
                              <w:jc w:val="center"/>
                              <w:rPr>
                                <w:sz w:val="16"/>
                                <w:szCs w:val="16"/>
                              </w:rPr>
                            </w:pPr>
                            <w:r>
                              <w:rPr>
                                <w:sz w:val="16"/>
                                <w:szCs w:val="16"/>
                              </w:rPr>
                              <w:t>Conference Call with KDE</w:t>
                            </w:r>
                          </w:p>
                          <w:p w:rsidR="00C242AB" w:rsidRPr="00237C82" w:rsidRDefault="00C242AB" w:rsidP="0098636C">
                            <w:pPr>
                              <w:spacing w:after="0" w:line="240" w:lineRule="auto"/>
                              <w:jc w:val="center"/>
                              <w:rPr>
                                <w:sz w:val="16"/>
                                <w:szCs w:val="16"/>
                              </w:rPr>
                            </w:pPr>
                            <w:r>
                              <w:rPr>
                                <w:sz w:val="16"/>
                                <w:szCs w:val="16"/>
                              </w:rPr>
                              <w:t>Resolve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19" o:spid="_x0000_s1052" type="#_x0000_t109" style="position:absolute;margin-left:198.55pt;margin-top:22.4pt;width:61.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" fillcolor="#b4c7e7" strokecolor="#5b9bd5" strokeweight=".5pt">
                <v:path arrowok="t"/>
                <v:textbox>
                  <w:txbxContent>
                    <w:p w:rsidR="00C242AB" w:rsidRDefault="00C242AB" w:rsidP="0098636C">
                      <w:pPr>
                        <w:spacing w:after="0" w:line="240" w:lineRule="auto"/>
                        <w:jc w:val="center"/>
                        <w:rPr>
                          <w:sz w:val="16"/>
                          <w:szCs w:val="16"/>
                        </w:rPr>
                      </w:pPr>
                      <w:r>
                        <w:rPr>
                          <w:sz w:val="16"/>
                          <w:szCs w:val="16"/>
                        </w:rPr>
                        <w:t>Conference Call with KDE</w:t>
                      </w:r>
                    </w:p>
                    <w:p w:rsidR="00C242AB" w:rsidRPr="00237C82" w:rsidRDefault="00C242AB" w:rsidP="0098636C">
                      <w:pPr>
                        <w:spacing w:after="0" w:line="240" w:lineRule="auto"/>
                        <w:jc w:val="center"/>
                        <w:rPr>
                          <w:sz w:val="16"/>
                          <w:szCs w:val="16"/>
                        </w:rPr>
                      </w:pPr>
                      <w:r>
                        <w:rPr>
                          <w:sz w:val="16"/>
                          <w:szCs w:val="16"/>
                        </w:rPr>
                        <w:t>Resolve Issue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1221105</wp:posOffset>
                </wp:positionH>
                <wp:positionV relativeFrom="paragraph">
                  <wp:posOffset>28575</wp:posOffset>
                </wp:positionV>
                <wp:extent cx="45085" cy="161925"/>
                <wp:effectExtent l="19050" t="0" r="12065" b="28575"/>
                <wp:wrapNone/>
                <wp:docPr id="50"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15CC2B" id="Down Arrow 20" o:spid="_x0000_s1026" type="#_x0000_t67" alt="Arrow showing steps in the process for SAAR" style="position:absolute;margin-left:96.15pt;margin-top:2.25pt;width:3.5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" adj="18593" fillcolor="#5b9bd5" strokecolor="#41719c" strokeweight="1pt">
                <v:path arrowok="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49"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116" style="position:absolute;margin-left:57pt;margin-top:500.25pt;width:10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48"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116" style="position:absolute;margin-left:57pt;margin-top:500.25pt;width:10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v:textbox>
              </v:shape>
            </w:pict>
          </mc:Fallback>
        </mc:AlternateContent>
      </w:r>
    </w:p>
    <w:p w:rsidR="00465649" w:rsidRDefault="00610A43" w:rsidP="00E9173B">
      <w:r>
        <w:rPr>
          <w:noProof/>
        </w:rPr>
        <mc:AlternateContent>
          <mc:Choice Requires="wps">
            <w:drawing>
              <wp:anchor distT="0" distB="0" distL="114300" distR="114300" simplePos="0" relativeHeight="251687936" behindDoc="0" locked="0" layoutInCell="1" allowOverlap="1">
                <wp:simplePos x="0" y="0"/>
                <wp:positionH relativeFrom="column">
                  <wp:posOffset>1797685</wp:posOffset>
                </wp:positionH>
                <wp:positionV relativeFrom="paragraph">
                  <wp:posOffset>170815</wp:posOffset>
                </wp:positionV>
                <wp:extent cx="171450" cy="45085"/>
                <wp:effectExtent l="0" t="19050" r="19050" b="12065"/>
                <wp:wrapNone/>
                <wp:docPr id="47"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AE17D4" id="Right Arrow 192" o:spid="_x0000_s1026" type="#_x0000_t13" alt="Arrow showing steps in the process for SAAR" style="position:absolute;margin-left:141.55pt;margin-top:13.45pt;width:13.5pt;height: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" adj="18760" fillcolor="#5b9bd5" strokecolor="#41719c" strokeweight="1pt">
                <v:path arrowok="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4512310</wp:posOffset>
                </wp:positionH>
                <wp:positionV relativeFrom="paragraph">
                  <wp:posOffset>27940</wp:posOffset>
                </wp:positionV>
                <wp:extent cx="800100" cy="361950"/>
                <wp:effectExtent l="0" t="0" r="0" b="0"/>
                <wp:wrapNone/>
                <wp:docPr id="46" name="Flowchart: Process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61950"/>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A65054">
                            <w:pPr>
                              <w:spacing w:after="0" w:line="240" w:lineRule="auto"/>
                              <w:jc w:val="center"/>
                              <w:rPr>
                                <w:sz w:val="16"/>
                                <w:szCs w:val="16"/>
                              </w:rPr>
                            </w:pPr>
                            <w:r w:rsidRPr="00237C82">
                              <w:rPr>
                                <w:sz w:val="16"/>
                                <w:szCs w:val="16"/>
                              </w:rPr>
                              <w:t>Delete old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26" o:spid="_x0000_s1055" type="#_x0000_t109" style="position:absolute;margin-left:355.3pt;margin-top:2.2pt;width:63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A65054">
                      <w:pPr>
                        <w:spacing w:after="0" w:line="240" w:lineRule="auto"/>
                        <w:jc w:val="center"/>
                        <w:rPr>
                          <w:sz w:val="16"/>
                          <w:szCs w:val="16"/>
                        </w:rPr>
                      </w:pPr>
                      <w:r w:rsidRPr="00237C82">
                        <w:rPr>
                          <w:sz w:val="16"/>
                          <w:szCs w:val="16"/>
                        </w:rPr>
                        <w:t>Delete old files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4340860</wp:posOffset>
                </wp:positionH>
                <wp:positionV relativeFrom="paragraph">
                  <wp:posOffset>170815</wp:posOffset>
                </wp:positionV>
                <wp:extent cx="171450" cy="45085"/>
                <wp:effectExtent l="0" t="19050" r="19050" b="12065"/>
                <wp:wrapNone/>
                <wp:docPr id="45"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EC5918" id="Right Arrow 192" o:spid="_x0000_s1026" type="#_x0000_t13" alt="Arrow showing steps in the process for SAAR" style="position:absolute;margin-left:341.8pt;margin-top:13.45pt;width:13.5pt;height: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" adj="18760" fillcolor="#5b9bd5" strokecolor="#41719c" strokeweight="1pt">
                <v:path arrowok="t"/>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3474085</wp:posOffset>
                </wp:positionH>
                <wp:positionV relativeFrom="paragraph">
                  <wp:posOffset>27940</wp:posOffset>
                </wp:positionV>
                <wp:extent cx="866775" cy="333375"/>
                <wp:effectExtent l="0" t="0" r="9525" b="9525"/>
                <wp:wrapNone/>
                <wp:docPr id="43" name="Flowchart: Process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242AB" w:rsidRPr="00237C82" w:rsidRDefault="00C242AB" w:rsidP="00A65054">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owchart: Process 221" o:spid="_x0000_s1056" type="#_x0000_t109" style="position:absolute;margin-left:273.55pt;margin-top:2.2pt;width:68.2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242AB" w:rsidRPr="00237C82" w:rsidRDefault="00C242AB" w:rsidP="00A65054">
                      <w:pPr>
                        <w:spacing w:after="0" w:line="240" w:lineRule="auto"/>
                        <w:jc w:val="center"/>
                        <w:rPr>
                          <w:sz w:val="16"/>
                          <w:szCs w:val="16"/>
                        </w:rPr>
                      </w:pPr>
                      <w:r w:rsidRPr="00237C82">
                        <w:rPr>
                          <w:sz w:val="16"/>
                          <w:szCs w:val="16"/>
                        </w:rPr>
                        <w:t>District clean</w:t>
                      </w:r>
                      <w:r>
                        <w:rPr>
                          <w:sz w:val="16"/>
                          <w:szCs w:val="16"/>
                        </w:rPr>
                        <w:t>s</w:t>
                      </w:r>
                      <w:r w:rsidRPr="00237C82">
                        <w:rPr>
                          <w:sz w:val="16"/>
                          <w:szCs w:val="16"/>
                        </w:rPr>
                        <w:t xml:space="preserve"> data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3302635</wp:posOffset>
                </wp:positionH>
                <wp:positionV relativeFrom="paragraph">
                  <wp:posOffset>170815</wp:posOffset>
                </wp:positionV>
                <wp:extent cx="171450" cy="45085"/>
                <wp:effectExtent l="0" t="19050" r="19050" b="12065"/>
                <wp:wrapNone/>
                <wp:docPr id="42"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BB17A6" id="Right Arrow 192" o:spid="_x0000_s1026" type="#_x0000_t13" alt="Arrow showing steps in the process for SAAR" style="position:absolute;margin-left:260.05pt;margin-top:13.45pt;width:13.5pt;height: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" adj="18760" fillcolor="#5b9bd5" strokecolor="#41719c" strokeweight="1pt">
                <v:path arrowok="t"/>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2333625</wp:posOffset>
                </wp:positionH>
                <wp:positionV relativeFrom="paragraph">
                  <wp:posOffset>170815</wp:posOffset>
                </wp:positionV>
                <wp:extent cx="171450" cy="45085"/>
                <wp:effectExtent l="0" t="19050" r="19050" b="12065"/>
                <wp:wrapNone/>
                <wp:docPr id="41" name="Right Arrow 192"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BFFC94" id="Right Arrow 192" o:spid="_x0000_s1026" type="#_x0000_t13" alt="Arrow showing steps in the process for SAAR" style="position:absolute;margin-left:183.75pt;margin-top:13.45pt;width:13.5pt;height: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" adj="18760" fillcolor="#5b9bd5" strokecolor="#41719c" strokeweight="1pt">
                <v:path arrowok="t"/>
              </v:shape>
            </w:pict>
          </mc:Fallback>
        </mc:AlternateContent>
      </w:r>
      <w:r>
        <w:rPr>
          <w:noProof/>
        </w:rPr>
        <mc:AlternateContent>
          <mc:Choice Requires="wps">
            <w:drawing>
              <wp:anchor distT="45720" distB="45720" distL="114300" distR="114300" simplePos="0" relativeHeight="251695104" behindDoc="0" locked="0" layoutInCell="1" allowOverlap="1">
                <wp:simplePos x="0" y="0"/>
                <wp:positionH relativeFrom="column">
                  <wp:posOffset>2000250</wp:posOffset>
                </wp:positionH>
                <wp:positionV relativeFrom="paragraph">
                  <wp:posOffset>106680</wp:posOffset>
                </wp:positionV>
                <wp:extent cx="333375" cy="2000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rgbClr val="5B9BD5"/>
                          </a:solidFill>
                          <a:miter lim="800000"/>
                          <a:headEnd/>
                          <a:tailEnd/>
                        </a:ln>
                      </wps:spPr>
                      <wps:txbx>
                        <w:txbxContent>
                          <w:p w:rsidR="00C242AB" w:rsidRPr="00245CBB" w:rsidRDefault="00C242AB" w:rsidP="009420F4">
                            <w:pPr>
                              <w:rPr>
                                <w:sz w:val="16"/>
                                <w:szCs w:val="16"/>
                              </w:rPr>
                            </w:pPr>
                            <w:r w:rsidRPr="00245CBB">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57.5pt;margin-top:8.4pt;width:26.25pt;height:15.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" strokecolor="#5b9bd5">
                <v:textbox>
                  <w:txbxContent>
                    <w:p w:rsidR="00C242AB" w:rsidRPr="00245CBB" w:rsidRDefault="00C242AB" w:rsidP="009420F4">
                      <w:pPr>
                        <w:rPr>
                          <w:sz w:val="16"/>
                          <w:szCs w:val="16"/>
                        </w:rPr>
                      </w:pPr>
                      <w:r w:rsidRPr="00245CBB">
                        <w:rPr>
                          <w:sz w:val="16"/>
                          <w:szCs w:val="16"/>
                        </w:rPr>
                        <w:t>No</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6353175</wp:posOffset>
                </wp:positionV>
                <wp:extent cx="1333500" cy="476250"/>
                <wp:effectExtent l="0" t="0" r="0" b="0"/>
                <wp:wrapNone/>
                <wp:docPr id="38" name="Flowchart: Terminator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76250"/>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116" style="position:absolute;margin-left:57pt;margin-top:500.25pt;width:10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" fillcolor="#b4c7e7" strokecolor="#41719c" strokeweight="1pt">
                <v:path arrowok="t"/>
                <v:textbox>
                  <w:txbxContent>
                    <w:p w:rsidR="00C242AB" w:rsidRPr="00475714" w:rsidRDefault="00C242AB" w:rsidP="007F0D99">
                      <w:pPr>
                        <w:spacing w:after="0" w:line="240" w:lineRule="auto"/>
                        <w:jc w:val="center"/>
                        <w:rPr>
                          <w:sz w:val="16"/>
                          <w:szCs w:val="16"/>
                        </w:rPr>
                      </w:pPr>
                      <w:r w:rsidRPr="00475714">
                        <w:rPr>
                          <w:sz w:val="16"/>
                          <w:szCs w:val="16"/>
                        </w:rPr>
                        <w:t xml:space="preserve">KDE Send Back Reports to be </w:t>
                      </w:r>
                      <w:r w:rsidRPr="00475714">
                        <w:rPr>
                          <w:sz w:val="16"/>
                          <w:szCs w:val="16"/>
                        </w:rPr>
                        <w:t>Verified</w:t>
                      </w:r>
                    </w:p>
                  </w:txbxContent>
                </v:textbox>
              </v:shape>
            </w:pict>
          </mc:Fallback>
        </mc:AlternateContent>
      </w:r>
    </w:p>
    <w:p w:rsidR="00465649" w:rsidRDefault="00610A43" w:rsidP="00E9173B">
      <w:r>
        <w:rPr>
          <w:noProof/>
        </w:rPr>
        <mc:AlternateContent>
          <mc:Choice Requires="wps">
            <w:drawing>
              <wp:anchor distT="0" distB="0" distL="114300" distR="114300" simplePos="0" relativeHeight="251669504" behindDoc="0" locked="0" layoutInCell="1" allowOverlap="1">
                <wp:simplePos x="0" y="0"/>
                <wp:positionH relativeFrom="column">
                  <wp:posOffset>1221105</wp:posOffset>
                </wp:positionH>
                <wp:positionV relativeFrom="paragraph">
                  <wp:posOffset>201295</wp:posOffset>
                </wp:positionV>
                <wp:extent cx="45085" cy="161925"/>
                <wp:effectExtent l="19050" t="0" r="12065" b="28575"/>
                <wp:wrapNone/>
                <wp:docPr id="37"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AE6D79" id="Down Arrow 20" o:spid="_x0000_s1026" type="#_x0000_t67" alt="Arrow showing steps in the process for SAAR" style="position:absolute;margin-left:96.15pt;margin-top:15.85pt;width:3.55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" adj="18593" fillcolor="#5b9bd5" strokecolor="#41719c"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36"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110" style="position:absolute;margin-left:65.25pt;margin-top:559.5pt;width:88.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p>
    <w:p w:rsidR="00465649" w:rsidRDefault="00610A43" w:rsidP="00E9173B">
      <w:r>
        <w:rPr>
          <w:noProof/>
        </w:rPr>
        <mc:AlternateContent>
          <mc:Choice Requires="wps">
            <w:drawing>
              <wp:anchor distT="0" distB="0" distL="114300" distR="114300" simplePos="0" relativeHeight="251672576" behindDoc="0" locked="0" layoutInCell="1" allowOverlap="1">
                <wp:simplePos x="0" y="0"/>
                <wp:positionH relativeFrom="column">
                  <wp:posOffset>638175</wp:posOffset>
                </wp:positionH>
                <wp:positionV relativeFrom="paragraph">
                  <wp:posOffset>40005</wp:posOffset>
                </wp:positionV>
                <wp:extent cx="1143000" cy="333375"/>
                <wp:effectExtent l="0" t="0" r="0" b="9525"/>
                <wp:wrapNone/>
                <wp:docPr id="35" name="Flowchart: Process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5B9BD5"/>
                          </a:solidFill>
                          <a:prstDash val="solid"/>
                          <a:miter lim="800000"/>
                        </a:ln>
                        <a:effectLst/>
                      </wps:spPr>
                      <wps:txb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09" o:spid="_x0000_s1060" type="#_x0000_t109" style="position:absolute;margin-left:50.25pt;margin-top:3.15pt;width:90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" fillcolor="#b5d5a7" strokecolor="#5b9bd5" strokeweight=".5pt">
                <v:fill color2="#9cca86" rotate="t" colors="0 #b5d5a7;.5 #aace99;1 #9cca86" focus="100%" type="gradient">
                  <o:fill v:ext="view" type="gradientUnscaled"/>
                </v:fill>
                <v:path arrowok="t"/>
                <v:textbo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34"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110" style="position:absolute;margin-left:65.25pt;margin-top:559.5pt;width:88.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33"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110" style="position:absolute;margin-left:65.25pt;margin-top:559.5pt;width:88.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1367155</wp:posOffset>
                </wp:positionH>
                <wp:positionV relativeFrom="paragraph">
                  <wp:posOffset>4968875</wp:posOffset>
                </wp:positionV>
                <wp:extent cx="45085" cy="161925"/>
                <wp:effectExtent l="19050" t="0" r="12065" b="28575"/>
                <wp:wrapNone/>
                <wp:docPr id="32" name="Down Arrow 9"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A76637" id="Down Arrow 9" o:spid="_x0000_s1026" type="#_x0000_t67" alt="Arrow showing steps in the process for SAAR" style="position:absolute;margin-left:107.65pt;margin-top:391.25pt;width:3.55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" adj="18593" fillcolor="#5b9bd5" strokecolor="#41719c" strokeweight="1pt">
                <v:path arrowok="t"/>
              </v:shape>
            </w:pict>
          </mc:Fallback>
        </mc:AlternateContent>
      </w:r>
    </w:p>
    <w:p w:rsidR="00465649" w:rsidRDefault="00610A43" w:rsidP="00E9173B">
      <w:r>
        <w:rPr>
          <w:noProof/>
        </w:rPr>
        <mc:AlternateContent>
          <mc:Choice Requires="wps">
            <w:drawing>
              <wp:anchor distT="0" distB="0" distL="114300" distR="114300" simplePos="0" relativeHeight="251674624" behindDoc="0" locked="0" layoutInCell="1" allowOverlap="1">
                <wp:simplePos x="0" y="0"/>
                <wp:positionH relativeFrom="column">
                  <wp:posOffset>581025</wp:posOffset>
                </wp:positionH>
                <wp:positionV relativeFrom="paragraph">
                  <wp:posOffset>212090</wp:posOffset>
                </wp:positionV>
                <wp:extent cx="1304925" cy="657225"/>
                <wp:effectExtent l="0" t="0" r="9525" b="9525"/>
                <wp:wrapNone/>
                <wp:docPr id="255" name="Flowchart: Terminator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10" o:spid="_x0000_s1063" type="#_x0000_t116" style="position:absolute;margin-left:45.75pt;margin-top:16.7pt;width:102.7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" fillcolor="#b4c7e7" strokecolor="#41719c" strokeweight="1pt">
                <v:path arrowok="t"/>
                <v:textbo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1221105</wp:posOffset>
                </wp:positionH>
                <wp:positionV relativeFrom="paragraph">
                  <wp:posOffset>50165</wp:posOffset>
                </wp:positionV>
                <wp:extent cx="45085" cy="161925"/>
                <wp:effectExtent l="19050" t="0" r="12065" b="28575"/>
                <wp:wrapNone/>
                <wp:docPr id="254"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610D48" id="Down Arrow 20" o:spid="_x0000_s1026" type="#_x0000_t67" alt="Arrow showing steps in the process for SAAR" style="position:absolute;margin-left:96.15pt;margin-top:3.95pt;width:3.5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" adj="18593" fillcolor="#5b9bd5" strokecolor="#41719c" strokeweight="1pt">
                <v:path arrowok="t"/>
              </v:shape>
            </w:pict>
          </mc:Fallback>
        </mc:AlternateContent>
      </w:r>
    </w:p>
    <w:p w:rsidR="00E9173B" w:rsidRDefault="00610A43" w:rsidP="00E9173B">
      <w:r>
        <w:rPr>
          <w:noProof/>
        </w:rPr>
        <mc:AlternateContent>
          <mc:Choice Requires="wps">
            <w:drawing>
              <wp:anchor distT="0" distB="0" distL="114300" distR="114300" simplePos="0" relativeHeight="251649024"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253"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116" style="position:absolute;margin-left:51pt;margin-top:368.25pt;width:116.2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BV90v7sQIAAHMFAAAO&#10;AAAAAAAAAAAAAAAAAC4CAABkcnMvZTJvRG9jLnhtbFBLAQItABQABgAIAAAAIQCr4gk03wAAAAsB&#10;AAAPAAAAAAAAAAAAAAAAAAsFAABkcnMvZG93bnJldi54bWxQSwUGAAAAAAQABADzAAAAFwY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252"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116" style="position:absolute;margin-left:51pt;margin-top:368.25pt;width:116.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" fillcolor="#b4c7e7" strokecolor="#5b9bd5" strokeweight=".5pt">
                <v:path arrowok="t"/>
                <v:textbox>
                  <w:txbxContent>
                    <w:p w:rsidR="00C242AB" w:rsidRPr="00EA3961" w:rsidRDefault="00C242AB" w:rsidP="00EA3961">
                      <w:pPr>
                        <w:shd w:val="clear" w:color="auto" w:fill="B4C6E7"/>
                        <w:spacing w:after="0" w:line="240" w:lineRule="auto"/>
                        <w:jc w:val="center"/>
                        <w:rPr>
                          <w:color w:val="000000"/>
                          <w:sz w:val="16"/>
                          <w:szCs w:val="16"/>
                        </w:rPr>
                      </w:pPr>
                      <w:r w:rsidRPr="00EA3961">
                        <w:rPr>
                          <w:color w:val="000000"/>
                          <w:sz w:val="16"/>
                          <w:szCs w:val="16"/>
                        </w:rPr>
                        <w:t>KDE Process SAAR</w:t>
                      </w:r>
                    </w:p>
                  </w:txbxContent>
                </v:textbox>
              </v:shape>
            </w:pict>
          </mc:Fallback>
        </mc:AlternateContent>
      </w:r>
    </w:p>
    <w:p w:rsidR="00E9173B" w:rsidRDefault="00610A43" w:rsidP="00E9173B">
      <w:r>
        <w:rPr>
          <w:noProof/>
        </w:rPr>
        <mc:AlternateContent>
          <mc:Choice Requires="wps">
            <w:drawing>
              <wp:anchor distT="0" distB="0" distL="114300" distR="114300" simplePos="0" relativeHeight="251675648" behindDoc="0" locked="0" layoutInCell="1" allowOverlap="1">
                <wp:simplePos x="0" y="0"/>
                <wp:positionH relativeFrom="column">
                  <wp:posOffset>1179195</wp:posOffset>
                </wp:positionH>
                <wp:positionV relativeFrom="paragraph">
                  <wp:posOffset>223520</wp:posOffset>
                </wp:positionV>
                <wp:extent cx="45085" cy="99695"/>
                <wp:effectExtent l="19050" t="0" r="12065" b="14605"/>
                <wp:wrapNone/>
                <wp:docPr id="251" name="Down Arrow 20" descr="Arrow showing steps in the process for SA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96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38A2E" id="Down Arrow 20" o:spid="_x0000_s1026" type="#_x0000_t67" alt="Arrow showing steps in the process for SAAR" style="position:absolute;margin-left:92.85pt;margin-top:17.6pt;width:3.55pt;height:7.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" adj="16716" fillcolor="#5b9bd5" strokecolor="#41719c" strokeweight="1pt">
                <v:path arrowok="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723900</wp:posOffset>
                </wp:positionH>
                <wp:positionV relativeFrom="paragraph">
                  <wp:posOffset>8733790</wp:posOffset>
                </wp:positionV>
                <wp:extent cx="1304925" cy="657225"/>
                <wp:effectExtent l="0" t="0" r="9525" b="9525"/>
                <wp:wrapNone/>
                <wp:docPr id="250" name="Flowchart: Terminator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flowChartTerminator">
                          <a:avLst/>
                        </a:prstGeom>
                        <a:solidFill>
                          <a:srgbClr val="4472C4">
                            <a:lumMod val="40000"/>
                            <a:lumOff val="60000"/>
                          </a:srgbClr>
                        </a:solidFill>
                        <a:ln w="12700" cap="flat" cmpd="sng" algn="ctr">
                          <a:solidFill>
                            <a:srgbClr val="5B9BD5">
                              <a:shade val="50000"/>
                            </a:srgbClr>
                          </a:solidFill>
                          <a:prstDash val="solid"/>
                          <a:miter lim="800000"/>
                        </a:ln>
                        <a:effectLst/>
                      </wps:spPr>
                      <wps:txb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116" style="position:absolute;margin-left:57pt;margin-top:687.7pt;width:102.75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" fillcolor="#b4c7e7" strokecolor="#41719c" strokeweight="1pt">
                <v:path arrowok="t"/>
                <v:textbox>
                  <w:txbxContent>
                    <w:p w:rsidR="00C242AB" w:rsidRPr="00475714" w:rsidRDefault="00C242AB" w:rsidP="003E26B5">
                      <w:pPr>
                        <w:spacing w:after="0" w:line="240" w:lineRule="auto"/>
                        <w:jc w:val="center"/>
                        <w:rPr>
                          <w:sz w:val="16"/>
                          <w:szCs w:val="16"/>
                        </w:rPr>
                      </w:pPr>
                      <w:r w:rsidRPr="00475714">
                        <w:rPr>
                          <w:sz w:val="16"/>
                          <w:szCs w:val="16"/>
                        </w:rPr>
                        <w:t xml:space="preserve">KDE </w:t>
                      </w:r>
                      <w:r>
                        <w:rPr>
                          <w:sz w:val="16"/>
                          <w:szCs w:val="16"/>
                        </w:rPr>
                        <w:t>Send Back Completed Confirmation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828675</wp:posOffset>
                </wp:positionH>
                <wp:positionV relativeFrom="paragraph">
                  <wp:posOffset>7105650</wp:posOffset>
                </wp:positionV>
                <wp:extent cx="1123950" cy="657225"/>
                <wp:effectExtent l="19050" t="19050" r="19050" b="28575"/>
                <wp:wrapNone/>
                <wp:docPr id="249" name="Flowchart: Decision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57225"/>
                        </a:xfrm>
                        <a:prstGeom prst="flowChartDecision">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245CBB" w:rsidRDefault="00C242AB" w:rsidP="00AD5EAF">
                            <w:pPr>
                              <w:spacing w:after="0" w:line="240" w:lineRule="auto"/>
                              <w:jc w:val="center"/>
                              <w:rPr>
                                <w:sz w:val="16"/>
                                <w:szCs w:val="16"/>
                              </w:rPr>
                            </w:pPr>
                            <w:r>
                              <w:rPr>
                                <w:sz w:val="16"/>
                                <w:szCs w:val="16"/>
                              </w:rPr>
                              <w:t>Reports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110" style="position:absolute;margin-left:65.25pt;margin-top:559.5pt;width:88.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" fillcolor="#ffe699" strokecolor="#5b9bd5" strokeweight="1pt">
                <v:path arrowok="t"/>
                <v:textbox>
                  <w:txbxContent>
                    <w:p w:rsidR="00C242AB" w:rsidRPr="00245CBB" w:rsidRDefault="00C242AB" w:rsidP="00AD5EAF">
                      <w:pPr>
                        <w:spacing w:after="0" w:line="240" w:lineRule="auto"/>
                        <w:jc w:val="center"/>
                        <w:rPr>
                          <w:sz w:val="16"/>
                          <w:szCs w:val="16"/>
                        </w:rPr>
                      </w:pPr>
                      <w:r>
                        <w:rPr>
                          <w:sz w:val="16"/>
                          <w:szCs w:val="16"/>
                        </w:rPr>
                        <w:t>Reports Correct?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647700</wp:posOffset>
                </wp:positionH>
                <wp:positionV relativeFrom="paragraph">
                  <wp:posOffset>4676775</wp:posOffset>
                </wp:positionV>
                <wp:extent cx="1476375" cy="295275"/>
                <wp:effectExtent l="0" t="0" r="9525" b="9525"/>
                <wp:wrapNone/>
                <wp:docPr id="248"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4472C4">
                            <a:lumMod val="40000"/>
                            <a:lumOff val="60000"/>
                          </a:srgbClr>
                        </a:solidFill>
                        <a:ln w="6350" cap="flat" cmpd="sng" algn="ctr">
                          <a:solidFill>
                            <a:srgbClr val="5B9BD5"/>
                          </a:solidFill>
                          <a:prstDash val="solid"/>
                          <a:miter lim="800000"/>
                        </a:ln>
                        <a:effectLst/>
                      </wps:spPr>
                      <wps:txb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116" style="position:absolute;margin-left:51pt;margin-top:368.25pt;width:116.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" fillcolor="#b4c7e7" strokecolor="#5b9bd5" strokeweight=".5pt">
                <v:path arrowok="t"/>
                <v:textbox>
                  <w:txbxContent>
                    <w:p w:rsidR="00C242AB" w:rsidRPr="00465649" w:rsidRDefault="00C242AB" w:rsidP="00465649">
                      <w:pPr>
                        <w:shd w:val="clear" w:color="auto" w:fill="B4C6E7"/>
                        <w:spacing w:after="0" w:line="240" w:lineRule="auto"/>
                        <w:jc w:val="center"/>
                        <w:rPr>
                          <w:color w:val="000000"/>
                          <w:sz w:val="16"/>
                          <w:szCs w:val="16"/>
                        </w:rPr>
                      </w:pPr>
                      <w:r w:rsidRPr="00465649">
                        <w:rPr>
                          <w:color w:val="000000"/>
                          <w:sz w:val="16"/>
                          <w:szCs w:val="16"/>
                        </w:rPr>
                        <w:t>KDE Process SAAR</w:t>
                      </w:r>
                    </w:p>
                  </w:txbxContent>
                </v:textbox>
              </v:shape>
            </w:pict>
          </mc:Fallback>
        </mc:AlternateContent>
      </w:r>
    </w:p>
    <w:p w:rsidR="00E9173B" w:rsidRPr="00E9173B" w:rsidRDefault="00A85E07" w:rsidP="00E9173B">
      <w:r>
        <w:rPr>
          <w:szCs w:val="24"/>
        </w:rPr>
        <w:t xml:space="preserve">               </w:t>
      </w:r>
      <w:r w:rsidR="00610A43">
        <w:rPr>
          <w:noProof/>
          <w:szCs w:val="24"/>
        </w:rPr>
        <w:drawing>
          <wp:inline distT="0" distB="0" distL="0" distR="0">
            <wp:extent cx="1495425" cy="314325"/>
            <wp:effectExtent l="0" t="0" r="9525" b="9525"/>
            <wp:docPr id="103" name="Picture 103" descr="This is the end of the SAAR Process.  A district must keep resubmitting the SAAR Report until all errors are resolved and data is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5425" cy="314325"/>
                    </a:xfrm>
                    <a:prstGeom prst="rect">
                      <a:avLst/>
                    </a:prstGeom>
                    <a:noFill/>
                  </pic:spPr>
                </pic:pic>
              </a:graphicData>
            </a:graphic>
          </wp:inline>
        </w:drawing>
      </w:r>
      <w:r w:rsidR="00610A43">
        <w:rPr>
          <w:noProof/>
        </w:rPr>
        <mc:AlternateContent>
          <mc:Choice Requires="wps">
            <w:drawing>
              <wp:anchor distT="0" distB="0" distL="114300" distR="114300" simplePos="0" relativeHeight="251676672"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7"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12" o:spid="_x0000_s1069" type="#_x0000_t116" style="position:absolute;margin-left:51.55pt;margin-top:755.2pt;width:116.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B71ckU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v:textbox>
              </v:shape>
            </w:pict>
          </mc:Fallback>
        </mc:AlternateContent>
      </w:r>
      <w:r w:rsidR="00610A43">
        <w:rPr>
          <w:noProof/>
        </w:rPr>
        <mc:AlternateContent>
          <mc:Choice Requires="wps">
            <w:drawing>
              <wp:anchor distT="0" distB="0" distL="114300" distR="114300" simplePos="0" relativeHeight="251671552" behindDoc="0" locked="0" layoutInCell="1" allowOverlap="1">
                <wp:simplePos x="0" y="0"/>
                <wp:positionH relativeFrom="column">
                  <wp:posOffset>809625</wp:posOffset>
                </wp:positionH>
                <wp:positionV relativeFrom="paragraph">
                  <wp:posOffset>8210550</wp:posOffset>
                </wp:positionV>
                <wp:extent cx="1143000" cy="333375"/>
                <wp:effectExtent l="0" t="0" r="0" b="9525"/>
                <wp:wrapNone/>
                <wp:docPr id="246" name="Flowchart: Process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33375"/>
                        </a:xfrm>
                        <a:prstGeom prst="flowChart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5B9BD5"/>
                          </a:solidFill>
                          <a:prstDash val="solid"/>
                          <a:miter lim="800000"/>
                        </a:ln>
                        <a:effectLst/>
                      </wps:spPr>
                      <wps:txb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109" style="position:absolute;margin-left:63.75pt;margin-top:646.5pt;width:90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" fillcolor="#b5d5a7" strokecolor="#5b9bd5" strokeweight=".5pt">
                <v:fill color2="#9cca86" rotate="t" colors="0 #b5d5a7;.5 #aace99;1 #9cca86" focus="100%" type="gradient">
                  <o:fill v:ext="view" type="gradientUnscaled"/>
                </v:fill>
                <v:path arrowok="t"/>
                <v:textbox>
                  <w:txbxContent>
                    <w:p w:rsidR="00C242AB" w:rsidRPr="00237C82" w:rsidRDefault="00C242AB" w:rsidP="00610DDB">
                      <w:pPr>
                        <w:spacing w:after="0" w:line="240" w:lineRule="auto"/>
                        <w:jc w:val="center"/>
                        <w:rPr>
                          <w:sz w:val="16"/>
                          <w:szCs w:val="16"/>
                        </w:rPr>
                      </w:pPr>
                      <w:r>
                        <w:rPr>
                          <w:sz w:val="16"/>
                          <w:szCs w:val="16"/>
                        </w:rPr>
                        <w:t xml:space="preserve">District Verify </w:t>
                      </w:r>
                      <w:r w:rsidRPr="00237C82">
                        <w:rPr>
                          <w:sz w:val="16"/>
                          <w:szCs w:val="16"/>
                        </w:rPr>
                        <w:t>data</w:t>
                      </w:r>
                    </w:p>
                  </w:txbxContent>
                </v:textbox>
              </v:shape>
            </w:pict>
          </mc:Fallback>
        </mc:AlternateContent>
      </w:r>
    </w:p>
    <w:p w:rsidR="003A4593" w:rsidRPr="00F723FE" w:rsidRDefault="00610A43" w:rsidP="00F723FE">
      <w:pPr>
        <w:rPr>
          <w:rFonts w:ascii="Times New Roman" w:hAnsi="Times New Roman"/>
          <w:b/>
          <w:sz w:val="24"/>
          <w:szCs w:val="24"/>
        </w:rPr>
      </w:pPr>
      <w:r w:rsidRPr="00F723FE">
        <w:rPr>
          <w:rFonts w:ascii="Times New Roman" w:hAnsi="Times New Roman"/>
          <w:b/>
          <w:noProof/>
        </w:rPr>
        <w:lastRenderedPageBreak/>
        <mc:AlternateContent>
          <mc:Choice Requires="wps">
            <w:drawing>
              <wp:anchor distT="0" distB="0" distL="114300" distR="114300" simplePos="0" relativeHeight="251677696"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5"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116" style="position:absolute;margin-left:51.55pt;margin-top:755.2pt;width:116.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ARtY5f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v:textbox>
              </v:shape>
            </w:pict>
          </mc:Fallback>
        </mc:AlternateContent>
      </w:r>
      <w:r w:rsidRPr="00F723FE">
        <w:rPr>
          <w:rFonts w:ascii="Times New Roman" w:hAnsi="Times New Roman"/>
          <w:b/>
          <w:noProof/>
        </w:rPr>
        <mc:AlternateContent>
          <mc:Choice Requires="wps">
            <w:drawing>
              <wp:anchor distT="0" distB="0" distL="114300" distR="114300" simplePos="0" relativeHeight="251678720"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4"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116" style="position:absolute;margin-left:51.55pt;margin-top:755.2pt;width:116.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AkBS16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3E26B5" w:rsidRDefault="00C242AB" w:rsidP="003E26B5">
                      <w:pPr>
                        <w:spacing w:after="0" w:line="240" w:lineRule="auto"/>
                        <w:jc w:val="center"/>
                        <w:rPr>
                          <w:color w:val="000000"/>
                          <w:sz w:val="16"/>
                          <w:szCs w:val="16"/>
                        </w:rPr>
                      </w:pPr>
                      <w:r w:rsidRPr="003E26B5">
                        <w:rPr>
                          <w:color w:val="000000"/>
                          <w:sz w:val="16"/>
                          <w:szCs w:val="16"/>
                        </w:rPr>
                        <w:t>End</w:t>
                      </w:r>
                    </w:p>
                  </w:txbxContent>
                </v:textbox>
              </v:shape>
            </w:pict>
          </mc:Fallback>
        </mc:AlternateContent>
      </w:r>
      <w:r w:rsidRPr="00F723FE">
        <w:rPr>
          <w:rFonts w:ascii="Times New Roman" w:hAnsi="Times New Roman"/>
          <w:b/>
          <w:noProof/>
        </w:rPr>
        <mc:AlternateContent>
          <mc:Choice Requires="wps">
            <w:drawing>
              <wp:anchor distT="0" distB="0" distL="114300" distR="114300" simplePos="0" relativeHeight="251680768"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3"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116" style="position:absolute;margin-left:51.55pt;margin-top:755.2pt;width:116.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CZFiI3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v:textbox>
              </v:shape>
            </w:pict>
          </mc:Fallback>
        </mc:AlternateContent>
      </w:r>
      <w:r w:rsidR="00857B8B" w:rsidRPr="00F723FE">
        <w:rPr>
          <w:rFonts w:ascii="Times New Roman" w:hAnsi="Times New Roman"/>
          <w:b/>
          <w:sz w:val="24"/>
          <w:szCs w:val="24"/>
        </w:rPr>
        <w:t>S</w:t>
      </w:r>
      <w:r w:rsidR="003A4593" w:rsidRPr="00F723FE">
        <w:rPr>
          <w:rFonts w:ascii="Times New Roman" w:hAnsi="Times New Roman"/>
          <w:b/>
          <w:sz w:val="24"/>
          <w:szCs w:val="24"/>
        </w:rPr>
        <w:t xml:space="preserve">AAR </w:t>
      </w:r>
      <w:r w:rsidR="006A03E5" w:rsidRPr="00F723FE">
        <w:rPr>
          <w:rFonts w:ascii="Times New Roman" w:hAnsi="Times New Roman"/>
          <w:b/>
          <w:sz w:val="24"/>
          <w:szCs w:val="24"/>
        </w:rPr>
        <w:t xml:space="preserve">IC </w:t>
      </w:r>
      <w:r w:rsidR="003A4593" w:rsidRPr="00F723FE">
        <w:rPr>
          <w:rFonts w:ascii="Times New Roman" w:hAnsi="Times New Roman"/>
          <w:b/>
          <w:sz w:val="24"/>
          <w:szCs w:val="24"/>
        </w:rPr>
        <w:t>PDF Calculation</w:t>
      </w:r>
    </w:p>
    <w:p w:rsidR="003A4593" w:rsidRPr="008A4FE6" w:rsidRDefault="003A4593" w:rsidP="003A4593">
      <w:pPr>
        <w:pStyle w:val="Heading2"/>
        <w:rPr>
          <w:u w:val="none"/>
        </w:rPr>
      </w:pPr>
    </w:p>
    <w:p w:rsidR="00254D13" w:rsidRPr="008A4FE6" w:rsidRDefault="003A4593" w:rsidP="007A06C4">
      <w:pPr>
        <w:pStyle w:val="Heading2"/>
        <w:rPr>
          <w:u w:val="none"/>
        </w:rPr>
      </w:pPr>
      <w:bookmarkStart w:id="26" w:name="_Toc242264698"/>
      <w:r w:rsidRPr="008A4FE6">
        <w:rPr>
          <w:u w:val="none"/>
        </w:rPr>
        <w:t>Calculation of</w:t>
      </w:r>
      <w:bookmarkEnd w:id="26"/>
      <w:r w:rsidR="0069637B" w:rsidRPr="008A4FE6">
        <w:rPr>
          <w:u w:val="none"/>
        </w:rPr>
        <w:t xml:space="preserve"> SAAR AADA from IC PDF Report</w:t>
      </w:r>
    </w:p>
    <w:p w:rsidR="00B71264" w:rsidRDefault="00B71264" w:rsidP="003A4593">
      <w:pPr>
        <w:rPr>
          <w:rFonts w:ascii="Times New Roman" w:hAnsi="Times New Roman"/>
          <w:b/>
          <w:i/>
          <w:sz w:val="24"/>
          <w:szCs w:val="24"/>
        </w:rPr>
      </w:pP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1</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 xml:space="preserve">Calendar </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 xml:space="preserve">Record </w:t>
      </w:r>
      <w:r w:rsidR="00716FD7" w:rsidRPr="008A4FE6">
        <w:rPr>
          <w:rFonts w:ascii="Times New Roman" w:hAnsi="Times New Roman"/>
          <w:b/>
          <w:i/>
          <w:sz w:val="24"/>
          <w:szCs w:val="24"/>
        </w:rPr>
        <w:t>2</w:t>
      </w:r>
      <w:r w:rsidR="00716FD7" w:rsidRPr="008A4FE6">
        <w:rPr>
          <w:rFonts w:ascii="Times New Roman" w:hAnsi="Times New Roman"/>
          <w:sz w:val="24"/>
          <w:szCs w:val="24"/>
        </w:rPr>
        <w:t xml:space="preserve"> = </w:t>
      </w:r>
      <w:r w:rsidRPr="008A4FE6">
        <w:rPr>
          <w:rFonts w:ascii="Times New Roman" w:hAnsi="Times New Roman"/>
          <w:sz w:val="24"/>
          <w:szCs w:val="24"/>
        </w:rPr>
        <w:t>Enrollment/Reenrollment</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3</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Withdrawals</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5</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Ethnic Count (R2 - R3 = R5)</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7</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Aggregate Attendance: ‘Base Aggregate Days Present’ Total</w:t>
      </w:r>
      <w:r w:rsidR="00716FD7" w:rsidRPr="008A4FE6">
        <w:rPr>
          <w:rFonts w:ascii="Times New Roman" w:hAnsi="Times New Roman"/>
          <w:sz w:val="24"/>
          <w:szCs w:val="24"/>
        </w:rPr>
        <w:t xml:space="preserve"> </w:t>
      </w:r>
      <w:r w:rsidRPr="008A4FE6">
        <w:rPr>
          <w:rFonts w:ascii="Times New Roman" w:hAnsi="Times New Roman"/>
          <w:sz w:val="24"/>
          <w:szCs w:val="24"/>
        </w:rPr>
        <w:t>Adjustment Aggregate Days Present’ Total = RV, RS, RX (additions to the base)</w:t>
      </w:r>
    </w:p>
    <w:p w:rsidR="003A4593" w:rsidRPr="008A4FE6" w:rsidRDefault="00716FD7" w:rsidP="00106CD7">
      <w:pPr>
        <w:numPr>
          <w:ilvl w:val="0"/>
          <w:numId w:val="9"/>
        </w:numPr>
        <w:rPr>
          <w:rFonts w:ascii="Times New Roman" w:hAnsi="Times New Roman"/>
          <w:sz w:val="24"/>
          <w:szCs w:val="24"/>
        </w:rPr>
      </w:pPr>
      <w:r w:rsidRPr="008A4FE6">
        <w:rPr>
          <w:rFonts w:ascii="Times New Roman" w:hAnsi="Times New Roman"/>
          <w:sz w:val="24"/>
          <w:szCs w:val="24"/>
        </w:rPr>
        <w:t>R</w:t>
      </w:r>
      <w:r w:rsidR="003A4593" w:rsidRPr="008A4FE6">
        <w:rPr>
          <w:rFonts w:ascii="Times New Roman" w:hAnsi="Times New Roman"/>
          <w:sz w:val="24"/>
          <w:szCs w:val="24"/>
        </w:rPr>
        <w:t>V= Proficient attendance</w:t>
      </w:r>
      <w:r w:rsidRPr="008A4FE6">
        <w:rPr>
          <w:rFonts w:ascii="Times New Roman" w:hAnsi="Times New Roman"/>
          <w:sz w:val="24"/>
          <w:szCs w:val="24"/>
        </w:rPr>
        <w:t xml:space="preserve"> for virtual or performance based courses</w:t>
      </w:r>
    </w:p>
    <w:p w:rsidR="003A4593" w:rsidRPr="008A4FE6" w:rsidRDefault="00716FD7" w:rsidP="00106CD7">
      <w:pPr>
        <w:numPr>
          <w:ilvl w:val="0"/>
          <w:numId w:val="9"/>
        </w:numPr>
        <w:rPr>
          <w:rFonts w:ascii="Times New Roman" w:hAnsi="Times New Roman"/>
          <w:sz w:val="24"/>
          <w:szCs w:val="24"/>
        </w:rPr>
      </w:pPr>
      <w:r w:rsidRPr="008A4FE6">
        <w:rPr>
          <w:rFonts w:ascii="Times New Roman" w:hAnsi="Times New Roman"/>
          <w:sz w:val="24"/>
          <w:szCs w:val="24"/>
        </w:rPr>
        <w:t>R</w:t>
      </w:r>
      <w:r w:rsidR="003A4593" w:rsidRPr="008A4FE6">
        <w:rPr>
          <w:rFonts w:ascii="Times New Roman" w:hAnsi="Times New Roman"/>
          <w:sz w:val="24"/>
          <w:szCs w:val="24"/>
        </w:rPr>
        <w:t>S</w:t>
      </w:r>
      <w:r w:rsidRPr="008A4FE6">
        <w:rPr>
          <w:rFonts w:ascii="Times New Roman" w:hAnsi="Times New Roman"/>
          <w:sz w:val="24"/>
          <w:szCs w:val="24"/>
        </w:rPr>
        <w:t xml:space="preserve">= Eligible suspensions (a </w:t>
      </w:r>
      <w:r w:rsidR="003A4593" w:rsidRPr="008A4FE6">
        <w:rPr>
          <w:rFonts w:ascii="Times New Roman" w:hAnsi="Times New Roman"/>
          <w:sz w:val="24"/>
          <w:szCs w:val="24"/>
        </w:rPr>
        <w:t>district may receive up to 10 days for</w:t>
      </w:r>
      <w:r w:rsidRPr="008A4FE6">
        <w:rPr>
          <w:rFonts w:ascii="Times New Roman" w:hAnsi="Times New Roman"/>
          <w:sz w:val="24"/>
          <w:szCs w:val="24"/>
        </w:rPr>
        <w:t xml:space="preserve"> a child who has been suspended)</w:t>
      </w:r>
    </w:p>
    <w:p w:rsidR="003A4593" w:rsidRPr="008A4FE6" w:rsidRDefault="00716FD7" w:rsidP="00106CD7">
      <w:pPr>
        <w:numPr>
          <w:ilvl w:val="0"/>
          <w:numId w:val="9"/>
        </w:numPr>
        <w:rPr>
          <w:rFonts w:ascii="Times New Roman" w:hAnsi="Times New Roman"/>
          <w:sz w:val="24"/>
          <w:szCs w:val="24"/>
        </w:rPr>
      </w:pPr>
      <w:r w:rsidRPr="008A4FE6">
        <w:rPr>
          <w:rFonts w:ascii="Times New Roman" w:hAnsi="Times New Roman"/>
          <w:sz w:val="24"/>
          <w:szCs w:val="24"/>
        </w:rPr>
        <w:t>R</w:t>
      </w:r>
      <w:r w:rsidR="003A4593" w:rsidRPr="008A4FE6">
        <w:rPr>
          <w:rFonts w:ascii="Times New Roman" w:hAnsi="Times New Roman"/>
          <w:sz w:val="24"/>
          <w:szCs w:val="24"/>
        </w:rPr>
        <w:t>X= Eligible expulsions up to 175</w:t>
      </w:r>
      <w:r w:rsidRPr="008A4FE6">
        <w:rPr>
          <w:rFonts w:ascii="Times New Roman" w:hAnsi="Times New Roman"/>
          <w:sz w:val="24"/>
          <w:szCs w:val="24"/>
        </w:rPr>
        <w:t xml:space="preserve"> days</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9</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Noncontract Over/Under Attendance: ‘Non Contract Aggregate Days Present’</w:t>
      </w:r>
      <w:r w:rsidR="00736D7A">
        <w:rPr>
          <w:rFonts w:ascii="Times New Roman" w:hAnsi="Times New Roman"/>
          <w:sz w:val="24"/>
          <w:szCs w:val="24"/>
        </w:rPr>
        <w:t xml:space="preserve"> and Overage/Underage </w:t>
      </w:r>
      <w:r w:rsidR="00716FD7" w:rsidRPr="008A4FE6">
        <w:rPr>
          <w:rFonts w:ascii="Times New Roman" w:hAnsi="Times New Roman"/>
          <w:sz w:val="24"/>
          <w:szCs w:val="24"/>
        </w:rPr>
        <w:t xml:space="preserve">is the amount of attendance for a </w:t>
      </w:r>
      <w:r w:rsidRPr="008A4FE6">
        <w:rPr>
          <w:rFonts w:ascii="Times New Roman" w:hAnsi="Times New Roman"/>
          <w:sz w:val="24"/>
          <w:szCs w:val="24"/>
        </w:rPr>
        <w:t xml:space="preserve">student </w:t>
      </w:r>
      <w:r w:rsidR="00716FD7" w:rsidRPr="008A4FE6">
        <w:rPr>
          <w:rFonts w:ascii="Times New Roman" w:hAnsi="Times New Roman"/>
          <w:sz w:val="24"/>
          <w:szCs w:val="24"/>
        </w:rPr>
        <w:t xml:space="preserve">who </w:t>
      </w:r>
      <w:r w:rsidRPr="008A4FE6">
        <w:rPr>
          <w:rFonts w:ascii="Times New Roman" w:hAnsi="Times New Roman"/>
          <w:sz w:val="24"/>
          <w:szCs w:val="24"/>
        </w:rPr>
        <w:t xml:space="preserve">was </w:t>
      </w:r>
      <w:r w:rsidR="00B15C25">
        <w:rPr>
          <w:rFonts w:ascii="Times New Roman" w:hAnsi="Times New Roman"/>
          <w:sz w:val="24"/>
          <w:szCs w:val="24"/>
        </w:rPr>
        <w:t xml:space="preserve">either Non Contract </w:t>
      </w:r>
      <w:r w:rsidR="00736D7A">
        <w:rPr>
          <w:rFonts w:ascii="Times New Roman" w:hAnsi="Times New Roman"/>
          <w:sz w:val="24"/>
          <w:szCs w:val="24"/>
        </w:rPr>
        <w:t xml:space="preserve">or </w:t>
      </w:r>
      <w:r w:rsidRPr="008A4FE6">
        <w:rPr>
          <w:rFonts w:ascii="Times New Roman" w:hAnsi="Times New Roman"/>
          <w:sz w:val="24"/>
          <w:szCs w:val="24"/>
        </w:rPr>
        <w:t>overage</w:t>
      </w:r>
      <w:r w:rsidR="00736D7A">
        <w:rPr>
          <w:rFonts w:ascii="Times New Roman" w:hAnsi="Times New Roman"/>
          <w:sz w:val="24"/>
          <w:szCs w:val="24"/>
        </w:rPr>
        <w:t>/</w:t>
      </w:r>
      <w:r w:rsidRPr="008A4FE6">
        <w:rPr>
          <w:rFonts w:ascii="Times New Roman" w:hAnsi="Times New Roman"/>
          <w:sz w:val="24"/>
          <w:szCs w:val="24"/>
        </w:rPr>
        <w:t xml:space="preserve">underage </w:t>
      </w:r>
      <w:r w:rsidR="00716FD7" w:rsidRPr="008A4FE6">
        <w:rPr>
          <w:rFonts w:ascii="Times New Roman" w:hAnsi="Times New Roman"/>
          <w:sz w:val="24"/>
          <w:szCs w:val="24"/>
        </w:rPr>
        <w:t xml:space="preserve">that </w:t>
      </w:r>
      <w:r w:rsidRPr="008A4FE6">
        <w:rPr>
          <w:rFonts w:ascii="Times New Roman" w:hAnsi="Times New Roman"/>
          <w:sz w:val="24"/>
          <w:szCs w:val="24"/>
        </w:rPr>
        <w:t>will be deducted from base (</w:t>
      </w:r>
      <w:r w:rsidR="00716FD7" w:rsidRPr="008A4FE6">
        <w:rPr>
          <w:rFonts w:ascii="Times New Roman" w:hAnsi="Times New Roman"/>
          <w:sz w:val="24"/>
          <w:szCs w:val="24"/>
        </w:rPr>
        <w:t>subtraction</w:t>
      </w:r>
      <w:r w:rsidRPr="008A4FE6">
        <w:rPr>
          <w:rFonts w:ascii="Times New Roman" w:hAnsi="Times New Roman"/>
          <w:sz w:val="24"/>
          <w:szCs w:val="24"/>
        </w:rPr>
        <w:t xml:space="preserve"> from the base)</w:t>
      </w:r>
      <w:r w:rsidR="00716FD7" w:rsidRPr="008A4FE6">
        <w:rPr>
          <w:rFonts w:ascii="Times New Roman" w:hAnsi="Times New Roman"/>
          <w:sz w:val="24"/>
          <w:szCs w:val="24"/>
        </w:rPr>
        <w:t>.</w:t>
      </w:r>
    </w:p>
    <w:p w:rsidR="003A4593" w:rsidRPr="008A4FE6" w:rsidRDefault="003A4593" w:rsidP="003A4593">
      <w:pPr>
        <w:rPr>
          <w:rFonts w:ascii="Times New Roman" w:hAnsi="Times New Roman"/>
          <w:sz w:val="24"/>
          <w:szCs w:val="24"/>
        </w:rPr>
      </w:pPr>
      <w:r w:rsidRPr="008A4FE6">
        <w:rPr>
          <w:rFonts w:ascii="Times New Roman" w:hAnsi="Times New Roman"/>
          <w:b/>
          <w:i/>
          <w:sz w:val="24"/>
          <w:szCs w:val="24"/>
        </w:rPr>
        <w:t>Record H</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Home/Hospital</w:t>
      </w:r>
      <w:r w:rsidR="00716FD7" w:rsidRPr="008A4FE6">
        <w:rPr>
          <w:rFonts w:ascii="Times New Roman" w:hAnsi="Times New Roman"/>
          <w:sz w:val="24"/>
          <w:szCs w:val="24"/>
        </w:rPr>
        <w:t xml:space="preserve">: Already included in </w:t>
      </w:r>
      <w:r w:rsidRPr="008A4FE6">
        <w:rPr>
          <w:rFonts w:ascii="Times New Roman" w:hAnsi="Times New Roman"/>
          <w:sz w:val="24"/>
          <w:szCs w:val="24"/>
        </w:rPr>
        <w:t xml:space="preserve">base attendance (R7). RH record comes to KDE for </w:t>
      </w:r>
      <w:r w:rsidR="00716FD7" w:rsidRPr="008A4FE6">
        <w:rPr>
          <w:rFonts w:ascii="Times New Roman" w:hAnsi="Times New Roman"/>
          <w:sz w:val="24"/>
          <w:szCs w:val="24"/>
        </w:rPr>
        <w:t xml:space="preserve">the </w:t>
      </w:r>
      <w:r w:rsidRPr="008A4FE6">
        <w:rPr>
          <w:rFonts w:ascii="Times New Roman" w:hAnsi="Times New Roman"/>
          <w:sz w:val="24"/>
          <w:szCs w:val="24"/>
        </w:rPr>
        <w:t>Home and Hospital ADA calculation</w:t>
      </w:r>
      <w:r w:rsidR="00D05D72" w:rsidRPr="008A4FE6">
        <w:rPr>
          <w:rFonts w:ascii="Times New Roman" w:hAnsi="Times New Roman"/>
          <w:sz w:val="24"/>
          <w:szCs w:val="24"/>
        </w:rPr>
        <w:t>.</w:t>
      </w:r>
      <w:r w:rsidR="0069637B" w:rsidRPr="008A4FE6">
        <w:rPr>
          <w:rFonts w:ascii="Times New Roman" w:hAnsi="Times New Roman"/>
          <w:sz w:val="24"/>
          <w:szCs w:val="24"/>
        </w:rPr>
        <w:t xml:space="preserve"> This is </w:t>
      </w:r>
      <w:r w:rsidR="00716FD7" w:rsidRPr="008A4FE6">
        <w:rPr>
          <w:rFonts w:ascii="Times New Roman" w:hAnsi="Times New Roman"/>
          <w:sz w:val="24"/>
          <w:szCs w:val="24"/>
        </w:rPr>
        <w:t>funded separately.</w:t>
      </w:r>
    </w:p>
    <w:p w:rsidR="003A4593" w:rsidRPr="008A4FE6" w:rsidRDefault="003A4593" w:rsidP="00716FD7">
      <w:pPr>
        <w:rPr>
          <w:rFonts w:ascii="Times New Roman" w:hAnsi="Times New Roman"/>
          <w:sz w:val="24"/>
          <w:szCs w:val="24"/>
        </w:rPr>
      </w:pPr>
      <w:r w:rsidRPr="008A4FE6">
        <w:rPr>
          <w:rFonts w:ascii="Times New Roman" w:hAnsi="Times New Roman"/>
          <w:b/>
          <w:i/>
          <w:sz w:val="24"/>
          <w:szCs w:val="24"/>
        </w:rPr>
        <w:t>Record L</w:t>
      </w:r>
      <w:r w:rsidRPr="008A4FE6">
        <w:rPr>
          <w:rFonts w:ascii="Times New Roman" w:hAnsi="Times New Roman"/>
          <w:sz w:val="24"/>
          <w:szCs w:val="24"/>
        </w:rPr>
        <w:t xml:space="preserve"> </w:t>
      </w:r>
      <w:r w:rsidR="00716FD7" w:rsidRPr="008A4FE6">
        <w:rPr>
          <w:rFonts w:ascii="Times New Roman" w:hAnsi="Times New Roman"/>
          <w:sz w:val="24"/>
          <w:szCs w:val="24"/>
        </w:rPr>
        <w:t xml:space="preserve">= </w:t>
      </w:r>
      <w:r w:rsidRPr="008A4FE6">
        <w:rPr>
          <w:rFonts w:ascii="Times New Roman" w:hAnsi="Times New Roman"/>
          <w:sz w:val="24"/>
          <w:szCs w:val="24"/>
        </w:rPr>
        <w:t xml:space="preserve">Five Low Attendance Days: ‘Aggregate Low Attendance Days Present Total’ (subtraction from base). </w:t>
      </w:r>
      <w:r w:rsidR="00716FD7" w:rsidRPr="008A4FE6">
        <w:rPr>
          <w:rFonts w:ascii="Times New Roman" w:hAnsi="Times New Roman"/>
          <w:sz w:val="24"/>
          <w:szCs w:val="24"/>
        </w:rPr>
        <w:t xml:space="preserve">Record L equals </w:t>
      </w:r>
      <w:r w:rsidR="00716FD7" w:rsidRPr="008A4FE6">
        <w:rPr>
          <w:rFonts w:ascii="Times New Roman" w:hAnsi="Times New Roman"/>
          <w:spacing w:val="-3"/>
          <w:sz w:val="24"/>
          <w:szCs w:val="24"/>
        </w:rPr>
        <w:t>t</w:t>
      </w:r>
      <w:r w:rsidRPr="008A4FE6">
        <w:rPr>
          <w:rFonts w:ascii="Times New Roman" w:hAnsi="Times New Roman"/>
          <w:spacing w:val="-3"/>
          <w:sz w:val="24"/>
          <w:szCs w:val="24"/>
        </w:rPr>
        <w:t>he aggregate days attendance for the five (5) lowest attendance days district-wide, when all schools are in session. This information reduce</w:t>
      </w:r>
      <w:r w:rsidR="00716FD7" w:rsidRPr="008A4FE6">
        <w:rPr>
          <w:rFonts w:ascii="Times New Roman" w:hAnsi="Times New Roman"/>
          <w:spacing w:val="-3"/>
          <w:sz w:val="24"/>
          <w:szCs w:val="24"/>
        </w:rPr>
        <w:t xml:space="preserve">s </w:t>
      </w:r>
      <w:r w:rsidRPr="008A4FE6">
        <w:rPr>
          <w:rFonts w:ascii="Times New Roman" w:hAnsi="Times New Roman"/>
          <w:spacing w:val="-3"/>
          <w:sz w:val="24"/>
          <w:szCs w:val="24"/>
        </w:rPr>
        <w:t xml:space="preserve">the total aggregate days </w:t>
      </w:r>
      <w:r w:rsidR="00716FD7" w:rsidRPr="008A4FE6">
        <w:rPr>
          <w:rFonts w:ascii="Times New Roman" w:hAnsi="Times New Roman"/>
          <w:spacing w:val="-3"/>
          <w:sz w:val="24"/>
          <w:szCs w:val="24"/>
        </w:rPr>
        <w:t xml:space="preserve">of </w:t>
      </w:r>
      <w:r w:rsidRPr="008A4FE6">
        <w:rPr>
          <w:rFonts w:ascii="Times New Roman" w:hAnsi="Times New Roman"/>
          <w:spacing w:val="-3"/>
          <w:sz w:val="24"/>
          <w:szCs w:val="24"/>
        </w:rPr>
        <w:t>attendance and the number of days taught prior to the calculation of average daily attendance (ADA).</w:t>
      </w:r>
    </w:p>
    <w:p w:rsidR="00E84292" w:rsidRPr="00E84292" w:rsidRDefault="00E84292" w:rsidP="00E84292">
      <w:pPr>
        <w:tabs>
          <w:tab w:val="left" w:pos="-720"/>
        </w:tabs>
        <w:suppressAutoHyphens/>
        <w:overflowPunct w:val="0"/>
        <w:autoSpaceDE w:val="0"/>
        <w:autoSpaceDN w:val="0"/>
        <w:adjustRightInd w:val="0"/>
        <w:spacing w:after="0" w:line="240" w:lineRule="auto"/>
        <w:jc w:val="both"/>
        <w:textAlignment w:val="baseline"/>
        <w:rPr>
          <w:rFonts w:ascii="Times New Roman" w:eastAsia="Times New Roman" w:hAnsi="Times New Roman"/>
          <w:bCs/>
          <w:spacing w:val="-3"/>
          <w:sz w:val="24"/>
          <w:szCs w:val="24"/>
        </w:rPr>
      </w:pPr>
      <w:r w:rsidRPr="00E84292">
        <w:rPr>
          <w:rFonts w:ascii="Times New Roman" w:eastAsia="Times New Roman" w:hAnsi="Times New Roman"/>
          <w:b/>
          <w:i/>
          <w:spacing w:val="-3"/>
          <w:sz w:val="24"/>
          <w:szCs w:val="24"/>
        </w:rPr>
        <w:t>Record W</w:t>
      </w:r>
      <w:r w:rsidRPr="00E84292">
        <w:rPr>
          <w:rFonts w:ascii="Times New Roman" w:eastAsia="Times New Roman" w:hAnsi="Times New Roman"/>
          <w:spacing w:val="-3"/>
          <w:sz w:val="24"/>
          <w:szCs w:val="24"/>
        </w:rPr>
        <w:t xml:space="preserve"> = Ten Low Weather Attendance Days: ‘Aggregate Low Weather Attendance Days Present’ (addition to the base).  The SAAR report reflects Full </w:t>
      </w:r>
      <w:r w:rsidRPr="00E84292">
        <w:rPr>
          <w:rFonts w:ascii="Times New Roman" w:eastAsia="Times New Roman" w:hAnsi="Times New Roman"/>
          <w:bCs/>
          <w:spacing w:val="-3"/>
          <w:sz w:val="24"/>
          <w:szCs w:val="24"/>
        </w:rPr>
        <w:t xml:space="preserve">AADA with no adjustment made for kindergarten. The aggregate day’s attendance for both kindergarten and P-12 for each of selected number of low weather attendance days will be replaced by last year’s </w:t>
      </w:r>
      <w:r w:rsidR="00117969">
        <w:rPr>
          <w:rFonts w:ascii="Times New Roman" w:eastAsia="Times New Roman" w:hAnsi="Times New Roman"/>
          <w:bCs/>
          <w:spacing w:val="-3"/>
          <w:sz w:val="24"/>
          <w:szCs w:val="24"/>
        </w:rPr>
        <w:t>k</w:t>
      </w:r>
      <w:r w:rsidRPr="00E84292">
        <w:rPr>
          <w:rFonts w:ascii="Times New Roman" w:eastAsia="Times New Roman" w:hAnsi="Times New Roman"/>
          <w:bCs/>
          <w:spacing w:val="-3"/>
          <w:sz w:val="24"/>
          <w:szCs w:val="24"/>
        </w:rPr>
        <w:t>indergarten and P-12 AADA.</w:t>
      </w:r>
    </w:p>
    <w:p w:rsidR="008D24C0" w:rsidRPr="008A4FE6" w:rsidRDefault="008D24C0" w:rsidP="007A06C4">
      <w:pPr>
        <w:pStyle w:val="Heading1"/>
        <w:spacing w:before="0" w:after="0"/>
        <w:rPr>
          <w:b w:val="0"/>
          <w:sz w:val="24"/>
          <w:szCs w:val="24"/>
        </w:rPr>
      </w:pPr>
      <w:r w:rsidRPr="008A4FE6">
        <w:rPr>
          <w:sz w:val="24"/>
          <w:szCs w:val="24"/>
        </w:rPr>
        <w:t>Quality Review and Assurance</w:t>
      </w:r>
      <w:bookmarkEnd w:id="24"/>
    </w:p>
    <w:p w:rsidR="008D24C0" w:rsidRPr="008A4FE6" w:rsidRDefault="008D24C0" w:rsidP="008D24C0">
      <w:pPr>
        <w:pStyle w:val="Heading1"/>
        <w:spacing w:before="0" w:after="0"/>
        <w:rPr>
          <w:sz w:val="24"/>
          <w:szCs w:val="24"/>
          <w:u w:val="single"/>
        </w:rPr>
      </w:pPr>
    </w:p>
    <w:p w:rsidR="008D24C0" w:rsidRPr="008A4FE6" w:rsidRDefault="008D24C0" w:rsidP="00BE671E">
      <w:pPr>
        <w:pStyle w:val="Heading1"/>
        <w:spacing w:before="0" w:after="0"/>
        <w:rPr>
          <w:b w:val="0"/>
          <w:sz w:val="24"/>
          <w:szCs w:val="24"/>
        </w:rPr>
      </w:pPr>
      <w:bookmarkStart w:id="27" w:name="_Toc242264672"/>
      <w:r w:rsidRPr="008A4FE6">
        <w:rPr>
          <w:b w:val="0"/>
          <w:sz w:val="24"/>
          <w:szCs w:val="24"/>
        </w:rPr>
        <w:t>Ethnic</w:t>
      </w:r>
      <w:r w:rsidR="00165BAD" w:rsidRPr="008A4FE6">
        <w:rPr>
          <w:b w:val="0"/>
          <w:sz w:val="24"/>
          <w:szCs w:val="24"/>
        </w:rPr>
        <w:t>ity</w:t>
      </w:r>
      <w:r w:rsidRPr="008A4FE6">
        <w:rPr>
          <w:b w:val="0"/>
          <w:sz w:val="24"/>
          <w:szCs w:val="24"/>
        </w:rPr>
        <w:t xml:space="preserve"> Count </w:t>
      </w:r>
      <w:bookmarkEnd w:id="27"/>
      <w:r w:rsidRPr="008A4FE6">
        <w:rPr>
          <w:b w:val="0"/>
          <w:sz w:val="24"/>
          <w:szCs w:val="24"/>
        </w:rPr>
        <w:t xml:space="preserve"> </w:t>
      </w:r>
    </w:p>
    <w:p w:rsidR="008D24C0" w:rsidRPr="008A4FE6" w:rsidRDefault="0069637B" w:rsidP="00716FD7">
      <w:pPr>
        <w:pStyle w:val="NoSpacing"/>
        <w:ind w:left="720"/>
      </w:pPr>
      <w:r w:rsidRPr="008A4FE6">
        <w:t>Record</w:t>
      </w:r>
      <w:r w:rsidR="005A11EA" w:rsidRPr="008A4FE6">
        <w:t xml:space="preserve"> 2 minus Record 3 = Record 5</w:t>
      </w:r>
      <w:r w:rsidR="008D24C0" w:rsidRPr="008A4FE6">
        <w:t xml:space="preserve"> </w:t>
      </w:r>
    </w:p>
    <w:p w:rsidR="008D24C0" w:rsidRPr="008A4FE6" w:rsidRDefault="008D24C0" w:rsidP="00716FD7">
      <w:pPr>
        <w:spacing w:after="0" w:line="240" w:lineRule="auto"/>
        <w:ind w:left="720"/>
        <w:rPr>
          <w:rFonts w:ascii="Times New Roman" w:hAnsi="Times New Roman"/>
          <w:sz w:val="24"/>
          <w:szCs w:val="24"/>
        </w:rPr>
      </w:pPr>
      <w:r w:rsidRPr="008A4FE6">
        <w:rPr>
          <w:rFonts w:ascii="Times New Roman" w:hAnsi="Times New Roman"/>
          <w:sz w:val="24"/>
          <w:szCs w:val="24"/>
        </w:rPr>
        <w:t>SAAR Record 2 (Enrollment + Reenrollment)</w:t>
      </w:r>
    </w:p>
    <w:p w:rsidR="008D24C0" w:rsidRPr="008A4FE6" w:rsidRDefault="008D24C0" w:rsidP="00716FD7">
      <w:pPr>
        <w:spacing w:after="0" w:line="240" w:lineRule="auto"/>
        <w:ind w:left="720"/>
        <w:rPr>
          <w:rFonts w:ascii="Times New Roman" w:hAnsi="Times New Roman"/>
          <w:sz w:val="24"/>
          <w:szCs w:val="24"/>
        </w:rPr>
      </w:pPr>
      <w:r w:rsidRPr="008A4FE6">
        <w:rPr>
          <w:rFonts w:ascii="Times New Roman" w:hAnsi="Times New Roman"/>
          <w:sz w:val="24"/>
          <w:szCs w:val="24"/>
        </w:rPr>
        <w:lastRenderedPageBreak/>
        <w:t xml:space="preserve">SAAR Record 3 (Withdrawals) </w:t>
      </w:r>
    </w:p>
    <w:p w:rsidR="008D24C0" w:rsidRPr="008A4FE6" w:rsidRDefault="00BE671E" w:rsidP="00BE671E">
      <w:pPr>
        <w:spacing w:after="0" w:line="240" w:lineRule="auto"/>
        <w:ind w:left="720"/>
        <w:rPr>
          <w:rFonts w:ascii="Times New Roman" w:hAnsi="Times New Roman"/>
          <w:sz w:val="24"/>
          <w:szCs w:val="24"/>
        </w:rPr>
      </w:pPr>
      <w:r w:rsidRPr="008A4FE6">
        <w:rPr>
          <w:rFonts w:ascii="Times New Roman" w:hAnsi="Times New Roman"/>
          <w:sz w:val="24"/>
          <w:szCs w:val="24"/>
        </w:rPr>
        <w:t>SAAR Record 5 (Ethnicity Count)</w:t>
      </w:r>
    </w:p>
    <w:p w:rsidR="006A03E5" w:rsidRDefault="008D24C0" w:rsidP="00BE671E">
      <w:pPr>
        <w:pStyle w:val="Heading1"/>
        <w:spacing w:before="0" w:after="0" w:line="240" w:lineRule="auto"/>
        <w:ind w:left="720"/>
        <w:jc w:val="both"/>
        <w:rPr>
          <w:b w:val="0"/>
          <w:i/>
          <w:sz w:val="24"/>
          <w:szCs w:val="24"/>
        </w:rPr>
      </w:pPr>
      <w:bookmarkStart w:id="28" w:name="_Toc242262340"/>
      <w:bookmarkStart w:id="29" w:name="_Toc242264673"/>
      <w:r w:rsidRPr="008A4FE6">
        <w:rPr>
          <w:b w:val="0"/>
          <w:i/>
          <w:sz w:val="24"/>
          <w:szCs w:val="24"/>
        </w:rPr>
        <w:t>Formula: Entries + Re-entries – Withdrawals = Ethnicity Count</w:t>
      </w:r>
      <w:bookmarkEnd w:id="28"/>
      <w:bookmarkEnd w:id="29"/>
      <w:r w:rsidRPr="008A4FE6">
        <w:rPr>
          <w:b w:val="0"/>
          <w:i/>
          <w:sz w:val="24"/>
          <w:szCs w:val="24"/>
        </w:rPr>
        <w:t xml:space="preserve"> </w:t>
      </w:r>
    </w:p>
    <w:p w:rsidR="00156627" w:rsidRPr="00156627" w:rsidRDefault="00156627" w:rsidP="00156627"/>
    <w:p w:rsidR="006A03E5" w:rsidRPr="008A4FE6" w:rsidRDefault="00716FD7" w:rsidP="00BE671E">
      <w:pPr>
        <w:spacing w:line="240" w:lineRule="auto"/>
        <w:rPr>
          <w:rFonts w:ascii="Times New Roman" w:hAnsi="Times New Roman"/>
          <w:sz w:val="24"/>
          <w:szCs w:val="24"/>
        </w:rPr>
      </w:pPr>
      <w:r w:rsidRPr="008A4FE6">
        <w:rPr>
          <w:rFonts w:ascii="Times New Roman" w:hAnsi="Times New Roman"/>
          <w:sz w:val="24"/>
          <w:szCs w:val="24"/>
        </w:rPr>
        <w:t>Review step</w:t>
      </w:r>
      <w:r w:rsidR="006A03E5" w:rsidRPr="008A4FE6">
        <w:rPr>
          <w:rFonts w:ascii="Times New Roman" w:hAnsi="Times New Roman"/>
          <w:sz w:val="24"/>
          <w:szCs w:val="24"/>
        </w:rPr>
        <w:t xml:space="preserve">:  </w:t>
      </w:r>
      <w:r w:rsidR="008D24C0" w:rsidRPr="008A4FE6">
        <w:rPr>
          <w:rFonts w:ascii="Times New Roman" w:hAnsi="Times New Roman"/>
          <w:sz w:val="24"/>
          <w:szCs w:val="24"/>
        </w:rPr>
        <w:t>Run Records 2 and 3 of SAAR (PDF, All Ca</w:t>
      </w:r>
      <w:r w:rsidR="00CF1ADF" w:rsidRPr="008A4FE6">
        <w:rPr>
          <w:rFonts w:ascii="Times New Roman" w:hAnsi="Times New Roman"/>
          <w:sz w:val="24"/>
          <w:szCs w:val="24"/>
        </w:rPr>
        <w:t>lendars, Leave Date Range Blank)</w:t>
      </w:r>
    </w:p>
    <w:p w:rsidR="008D24C0" w:rsidRPr="008A4FE6" w:rsidRDefault="008D24C0" w:rsidP="00BE671E">
      <w:pPr>
        <w:pStyle w:val="Heading1"/>
        <w:rPr>
          <w:b w:val="0"/>
          <w:sz w:val="24"/>
          <w:szCs w:val="24"/>
        </w:rPr>
      </w:pPr>
      <w:bookmarkStart w:id="30" w:name="_Toc242264674"/>
      <w:r w:rsidRPr="008A4FE6">
        <w:rPr>
          <w:b w:val="0"/>
          <w:sz w:val="24"/>
          <w:szCs w:val="24"/>
        </w:rPr>
        <w:t xml:space="preserve">Enrolled Days vs. Scheduled Days </w:t>
      </w:r>
      <w:bookmarkEnd w:id="30"/>
    </w:p>
    <w:p w:rsidR="008D24C0" w:rsidRPr="008A4FE6" w:rsidRDefault="006A03E5" w:rsidP="00BE671E">
      <w:pPr>
        <w:rPr>
          <w:rFonts w:ascii="Times New Roman" w:hAnsi="Times New Roman"/>
          <w:sz w:val="24"/>
          <w:szCs w:val="24"/>
        </w:rPr>
      </w:pPr>
      <w:r w:rsidRPr="008A4FE6">
        <w:rPr>
          <w:rFonts w:ascii="Times New Roman" w:hAnsi="Times New Roman"/>
          <w:sz w:val="24"/>
          <w:szCs w:val="24"/>
        </w:rPr>
        <w:t xml:space="preserve">There are several scenarios </w:t>
      </w:r>
      <w:r w:rsidR="008F4986" w:rsidRPr="008A4FE6">
        <w:rPr>
          <w:rFonts w:ascii="Times New Roman" w:hAnsi="Times New Roman"/>
          <w:sz w:val="24"/>
          <w:szCs w:val="24"/>
        </w:rPr>
        <w:t>when</w:t>
      </w:r>
      <w:r w:rsidRPr="008A4FE6">
        <w:rPr>
          <w:rFonts w:ascii="Times New Roman" w:hAnsi="Times New Roman"/>
          <w:sz w:val="24"/>
          <w:szCs w:val="24"/>
        </w:rPr>
        <w:t xml:space="preserve"> students </w:t>
      </w:r>
      <w:r w:rsidRPr="008A4FE6">
        <w:rPr>
          <w:rFonts w:ascii="Times New Roman" w:hAnsi="Times New Roman"/>
          <w:i/>
          <w:sz w:val="24"/>
          <w:szCs w:val="24"/>
        </w:rPr>
        <w:t>enrolled</w:t>
      </w:r>
      <w:r w:rsidRPr="008A4FE6">
        <w:rPr>
          <w:rFonts w:ascii="Times New Roman" w:hAnsi="Times New Roman"/>
          <w:sz w:val="24"/>
          <w:szCs w:val="24"/>
        </w:rPr>
        <w:t xml:space="preserve"> days do not match their </w:t>
      </w:r>
      <w:r w:rsidRPr="008A4FE6">
        <w:rPr>
          <w:rFonts w:ascii="Times New Roman" w:hAnsi="Times New Roman"/>
          <w:i/>
          <w:sz w:val="24"/>
          <w:szCs w:val="24"/>
        </w:rPr>
        <w:t xml:space="preserve">scheduled </w:t>
      </w:r>
      <w:r w:rsidRPr="008A4FE6">
        <w:rPr>
          <w:rFonts w:ascii="Times New Roman" w:hAnsi="Times New Roman"/>
          <w:sz w:val="24"/>
          <w:szCs w:val="24"/>
        </w:rPr>
        <w:t>days. These includ</w:t>
      </w:r>
      <w:r w:rsidR="00BE671E" w:rsidRPr="008A4FE6">
        <w:rPr>
          <w:rFonts w:ascii="Times New Roman" w:hAnsi="Times New Roman"/>
          <w:sz w:val="24"/>
          <w:szCs w:val="24"/>
        </w:rPr>
        <w:t>e:</w:t>
      </w:r>
    </w:p>
    <w:p w:rsidR="008D24C0" w:rsidRPr="008A4FE6" w:rsidRDefault="008D24C0" w:rsidP="00106CD7">
      <w:pPr>
        <w:pStyle w:val="NoSpacing"/>
        <w:numPr>
          <w:ilvl w:val="0"/>
          <w:numId w:val="5"/>
        </w:numPr>
        <w:spacing w:after="120"/>
        <w:ind w:left="1080"/>
        <w:outlineLvl w:val="0"/>
      </w:pPr>
      <w:bookmarkStart w:id="31" w:name="_Toc242262343"/>
      <w:bookmarkStart w:id="32" w:name="_Toc242264676"/>
      <w:r w:rsidRPr="008A4FE6">
        <w:t>Partial Day (Not fully funded)</w:t>
      </w:r>
      <w:bookmarkEnd w:id="31"/>
      <w:bookmarkEnd w:id="32"/>
    </w:p>
    <w:p w:rsidR="008D24C0" w:rsidRPr="008A4FE6" w:rsidRDefault="008D24C0" w:rsidP="00106CD7">
      <w:pPr>
        <w:numPr>
          <w:ilvl w:val="0"/>
          <w:numId w:val="5"/>
        </w:numPr>
        <w:spacing w:after="120" w:line="240" w:lineRule="auto"/>
        <w:ind w:left="1080"/>
        <w:rPr>
          <w:rFonts w:ascii="Times New Roman" w:hAnsi="Times New Roman"/>
          <w:sz w:val="24"/>
          <w:szCs w:val="24"/>
        </w:rPr>
      </w:pPr>
      <w:r w:rsidRPr="008A4FE6">
        <w:rPr>
          <w:rFonts w:ascii="Times New Roman" w:hAnsi="Times New Roman"/>
          <w:sz w:val="24"/>
          <w:szCs w:val="24"/>
        </w:rPr>
        <w:t xml:space="preserve">Virtual or Performance Based </w:t>
      </w:r>
      <w:r w:rsidR="006A03E5" w:rsidRPr="008A4FE6">
        <w:rPr>
          <w:rFonts w:ascii="Times New Roman" w:hAnsi="Times New Roman"/>
          <w:sz w:val="24"/>
          <w:szCs w:val="24"/>
        </w:rPr>
        <w:t xml:space="preserve">(School districts with </w:t>
      </w:r>
      <w:r w:rsidRPr="008A4FE6">
        <w:rPr>
          <w:rFonts w:ascii="Times New Roman" w:hAnsi="Times New Roman"/>
          <w:sz w:val="24"/>
          <w:szCs w:val="24"/>
        </w:rPr>
        <w:t>Virtual and Performance based stu</w:t>
      </w:r>
      <w:r w:rsidR="006A03E5" w:rsidRPr="008A4FE6">
        <w:rPr>
          <w:rFonts w:ascii="Times New Roman" w:hAnsi="Times New Roman"/>
          <w:sz w:val="24"/>
          <w:szCs w:val="24"/>
        </w:rPr>
        <w:t xml:space="preserve">dents do not </w:t>
      </w:r>
      <w:r w:rsidR="00F600CD" w:rsidRPr="008A4FE6">
        <w:rPr>
          <w:rFonts w:ascii="Times New Roman" w:hAnsi="Times New Roman"/>
          <w:sz w:val="24"/>
          <w:szCs w:val="24"/>
        </w:rPr>
        <w:t>receive</w:t>
      </w:r>
      <w:r w:rsidR="006A03E5" w:rsidRPr="008A4FE6">
        <w:rPr>
          <w:rFonts w:ascii="Times New Roman" w:hAnsi="Times New Roman"/>
          <w:sz w:val="24"/>
          <w:szCs w:val="24"/>
        </w:rPr>
        <w:t xml:space="preserve"> </w:t>
      </w:r>
      <w:r w:rsidRPr="008A4FE6">
        <w:rPr>
          <w:rFonts w:ascii="Times New Roman" w:hAnsi="Times New Roman"/>
          <w:sz w:val="24"/>
          <w:szCs w:val="24"/>
        </w:rPr>
        <w:t>attendance</w:t>
      </w:r>
      <w:r w:rsidR="00F600CD" w:rsidRPr="008A4FE6">
        <w:rPr>
          <w:rFonts w:ascii="Times New Roman" w:hAnsi="Times New Roman"/>
          <w:sz w:val="24"/>
          <w:szCs w:val="24"/>
        </w:rPr>
        <w:t xml:space="preserve"> credit</w:t>
      </w:r>
      <w:r w:rsidRPr="008A4FE6">
        <w:rPr>
          <w:rFonts w:ascii="Times New Roman" w:hAnsi="Times New Roman"/>
          <w:sz w:val="24"/>
          <w:szCs w:val="24"/>
        </w:rPr>
        <w:t xml:space="preserve"> until a </w:t>
      </w:r>
      <w:r w:rsidR="006A03E5" w:rsidRPr="008A4FE6">
        <w:rPr>
          <w:rFonts w:ascii="Times New Roman" w:hAnsi="Times New Roman"/>
          <w:sz w:val="24"/>
          <w:szCs w:val="24"/>
        </w:rPr>
        <w:t xml:space="preserve">final </w:t>
      </w:r>
      <w:r w:rsidRPr="008A4FE6">
        <w:rPr>
          <w:rFonts w:ascii="Times New Roman" w:hAnsi="Times New Roman"/>
          <w:sz w:val="24"/>
          <w:szCs w:val="24"/>
        </w:rPr>
        <w:t xml:space="preserve">grade of ‘P’ or ‘Pass’ is </w:t>
      </w:r>
      <w:r w:rsidR="006A03E5" w:rsidRPr="008A4FE6">
        <w:rPr>
          <w:rFonts w:ascii="Times New Roman" w:hAnsi="Times New Roman"/>
          <w:sz w:val="24"/>
          <w:szCs w:val="24"/>
        </w:rPr>
        <w:t>entered.)</w:t>
      </w:r>
    </w:p>
    <w:p w:rsidR="008D24C0" w:rsidRPr="008A4FE6" w:rsidRDefault="008D24C0" w:rsidP="00106CD7">
      <w:pPr>
        <w:pStyle w:val="NoSpacing"/>
        <w:numPr>
          <w:ilvl w:val="0"/>
          <w:numId w:val="5"/>
        </w:numPr>
        <w:spacing w:after="120"/>
        <w:ind w:left="1080"/>
        <w:outlineLvl w:val="0"/>
      </w:pPr>
      <w:bookmarkStart w:id="33" w:name="_Toc242262344"/>
      <w:bookmarkStart w:id="34" w:name="_Toc242264677"/>
      <w:r w:rsidRPr="008A4FE6">
        <w:t>Early Release Days</w:t>
      </w:r>
      <w:bookmarkStart w:id="35" w:name="_Toc242262345"/>
      <w:bookmarkStart w:id="36" w:name="_Toc242264678"/>
      <w:bookmarkEnd w:id="33"/>
      <w:bookmarkEnd w:id="34"/>
      <w:r w:rsidR="006A03E5" w:rsidRPr="008A4FE6">
        <w:t>: s</w:t>
      </w:r>
      <w:r w:rsidRPr="008A4FE6">
        <w:t>cheduled minutes will be less than student day minutes.</w:t>
      </w:r>
      <w:bookmarkEnd w:id="35"/>
      <w:bookmarkEnd w:id="36"/>
      <w:r w:rsidRPr="008A4FE6">
        <w:t xml:space="preserve">  </w:t>
      </w:r>
    </w:p>
    <w:p w:rsidR="008D24C0" w:rsidRPr="008A4FE6" w:rsidRDefault="008D24C0" w:rsidP="00106CD7">
      <w:pPr>
        <w:pStyle w:val="NoSpacing"/>
        <w:numPr>
          <w:ilvl w:val="0"/>
          <w:numId w:val="5"/>
        </w:numPr>
        <w:spacing w:after="120"/>
        <w:ind w:left="1080"/>
        <w:outlineLvl w:val="0"/>
      </w:pPr>
      <w:bookmarkStart w:id="37" w:name="_Toc242262346"/>
      <w:bookmarkStart w:id="38" w:name="_Toc242264679"/>
      <w:r w:rsidRPr="008A4FE6">
        <w:t>Schedule Gaps</w:t>
      </w:r>
      <w:bookmarkEnd w:id="37"/>
      <w:bookmarkEnd w:id="38"/>
    </w:p>
    <w:p w:rsidR="00F600CD" w:rsidRPr="008A4FE6" w:rsidRDefault="008D24C0" w:rsidP="00106CD7">
      <w:pPr>
        <w:pStyle w:val="NoSpacing"/>
        <w:numPr>
          <w:ilvl w:val="0"/>
          <w:numId w:val="5"/>
        </w:numPr>
        <w:spacing w:after="120"/>
        <w:ind w:left="1080"/>
        <w:outlineLvl w:val="0"/>
      </w:pPr>
      <w:bookmarkStart w:id="39" w:name="_Toc242262347"/>
      <w:bookmarkStart w:id="40" w:name="_Toc242264680"/>
      <w:r w:rsidRPr="008A4FE6">
        <w:t>Students without a full schedule (e.g., fifth year senior)</w:t>
      </w:r>
      <w:bookmarkEnd w:id="39"/>
      <w:bookmarkEnd w:id="40"/>
    </w:p>
    <w:p w:rsidR="00BE671E" w:rsidRPr="008A4FE6" w:rsidRDefault="00BE671E" w:rsidP="00BE671E">
      <w:pPr>
        <w:pStyle w:val="NoSpacing"/>
        <w:spacing w:after="120"/>
        <w:outlineLvl w:val="0"/>
      </w:pPr>
    </w:p>
    <w:p w:rsidR="00F600CD" w:rsidRPr="008A4FE6" w:rsidRDefault="00F600CD" w:rsidP="00BE671E">
      <w:pPr>
        <w:pStyle w:val="NoSpacing"/>
        <w:spacing w:after="120"/>
        <w:outlineLvl w:val="0"/>
      </w:pPr>
      <w:r w:rsidRPr="008A4FE6">
        <w:t>Truancy</w:t>
      </w:r>
      <w:bookmarkStart w:id="41" w:name="_Toc242262348"/>
      <w:bookmarkStart w:id="42" w:name="_Toc242264681"/>
    </w:p>
    <w:p w:rsidR="00A13914" w:rsidRPr="008A4FE6" w:rsidRDefault="008D24C0" w:rsidP="00BE671E">
      <w:pPr>
        <w:pStyle w:val="NoSpacing"/>
        <w:spacing w:after="120"/>
        <w:ind w:left="720"/>
        <w:outlineLvl w:val="0"/>
      </w:pPr>
      <w:r w:rsidRPr="008A4FE6">
        <w:t xml:space="preserve">The ADA/ADM ‘Truancy mode’ should equal ‘Funding mode’ for students who have a full schedule. Students without a full schedule </w:t>
      </w:r>
      <w:r w:rsidR="00F600CD" w:rsidRPr="008A4FE6">
        <w:t>are</w:t>
      </w:r>
      <w:r w:rsidRPr="008A4FE6">
        <w:t xml:space="preserve"> funded for the part of the day that they are scheduled.</w:t>
      </w:r>
      <w:bookmarkStart w:id="43" w:name="_Toc242264682"/>
      <w:bookmarkEnd w:id="41"/>
      <w:bookmarkEnd w:id="42"/>
    </w:p>
    <w:p w:rsidR="008D24C0" w:rsidRDefault="008D24C0" w:rsidP="00BE671E">
      <w:pPr>
        <w:pStyle w:val="Heading1"/>
        <w:rPr>
          <w:b w:val="0"/>
          <w:sz w:val="24"/>
          <w:szCs w:val="24"/>
        </w:rPr>
      </w:pPr>
      <w:r w:rsidRPr="008A4FE6">
        <w:rPr>
          <w:b w:val="0"/>
          <w:sz w:val="24"/>
          <w:szCs w:val="24"/>
        </w:rPr>
        <w:t>PDF AAD</w:t>
      </w:r>
      <w:bookmarkEnd w:id="43"/>
      <w:r w:rsidR="008F4986" w:rsidRPr="008A4FE6">
        <w:rPr>
          <w:b w:val="0"/>
          <w:sz w:val="24"/>
          <w:szCs w:val="24"/>
        </w:rPr>
        <w:t>A Report</w:t>
      </w:r>
    </w:p>
    <w:p w:rsidR="00BF539C" w:rsidRDefault="00BF539C" w:rsidP="00BF539C">
      <w:pPr>
        <w:rPr>
          <w:rFonts w:ascii="Times New Roman" w:hAnsi="Times New Roman"/>
          <w:sz w:val="24"/>
          <w:szCs w:val="24"/>
        </w:rPr>
      </w:pPr>
      <w:r>
        <w:rPr>
          <w:rFonts w:ascii="Times New Roman" w:hAnsi="Times New Roman"/>
          <w:sz w:val="24"/>
          <w:szCs w:val="24"/>
        </w:rPr>
        <w:t xml:space="preserve">The Calculation of SAAR AADA is as follows:  </w:t>
      </w:r>
    </w:p>
    <w:p w:rsidR="00BF539C" w:rsidRDefault="00BF539C" w:rsidP="00BF539C">
      <w:pPr>
        <w:spacing w:before="80"/>
        <w:ind w:left="317"/>
        <w:rPr>
          <w:rFonts w:ascii="Times New Roman" w:hAnsi="Times New Roman"/>
          <w:sz w:val="24"/>
          <w:szCs w:val="24"/>
        </w:rPr>
      </w:pPr>
      <w:r>
        <w:rPr>
          <w:rFonts w:ascii="Times New Roman" w:hAnsi="Times New Roman"/>
          <w:color w:val="000000"/>
          <w:sz w:val="24"/>
          <w:szCs w:val="24"/>
        </w:rPr>
        <w:t>(Base Aggregate Days Present (R7) + Adjustment Aggregate Days Present (R7) + (Last Year’s SAAR AADA * Sum of Weather Days and NTI days) – Low Attendance Weather (RW) NTI Days, Aggregate Low Attendance Days Present (RL), Aggregate Days Present (R9)) divided by Number of Days Taught minus 5</w:t>
      </w:r>
    </w:p>
    <w:p w:rsidR="00BF539C" w:rsidRDefault="00610A43" w:rsidP="00BF539C">
      <w:pPr>
        <w:spacing w:before="80"/>
        <w:ind w:left="317"/>
        <w:rPr>
          <w:rFonts w:ascii="Times New Roman" w:hAnsi="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654685</wp:posOffset>
                </wp:positionH>
                <wp:positionV relativeFrom="paragraph">
                  <wp:posOffset>9591040</wp:posOffset>
                </wp:positionV>
                <wp:extent cx="1476375" cy="295275"/>
                <wp:effectExtent l="0" t="0" r="9525" b="9525"/>
                <wp:wrapNone/>
                <wp:docPr id="242" name="Flowchart: Terminator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95275"/>
                        </a:xfrm>
                        <a:prstGeom prst="flowChartTerminator">
                          <a:avLst/>
                        </a:prstGeom>
                        <a:solidFill>
                          <a:srgbClr val="FFC000">
                            <a:lumMod val="40000"/>
                            <a:lumOff val="60000"/>
                          </a:srgbClr>
                        </a:solidFill>
                        <a:ln w="12700" cap="flat" cmpd="sng" algn="ctr">
                          <a:solidFill>
                            <a:srgbClr val="5B9BD5"/>
                          </a:solidFill>
                          <a:prstDash val="solid"/>
                          <a:miter lim="800000"/>
                        </a:ln>
                        <a:effectLst/>
                      </wps:spPr>
                      <wps:txb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116" style="position:absolute;left:0;text-align:left;margin-left:51.55pt;margin-top:755.2pt;width:116.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" fillcolor="#ffe699" strokecolor="#5b9bd5" strokeweight="1pt">
                <v:path arrowok="t"/>
                <v:textbox>
                  <w:txbxContent>
                    <w:p w:rsidR="00C242AB" w:rsidRPr="00FE1EFC" w:rsidRDefault="00C242AB" w:rsidP="00FE1EFC">
                      <w:pPr>
                        <w:spacing w:after="0" w:line="240" w:lineRule="auto"/>
                        <w:jc w:val="center"/>
                        <w:rPr>
                          <w:color w:val="000000"/>
                          <w:sz w:val="16"/>
                          <w:szCs w:val="16"/>
                        </w:rPr>
                      </w:pPr>
                      <w:r w:rsidRPr="00FE1EFC">
                        <w:rPr>
                          <w:color w:val="000000"/>
                          <w:sz w:val="16"/>
                          <w:szCs w:val="16"/>
                        </w:rPr>
                        <w:t>End</w:t>
                      </w:r>
                    </w:p>
                  </w:txbxContent>
                </v:textbox>
              </v:shape>
            </w:pict>
          </mc:Fallback>
        </mc:AlternateContent>
      </w:r>
    </w:p>
    <w:p w:rsidR="00BF539C" w:rsidRDefault="00BF539C" w:rsidP="00BF539C">
      <w:pPr>
        <w:spacing w:before="80"/>
        <w:ind w:left="187"/>
        <w:jc w:val="center"/>
        <w:rPr>
          <w:rFonts w:ascii="Times New Roman" w:hAnsi="Times New Roman"/>
          <w:sz w:val="24"/>
          <w:szCs w:val="24"/>
        </w:rPr>
      </w:pPr>
      <w:r>
        <w:rPr>
          <w:rFonts w:ascii="Times New Roman" w:hAnsi="Times New Roman"/>
          <w:b/>
          <w:bCs/>
          <w:i/>
          <w:iCs/>
          <w:color w:val="FF0000"/>
          <w:sz w:val="24"/>
          <w:szCs w:val="24"/>
          <w:u w:val="single"/>
        </w:rPr>
        <w:t>R7 + R7 adjustment + AADA (W +N) –W–N-RL-R9</w:t>
      </w:r>
    </w:p>
    <w:p w:rsidR="00BF539C" w:rsidRDefault="00BF539C" w:rsidP="00BF539C">
      <w:pPr>
        <w:spacing w:before="80"/>
        <w:ind w:left="187"/>
        <w:jc w:val="center"/>
        <w:rPr>
          <w:rFonts w:ascii="Times New Roman" w:hAnsi="Times New Roman"/>
          <w:sz w:val="24"/>
          <w:szCs w:val="24"/>
        </w:rPr>
      </w:pPr>
      <w:r>
        <w:rPr>
          <w:rFonts w:ascii="Times New Roman" w:hAnsi="Times New Roman"/>
          <w:b/>
          <w:bCs/>
          <w:i/>
          <w:iCs/>
          <w:color w:val="FF0000"/>
          <w:sz w:val="24"/>
          <w:szCs w:val="24"/>
        </w:rPr>
        <w:t>Instructional Days – 5</w:t>
      </w:r>
    </w:p>
    <w:p w:rsidR="00421A99" w:rsidRDefault="00421A99" w:rsidP="00A52138">
      <w:pPr>
        <w:pStyle w:val="Heading1"/>
        <w:rPr>
          <w:sz w:val="24"/>
          <w:szCs w:val="24"/>
        </w:rPr>
      </w:pPr>
      <w:bookmarkStart w:id="44" w:name="_Toc242264687"/>
    </w:p>
    <w:p w:rsidR="00E87734" w:rsidRPr="00E87734" w:rsidRDefault="00E87734" w:rsidP="00E87734"/>
    <w:p w:rsidR="00A52138" w:rsidRPr="008A4FE6" w:rsidRDefault="00A52138" w:rsidP="00A52138">
      <w:pPr>
        <w:pStyle w:val="Heading1"/>
        <w:rPr>
          <w:sz w:val="24"/>
          <w:szCs w:val="24"/>
        </w:rPr>
      </w:pPr>
      <w:r w:rsidRPr="008A4FE6">
        <w:rPr>
          <w:sz w:val="24"/>
          <w:szCs w:val="24"/>
        </w:rPr>
        <w:lastRenderedPageBreak/>
        <w:t>SAAR Detail Reports</w:t>
      </w:r>
    </w:p>
    <w:p w:rsidR="00A52138" w:rsidRPr="008A4FE6" w:rsidRDefault="00A52138" w:rsidP="00A52138">
      <w:pPr>
        <w:pStyle w:val="FunctionalDoc-Body"/>
        <w:rPr>
          <w:rFonts w:cs="Times New Roman"/>
          <w:szCs w:val="24"/>
        </w:rPr>
      </w:pPr>
      <w:r w:rsidRPr="008A4FE6">
        <w:rPr>
          <w:rFonts w:cs="Times New Roman"/>
          <w:szCs w:val="24"/>
        </w:rPr>
        <w:t>Several SAAR reports have detail reports that provide additional information. The reports use the same selection criteria, attendance calculation, and business logic as the primary records, but provide additional information at the student level to aid in troubleshooting and analysis. The detail reports provide school-level listings of individual students who appear on the corresponding SAAR records.</w:t>
      </w:r>
    </w:p>
    <w:p w:rsidR="00A52138" w:rsidRPr="008A4FE6" w:rsidRDefault="00A52138" w:rsidP="00A52138">
      <w:pPr>
        <w:pStyle w:val="FunctionalDoc-Body"/>
        <w:rPr>
          <w:rFonts w:cs="Times New Roman"/>
          <w:szCs w:val="24"/>
        </w:rPr>
      </w:pPr>
    </w:p>
    <w:p w:rsidR="00A52138" w:rsidRPr="008A4FE6" w:rsidRDefault="00A52138" w:rsidP="00A52138">
      <w:pPr>
        <w:pStyle w:val="FunctionalDoc-Body"/>
        <w:rPr>
          <w:rFonts w:cs="Times New Roman"/>
          <w:szCs w:val="24"/>
        </w:rPr>
      </w:pPr>
      <w:r w:rsidRPr="008A4FE6">
        <w:rPr>
          <w:rFonts w:cs="Times New Roman"/>
          <w:szCs w:val="24"/>
        </w:rPr>
        <w:t>Detail reports can be run by selecting the “Detail” option in the extract editor for any of the following records: RV, RS, RX, R9 and RH. (For detail-level information on R7, refer to the ADA/ADM Detail report.)</w:t>
      </w:r>
    </w:p>
    <w:p w:rsidR="00A52138" w:rsidRPr="008A4FE6" w:rsidRDefault="00A52138" w:rsidP="00A52138">
      <w:pPr>
        <w:pStyle w:val="FunctionalDoc-Body"/>
        <w:rPr>
          <w:rFonts w:cs="Times New Roman"/>
          <w:szCs w:val="24"/>
        </w:rPr>
      </w:pPr>
    </w:p>
    <w:p w:rsidR="00A52138" w:rsidRDefault="00A52138" w:rsidP="00A52138">
      <w:pPr>
        <w:pStyle w:val="FunctionalDoc-Body"/>
        <w:rPr>
          <w:rFonts w:cs="Times New Roman"/>
          <w:szCs w:val="24"/>
        </w:rPr>
      </w:pPr>
      <w:r w:rsidRPr="008A4FE6">
        <w:rPr>
          <w:rFonts w:cs="Times New Roman"/>
          <w:szCs w:val="24"/>
        </w:rPr>
        <w:t>Detail reports respond in the same manner as their primary records of SAAR for all extract editor features: ad hoc, grade, calendar select, school month selection, and date range.</w:t>
      </w:r>
    </w:p>
    <w:p w:rsidR="001E1D79" w:rsidRPr="008A4FE6" w:rsidRDefault="00B076ED" w:rsidP="00A52138">
      <w:pPr>
        <w:pStyle w:val="FunctionalDoc-Body"/>
        <w:rPr>
          <w:rFonts w:cs="Times New Roman"/>
          <w:szCs w:val="24"/>
        </w:rPr>
      </w:pPr>
      <w:r>
        <w:rPr>
          <w:b/>
          <w:color w:val="000000"/>
          <w:szCs w:val="24"/>
        </w:rPr>
        <w:t xml:space="preserve"> </w:t>
      </w:r>
      <w:r w:rsidR="00402CBA" w:rsidRPr="00402CBA">
        <w:rPr>
          <w:b/>
          <w:noProof/>
          <w:color w:val="000000"/>
          <w:szCs w:val="24"/>
        </w:rPr>
        <w:drawing>
          <wp:inline distT="0" distB="0" distL="0" distR="0" wp14:anchorId="2790FC99" wp14:editId="15AD17F2">
            <wp:extent cx="5943600" cy="4719320"/>
            <wp:effectExtent l="0" t="0" r="0" b="5080"/>
            <wp:docPr id="20" name="Picture 20" descr="image is screen grab from Infinite Campus showing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719320"/>
                    </a:xfrm>
                    <a:prstGeom prst="rect">
                      <a:avLst/>
                    </a:prstGeom>
                  </pic:spPr>
                </pic:pic>
              </a:graphicData>
            </a:graphic>
          </wp:inline>
        </w:drawing>
      </w:r>
    </w:p>
    <w:p w:rsidR="00A52138" w:rsidRDefault="00A52138" w:rsidP="00A52138">
      <w:pPr>
        <w:pStyle w:val="FunctionalDoc-Body"/>
        <w:rPr>
          <w:rFonts w:cs="Times New Roman"/>
          <w:szCs w:val="24"/>
        </w:rPr>
      </w:pPr>
    </w:p>
    <w:p w:rsidR="00E87734" w:rsidRDefault="00E87734" w:rsidP="00A52138">
      <w:pPr>
        <w:pStyle w:val="FunctionalDoc-H2"/>
        <w:rPr>
          <w:rFonts w:ascii="Times New Roman" w:hAnsi="Times New Roman" w:cs="Times New Roman"/>
          <w:sz w:val="24"/>
          <w:szCs w:val="24"/>
          <w:u w:val="none"/>
        </w:rPr>
      </w:pPr>
      <w:bookmarkStart w:id="45" w:name="_Toc283995431"/>
    </w:p>
    <w:p w:rsidR="00402CBA" w:rsidRPr="00402CBA" w:rsidRDefault="00402CBA" w:rsidP="00402CBA">
      <w:pPr>
        <w:pStyle w:val="FunctionalDoc-Body"/>
      </w:pPr>
    </w:p>
    <w:p w:rsidR="00E87734" w:rsidRDefault="00E87734" w:rsidP="00A52138">
      <w:pPr>
        <w:pStyle w:val="FunctionalDoc-H2"/>
        <w:rPr>
          <w:rFonts w:ascii="Times New Roman" w:hAnsi="Times New Roman" w:cs="Times New Roman"/>
          <w:sz w:val="24"/>
          <w:szCs w:val="24"/>
          <w:u w:val="none"/>
        </w:rPr>
      </w:pPr>
    </w:p>
    <w:p w:rsidR="00A52138" w:rsidRPr="008A4FE6" w:rsidRDefault="00704ABA" w:rsidP="00A52138">
      <w:pPr>
        <w:pStyle w:val="FunctionalDoc-H2"/>
        <w:rPr>
          <w:rFonts w:ascii="Times New Roman" w:hAnsi="Times New Roman" w:cs="Times New Roman"/>
          <w:sz w:val="24"/>
          <w:szCs w:val="24"/>
          <w:u w:val="none"/>
        </w:rPr>
      </w:pPr>
      <w:r>
        <w:rPr>
          <w:rFonts w:ascii="Times New Roman" w:hAnsi="Times New Roman" w:cs="Times New Roman"/>
          <w:sz w:val="24"/>
          <w:szCs w:val="24"/>
          <w:u w:val="none"/>
        </w:rPr>
        <w:t>R9 Overage/Undera</w:t>
      </w:r>
      <w:r w:rsidR="00A52138" w:rsidRPr="008A4FE6">
        <w:rPr>
          <w:rFonts w:ascii="Times New Roman" w:hAnsi="Times New Roman" w:cs="Times New Roman"/>
          <w:sz w:val="24"/>
          <w:szCs w:val="24"/>
          <w:u w:val="none"/>
        </w:rPr>
        <w:t>ge Detail</w:t>
      </w:r>
      <w:bookmarkEnd w:id="45"/>
      <w:r w:rsidR="00A52138" w:rsidRPr="008A4FE6">
        <w:rPr>
          <w:rFonts w:ascii="Times New Roman" w:hAnsi="Times New Roman" w:cs="Times New Roman"/>
          <w:sz w:val="24"/>
          <w:szCs w:val="24"/>
          <w:u w:val="none"/>
        </w:rPr>
        <w:t xml:space="preserve"> </w:t>
      </w:r>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 xml:space="preserve">Students appear on the R9 detail report when they meet the criteria for the Over Age/Under Age sections of Record 9 (Non-Contract Over/Under Attendance). </w:t>
      </w:r>
    </w:p>
    <w:p w:rsidR="00A52138" w:rsidRPr="008A4FE6" w:rsidRDefault="00A52138" w:rsidP="00A52138">
      <w:pPr>
        <w:pStyle w:val="FunctionalDoc-H2"/>
        <w:rPr>
          <w:rFonts w:ascii="Times New Roman" w:hAnsi="Times New Roman" w:cs="Times New Roman"/>
          <w:sz w:val="24"/>
          <w:szCs w:val="24"/>
          <w:u w:val="none"/>
        </w:rPr>
      </w:pPr>
      <w:bookmarkStart w:id="46" w:name="_Toc283995432"/>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R9 Non contract Detail</w:t>
      </w:r>
      <w:bookmarkEnd w:id="46"/>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 xml:space="preserve">Students appear on the R9 Non Contract detail report when they meet the criteria for the Non Contract sections of Record 9 (Non-Contract Over/Under Attendance). </w:t>
      </w:r>
    </w:p>
    <w:p w:rsidR="00A52138" w:rsidRPr="008A4FE6" w:rsidRDefault="00A52138" w:rsidP="00A52138">
      <w:pPr>
        <w:pStyle w:val="FunctionalDoc-H2"/>
        <w:rPr>
          <w:rFonts w:ascii="Times New Roman" w:hAnsi="Times New Roman" w:cs="Times New Roman"/>
          <w:sz w:val="24"/>
          <w:szCs w:val="24"/>
          <w:u w:val="none"/>
        </w:rPr>
      </w:pPr>
      <w:bookmarkStart w:id="47" w:name="_Toc283995433"/>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RH Detail</w:t>
      </w:r>
      <w:bookmarkEnd w:id="47"/>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RH detail report when they meet the criteria for Record H (Home-Hospital Attendance). The detail report provides a student-level summary of attendance data using the same criteria and calculation as the primary record, Record H.</w:t>
      </w:r>
    </w:p>
    <w:p w:rsidR="00A52138" w:rsidRPr="008A4FE6" w:rsidRDefault="00A52138" w:rsidP="00A52138">
      <w:pPr>
        <w:pStyle w:val="FunctionalDoc-H2"/>
        <w:rPr>
          <w:rFonts w:ascii="Times New Roman" w:hAnsi="Times New Roman" w:cs="Times New Roman"/>
          <w:sz w:val="24"/>
          <w:szCs w:val="24"/>
          <w:u w:val="none"/>
        </w:rPr>
      </w:pPr>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RV Detail</w:t>
      </w:r>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RV Detail report when they meet the criteria for Record V (Virtual/Performance). The detail report provides a list of students who are proficient.</w:t>
      </w:r>
    </w:p>
    <w:p w:rsidR="00A52138" w:rsidRPr="008A4FE6" w:rsidRDefault="00A52138" w:rsidP="00A52138">
      <w:pPr>
        <w:pStyle w:val="FunctionalDoc-Body"/>
        <w:rPr>
          <w:rFonts w:cs="Times New Roman"/>
          <w:szCs w:val="24"/>
        </w:rPr>
      </w:pPr>
    </w:p>
    <w:p w:rsidR="00A52138" w:rsidRPr="008A4FE6" w:rsidRDefault="00A52138" w:rsidP="00A52138">
      <w:pPr>
        <w:pStyle w:val="FunctionalDoc-H2"/>
        <w:rPr>
          <w:rFonts w:ascii="Times New Roman" w:hAnsi="Times New Roman" w:cs="Times New Roman"/>
          <w:sz w:val="24"/>
          <w:szCs w:val="24"/>
          <w:u w:val="none"/>
        </w:rPr>
      </w:pPr>
      <w:bookmarkStart w:id="48" w:name="_Toc283995429"/>
      <w:r w:rsidRPr="008A4FE6">
        <w:rPr>
          <w:rFonts w:ascii="Times New Roman" w:hAnsi="Times New Roman" w:cs="Times New Roman"/>
          <w:sz w:val="24"/>
          <w:szCs w:val="24"/>
          <w:u w:val="none"/>
        </w:rPr>
        <w:t>RS Detail</w:t>
      </w:r>
      <w:bookmarkEnd w:id="48"/>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RS Detail report when they meet the criteria for Record S (Suspension Aggregate Attendance).  The detail report provides a student-level summary of attendance data using the same criteria and calculation as the primary record, Record S.</w:t>
      </w:r>
    </w:p>
    <w:p w:rsidR="00A52138" w:rsidRPr="008A4FE6" w:rsidRDefault="00A52138" w:rsidP="00A52138">
      <w:pPr>
        <w:pStyle w:val="FunctionalDoc-H2"/>
        <w:rPr>
          <w:rFonts w:ascii="Times New Roman" w:hAnsi="Times New Roman" w:cs="Times New Roman"/>
          <w:sz w:val="24"/>
          <w:szCs w:val="24"/>
          <w:u w:val="none"/>
        </w:rPr>
      </w:pPr>
      <w:bookmarkStart w:id="49" w:name="_Toc283995430"/>
    </w:p>
    <w:p w:rsidR="00A52138" w:rsidRPr="008A4FE6" w:rsidRDefault="00A52138" w:rsidP="00A52138">
      <w:pPr>
        <w:pStyle w:val="FunctionalDoc-H2"/>
        <w:rPr>
          <w:rFonts w:ascii="Times New Roman" w:hAnsi="Times New Roman" w:cs="Times New Roman"/>
          <w:sz w:val="24"/>
          <w:szCs w:val="24"/>
          <w:u w:val="none"/>
        </w:rPr>
      </w:pPr>
      <w:r w:rsidRPr="008A4FE6">
        <w:rPr>
          <w:rFonts w:ascii="Times New Roman" w:hAnsi="Times New Roman" w:cs="Times New Roman"/>
          <w:sz w:val="24"/>
          <w:szCs w:val="24"/>
          <w:u w:val="none"/>
        </w:rPr>
        <w:t>RX Detail</w:t>
      </w:r>
      <w:bookmarkEnd w:id="49"/>
    </w:p>
    <w:p w:rsidR="00A52138" w:rsidRPr="008A4FE6" w:rsidRDefault="00A52138" w:rsidP="00A52138">
      <w:pPr>
        <w:pStyle w:val="FunctionalDoc-Body"/>
        <w:rPr>
          <w:rFonts w:cs="Times New Roman"/>
          <w:szCs w:val="24"/>
        </w:rPr>
      </w:pPr>
    </w:p>
    <w:p w:rsidR="00A52138" w:rsidRPr="008A4FE6" w:rsidRDefault="00A52138" w:rsidP="00A52138">
      <w:pPr>
        <w:pStyle w:val="FunctionalDoc-Body"/>
        <w:ind w:left="450"/>
        <w:rPr>
          <w:rFonts w:cs="Times New Roman"/>
          <w:szCs w:val="24"/>
        </w:rPr>
      </w:pPr>
      <w:r w:rsidRPr="008A4FE6">
        <w:rPr>
          <w:rFonts w:cs="Times New Roman"/>
          <w:szCs w:val="24"/>
        </w:rPr>
        <w:t>Students appear on the RX Detail report when they meet the criteria for Record X (Expulsion Aggregate Attendance). The detail report provides a student-level summary of attendance data using the same criteria and calculation as the primary record, Record X.</w:t>
      </w:r>
    </w:p>
    <w:p w:rsidR="00A52138" w:rsidRPr="008A4FE6" w:rsidRDefault="00610A43" w:rsidP="00A636FE">
      <w:pPr>
        <w:pStyle w:val="FunctionalDoc-Body"/>
        <w:rPr>
          <w:b/>
          <w:color w:val="000000"/>
          <w:szCs w:val="24"/>
        </w:rPr>
      </w:pPr>
      <w:r>
        <w:rPr>
          <w:noProof/>
        </w:rPr>
        <mc:AlternateContent>
          <mc:Choice Requires="wps">
            <w:drawing>
              <wp:anchor distT="0" distB="0" distL="114300" distR="114300" simplePos="0" relativeHeight="251611136" behindDoc="0" locked="0" layoutInCell="1" allowOverlap="1">
                <wp:simplePos x="0" y="0"/>
                <wp:positionH relativeFrom="column">
                  <wp:posOffset>0</wp:posOffset>
                </wp:positionH>
                <wp:positionV relativeFrom="paragraph">
                  <wp:posOffset>0</wp:posOffset>
                </wp:positionV>
                <wp:extent cx="65405" cy="91440"/>
                <wp:effectExtent l="0" t="0" r="0" b="0"/>
                <wp:wrapNone/>
                <wp:docPr id="239" name="Content Placeholder 6" descr="This is just a placeholder for the next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405" cy="91440"/>
                        </a:xfrm>
                        <a:prstGeom prst="rect">
                          <a:avLst/>
                        </a:prstGeom>
                      </wps:spPr>
                      <wps:bodyPr vert="horz" lIns="91440" tIns="45720" rIns="91440" bIns="45720" rtlCol="0">
                        <a:normAutofit fontScale="25000" lnSpcReduction="20000"/>
                      </wps:bodyPr>
                    </wps:wsp>
                  </a:graphicData>
                </a:graphic>
                <wp14:sizeRelH relativeFrom="page">
                  <wp14:pctWidth>0</wp14:pctWidth>
                </wp14:sizeRelH>
                <wp14:sizeRelV relativeFrom="page">
                  <wp14:pctHeight>0</wp14:pctHeight>
                </wp14:sizeRelV>
              </wp:anchor>
            </w:drawing>
          </mc:Choice>
          <mc:Fallback>
            <w:pict>
              <v:rect w14:anchorId="1257B9D0" id="Content Placeholder 6" o:spid="_x0000_s1026" alt="This is just a placeholder for the next picture" style="position:absolute;margin-left:0;margin-top:0;width:5.15pt;height: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" filled="f" stroked="f">
                <v:path arrowok="t"/>
                <o:lock v:ext="edit" grouping="t"/>
              </v:rect>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0</wp:posOffset>
                </wp:positionH>
                <wp:positionV relativeFrom="paragraph">
                  <wp:posOffset>0</wp:posOffset>
                </wp:positionV>
                <wp:extent cx="65405" cy="91440"/>
                <wp:effectExtent l="0" t="0" r="0" b="0"/>
                <wp:wrapNone/>
                <wp:docPr id="238" name="Content Placeholder 6" descr="This is a placeholder for the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405" cy="91440"/>
                        </a:xfrm>
                        <a:prstGeom prst="rect">
                          <a:avLst/>
                        </a:prstGeom>
                      </wps:spPr>
                      <wps:bodyPr vert="horz" lIns="91440" tIns="45720" rIns="91440" bIns="45720" rtlCol="0">
                        <a:normAutofit fontScale="25000" lnSpcReduction="20000"/>
                      </wps:bodyPr>
                    </wps:wsp>
                  </a:graphicData>
                </a:graphic>
                <wp14:sizeRelH relativeFrom="page">
                  <wp14:pctWidth>0</wp14:pctWidth>
                </wp14:sizeRelH>
                <wp14:sizeRelV relativeFrom="page">
                  <wp14:pctHeight>0</wp14:pctHeight>
                </wp14:sizeRelV>
              </wp:anchor>
            </w:drawing>
          </mc:Choice>
          <mc:Fallback>
            <w:pict>
              <v:rect w14:anchorId="695AE5CB" id="Content Placeholder 6" o:spid="_x0000_s1026" alt="This is a placeholder for the picture" style="position:absolute;margin-left:0;margin-top:0;width:5.15pt;height: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" filled="f" stroked="f">
                <v:path arrowok="t"/>
                <o:lock v:ext="edit" grouping="t"/>
              </v:rect>
            </w:pict>
          </mc:Fallback>
        </mc:AlternateContent>
      </w:r>
    </w:p>
    <w:p w:rsidR="004D59AF" w:rsidRDefault="00395377" w:rsidP="00A52138">
      <w:pPr>
        <w:autoSpaceDE w:val="0"/>
        <w:autoSpaceDN w:val="0"/>
        <w:adjustRightInd w:val="0"/>
        <w:spacing w:after="0" w:line="240" w:lineRule="auto"/>
        <w:rPr>
          <w:rFonts w:ascii="Times New Roman" w:hAnsi="Times New Roman"/>
          <w:b/>
          <w:color w:val="000000"/>
          <w:sz w:val="24"/>
          <w:szCs w:val="24"/>
        </w:rPr>
      </w:pPr>
      <w:r w:rsidRPr="008A4FE6">
        <w:rPr>
          <w:rFonts w:ascii="Times New Roman" w:hAnsi="Times New Roman"/>
          <w:b/>
          <w:color w:val="000000"/>
          <w:sz w:val="24"/>
          <w:szCs w:val="24"/>
        </w:rPr>
        <w:br w:type="page"/>
      </w:r>
      <w:r w:rsidR="004D59AF" w:rsidRPr="008A4FE6">
        <w:rPr>
          <w:rFonts w:ascii="Times New Roman" w:hAnsi="Times New Roman"/>
          <w:b/>
          <w:color w:val="000000"/>
          <w:sz w:val="24"/>
          <w:szCs w:val="24"/>
        </w:rPr>
        <w:lastRenderedPageBreak/>
        <w:t>Creating the SAAR State Format Fixed Width</w:t>
      </w:r>
    </w:p>
    <w:p w:rsidR="001C45B6" w:rsidRDefault="001C45B6" w:rsidP="00A52138">
      <w:pPr>
        <w:autoSpaceDE w:val="0"/>
        <w:autoSpaceDN w:val="0"/>
        <w:adjustRightInd w:val="0"/>
        <w:spacing w:after="0" w:line="240" w:lineRule="auto"/>
        <w:rPr>
          <w:rFonts w:ascii="Times New Roman" w:hAnsi="Times New Roman"/>
          <w:b/>
          <w:color w:val="000000"/>
          <w:sz w:val="24"/>
          <w:szCs w:val="24"/>
        </w:rPr>
      </w:pPr>
    </w:p>
    <w:p w:rsidR="0054544B" w:rsidRDefault="00B60AE8" w:rsidP="004D59AF">
      <w:pPr>
        <w:autoSpaceDE w:val="0"/>
        <w:autoSpaceDN w:val="0"/>
        <w:adjustRightInd w:val="0"/>
        <w:spacing w:after="0" w:line="240" w:lineRule="auto"/>
        <w:rPr>
          <w:rFonts w:ascii="Times New Roman" w:hAnsi="Times New Roman"/>
          <w:b/>
          <w:color w:val="000000"/>
          <w:sz w:val="24"/>
          <w:szCs w:val="24"/>
        </w:rPr>
      </w:pPr>
      <w:r w:rsidRPr="00B60AE8">
        <w:rPr>
          <w:rFonts w:ascii="Times New Roman" w:hAnsi="Times New Roman"/>
          <w:b/>
          <w:noProof/>
          <w:color w:val="000000"/>
          <w:sz w:val="24"/>
          <w:szCs w:val="24"/>
        </w:rPr>
        <w:drawing>
          <wp:inline distT="0" distB="0" distL="0" distR="0" wp14:anchorId="18FDEB00" wp14:editId="602D2E46">
            <wp:extent cx="5530985" cy="4976483"/>
            <wp:effectExtent l="0" t="0" r="0" b="0"/>
            <wp:docPr id="21" name="Picture 2" descr="image is screen shot of Infinite campus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is screen shot of Infinite campus data entry.  "/>
                    <pic:cNvPicPr>
                      <a:picLocks noChangeAspect="1"/>
                    </pic:cNvPicPr>
                  </pic:nvPicPr>
                  <pic:blipFill>
                    <a:blip r:embed="rId40"/>
                    <a:stretch>
                      <a:fillRect/>
                    </a:stretch>
                  </pic:blipFill>
                  <pic:spPr>
                    <a:xfrm>
                      <a:off x="0" y="0"/>
                      <a:ext cx="5530985" cy="4976483"/>
                    </a:xfrm>
                    <a:prstGeom prst="rect">
                      <a:avLst/>
                    </a:prstGeom>
                  </pic:spPr>
                </pic:pic>
              </a:graphicData>
            </a:graphic>
          </wp:inline>
        </w:drawing>
      </w:r>
    </w:p>
    <w:p w:rsidR="0054544B" w:rsidRDefault="0054544B" w:rsidP="004D59AF">
      <w:pPr>
        <w:autoSpaceDE w:val="0"/>
        <w:autoSpaceDN w:val="0"/>
        <w:adjustRightInd w:val="0"/>
        <w:spacing w:after="0" w:line="240" w:lineRule="auto"/>
        <w:rPr>
          <w:rFonts w:ascii="Times New Roman" w:hAnsi="Times New Roman"/>
          <w:b/>
          <w:color w:val="000000"/>
          <w:sz w:val="24"/>
          <w:szCs w:val="24"/>
        </w:rPr>
      </w:pPr>
    </w:p>
    <w:p w:rsidR="004D59AF" w:rsidRPr="008A4FE6" w:rsidRDefault="00610A43" w:rsidP="004D59AF">
      <w:pPr>
        <w:autoSpaceDE w:val="0"/>
        <w:autoSpaceDN w:val="0"/>
        <w:adjustRightInd w:val="0"/>
        <w:spacing w:after="0" w:line="240" w:lineRule="auto"/>
        <w:rPr>
          <w:rFonts w:ascii="Times New Roman" w:hAnsi="Times New Roman"/>
          <w:color w:val="000000"/>
          <w:sz w:val="24"/>
          <w:szCs w:val="24"/>
        </w:rPr>
      </w:pPr>
      <w:r>
        <w:rPr>
          <w:noProof/>
        </w:rPr>
        <mc:AlternateContent>
          <mc:Choice Requires="wps">
            <w:drawing>
              <wp:anchor distT="0" distB="0" distL="114300" distR="114300" simplePos="0" relativeHeight="251610112" behindDoc="0" locked="0" layoutInCell="1" allowOverlap="1">
                <wp:simplePos x="0" y="0"/>
                <wp:positionH relativeFrom="column">
                  <wp:posOffset>0</wp:posOffset>
                </wp:positionH>
                <wp:positionV relativeFrom="paragraph">
                  <wp:posOffset>0</wp:posOffset>
                </wp:positionV>
                <wp:extent cx="43180" cy="38735"/>
                <wp:effectExtent l="0" t="0" r="0" b="0"/>
                <wp:wrapNone/>
                <wp:docPr id="237" name="Content Placeholder 2" descr="This is a placeholder for the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80" cy="38735"/>
                        </a:xfrm>
                        <a:prstGeom prst="rect">
                          <a:avLst/>
                        </a:prstGeom>
                      </wps:spPr>
                      <wps:bodyPr vert="horz" lIns="91440" tIns="45720" rIns="91440" bIns="45720" rtlCol="0">
                        <a:normAutofit fontScale="25000" lnSpcReduction="20000"/>
                      </wps:bodyPr>
                    </wps:wsp>
                  </a:graphicData>
                </a:graphic>
                <wp14:sizeRelH relativeFrom="page">
                  <wp14:pctWidth>0</wp14:pctWidth>
                </wp14:sizeRelH>
                <wp14:sizeRelV relativeFrom="page">
                  <wp14:pctHeight>0</wp14:pctHeight>
                </wp14:sizeRelV>
              </wp:anchor>
            </w:drawing>
          </mc:Choice>
          <mc:Fallback>
            <w:pict>
              <v:rect w14:anchorId="79369BD1" id="Content Placeholder 2" o:spid="_x0000_s1026" alt="This is a placeholder for the picture" style="position:absolute;margin-left:0;margin-top:0;width:3.4pt;height: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" filled="f" stroked="f">
                <v:path arrowok="t"/>
                <o:lock v:ext="edit" grouping="t"/>
              </v:rect>
            </w:pict>
          </mc:Fallback>
        </mc:AlternateContent>
      </w:r>
      <w:r w:rsidR="003C4EDA" w:rsidRPr="008A4FE6">
        <w:rPr>
          <w:rFonts w:ascii="Times New Roman" w:hAnsi="Times New Roman"/>
          <w:color w:val="000000"/>
          <w:sz w:val="24"/>
          <w:szCs w:val="24"/>
        </w:rPr>
        <w:t>Steps:</w:t>
      </w:r>
    </w:p>
    <w:p w:rsidR="003C4EDA" w:rsidRPr="008A4FE6" w:rsidRDefault="003C4EDA" w:rsidP="004D59AF">
      <w:pPr>
        <w:autoSpaceDE w:val="0"/>
        <w:autoSpaceDN w:val="0"/>
        <w:adjustRightInd w:val="0"/>
        <w:spacing w:after="0" w:line="240" w:lineRule="auto"/>
        <w:rPr>
          <w:rFonts w:ascii="Times New Roman" w:hAnsi="Times New Roman"/>
          <w:color w:val="000000"/>
          <w:sz w:val="24"/>
          <w:szCs w:val="24"/>
        </w:rPr>
      </w:pPr>
    </w:p>
    <w:p w:rsidR="003C4EDA"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Extract Format should be se</w:t>
      </w:r>
      <w:r w:rsidR="003C4EDA" w:rsidRPr="008A4FE6">
        <w:rPr>
          <w:rFonts w:ascii="Times New Roman" w:hAnsi="Times New Roman"/>
          <w:color w:val="000000"/>
          <w:sz w:val="24"/>
          <w:szCs w:val="24"/>
        </w:rPr>
        <w:t>t to State Format (Fixed width)</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Select Date Range and leave the date range blank</w:t>
      </w:r>
    </w:p>
    <w:p w:rsidR="004D59AF" w:rsidRPr="008A4FE6" w:rsidRDefault="0069637B"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Report Selection should be marked as All Reports</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 xml:space="preserve">Enter in last year’s </w:t>
      </w:r>
      <w:r w:rsidR="00D30827">
        <w:rPr>
          <w:rFonts w:ascii="Times New Roman" w:hAnsi="Times New Roman"/>
          <w:color w:val="000000"/>
          <w:sz w:val="24"/>
          <w:szCs w:val="24"/>
        </w:rPr>
        <w:t xml:space="preserve">Full </w:t>
      </w:r>
      <w:r w:rsidRPr="008A4FE6">
        <w:rPr>
          <w:rFonts w:ascii="Times New Roman" w:hAnsi="Times New Roman"/>
          <w:color w:val="000000"/>
          <w:sz w:val="24"/>
          <w:szCs w:val="24"/>
        </w:rPr>
        <w:t>SAAR AADA</w:t>
      </w:r>
      <w:r w:rsidR="007A41F0" w:rsidRPr="008A4FE6">
        <w:rPr>
          <w:rFonts w:ascii="Times New Roman" w:hAnsi="Times New Roman"/>
          <w:color w:val="000000"/>
          <w:sz w:val="24"/>
          <w:szCs w:val="24"/>
        </w:rPr>
        <w:t xml:space="preserve"> (relative for low attendance weather days)</w:t>
      </w:r>
    </w:p>
    <w:p w:rsidR="00EC61D7" w:rsidRDefault="00EC61D7"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Select Calendars should be marked as All Calendars</w:t>
      </w:r>
    </w:p>
    <w:p w:rsidR="003A501C" w:rsidRPr="008A4FE6" w:rsidRDefault="003A501C" w:rsidP="00106CD7">
      <w:pPr>
        <w:numPr>
          <w:ilvl w:val="0"/>
          <w:numId w:val="1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“Last Year’s SAAR ADA” should be entered a last year’s FULL AADA.</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Generate Report</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File name should be saved as SAARXXX.YY (XXX = District Number, YY= School Year)</w:t>
      </w:r>
      <w:r w:rsidR="003C4EDA" w:rsidRPr="008A4FE6">
        <w:rPr>
          <w:rFonts w:ascii="Times New Roman" w:hAnsi="Times New Roman"/>
          <w:color w:val="000000"/>
          <w:sz w:val="24"/>
          <w:szCs w:val="24"/>
        </w:rPr>
        <w:t xml:space="preserve"> </w:t>
      </w:r>
      <w:r w:rsidRPr="008A4FE6">
        <w:rPr>
          <w:rFonts w:ascii="Times New Roman" w:hAnsi="Times New Roman"/>
          <w:color w:val="000000"/>
          <w:sz w:val="24"/>
          <w:szCs w:val="24"/>
        </w:rPr>
        <w:t>Example: SAAR</w:t>
      </w:r>
      <w:r w:rsidR="003A501C">
        <w:rPr>
          <w:rFonts w:ascii="Times New Roman" w:hAnsi="Times New Roman"/>
          <w:color w:val="000000"/>
          <w:sz w:val="24"/>
          <w:szCs w:val="24"/>
        </w:rPr>
        <w:t>011</w:t>
      </w:r>
      <w:r w:rsidRPr="008A4FE6">
        <w:rPr>
          <w:rFonts w:ascii="Times New Roman" w:hAnsi="Times New Roman"/>
          <w:color w:val="000000"/>
          <w:sz w:val="24"/>
          <w:szCs w:val="24"/>
        </w:rPr>
        <w:t>.</w:t>
      </w:r>
      <w:r w:rsidR="003A501C">
        <w:rPr>
          <w:rFonts w:ascii="Times New Roman" w:hAnsi="Times New Roman"/>
          <w:color w:val="000000"/>
          <w:sz w:val="24"/>
          <w:szCs w:val="24"/>
        </w:rPr>
        <w:t>1</w:t>
      </w:r>
      <w:r w:rsidR="00BC439F">
        <w:rPr>
          <w:rFonts w:ascii="Times New Roman" w:hAnsi="Times New Roman"/>
          <w:color w:val="000000"/>
          <w:sz w:val="24"/>
          <w:szCs w:val="24"/>
        </w:rPr>
        <w:t>8</w:t>
      </w:r>
    </w:p>
    <w:p w:rsidR="004D59AF" w:rsidRPr="008A4FE6" w:rsidRDefault="004D59AF" w:rsidP="00106CD7">
      <w:pPr>
        <w:numPr>
          <w:ilvl w:val="0"/>
          <w:numId w:val="11"/>
        </w:num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t>Submit file to KDE</w:t>
      </w:r>
      <w:r w:rsidR="002B1D28" w:rsidRPr="008A4FE6">
        <w:rPr>
          <w:rFonts w:ascii="Times New Roman" w:hAnsi="Times New Roman"/>
          <w:color w:val="000000"/>
          <w:sz w:val="24"/>
          <w:szCs w:val="24"/>
        </w:rPr>
        <w:t>.</w:t>
      </w:r>
    </w:p>
    <w:p w:rsidR="00EC61D7" w:rsidRDefault="00EC61D7" w:rsidP="00EC61D7">
      <w:pPr>
        <w:autoSpaceDE w:val="0"/>
        <w:autoSpaceDN w:val="0"/>
        <w:adjustRightInd w:val="0"/>
        <w:spacing w:after="0" w:line="240" w:lineRule="auto"/>
        <w:rPr>
          <w:rFonts w:ascii="Times New Roman" w:hAnsi="Times New Roman"/>
          <w:color w:val="000000"/>
          <w:sz w:val="24"/>
          <w:szCs w:val="24"/>
        </w:rPr>
      </w:pPr>
    </w:p>
    <w:p w:rsidR="00B60AE8" w:rsidRPr="008A4FE6" w:rsidRDefault="00B60AE8" w:rsidP="00EC61D7">
      <w:pPr>
        <w:autoSpaceDE w:val="0"/>
        <w:autoSpaceDN w:val="0"/>
        <w:adjustRightInd w:val="0"/>
        <w:spacing w:after="0" w:line="240" w:lineRule="auto"/>
        <w:rPr>
          <w:rFonts w:ascii="Times New Roman" w:hAnsi="Times New Roman"/>
          <w:color w:val="000000"/>
          <w:sz w:val="24"/>
          <w:szCs w:val="24"/>
        </w:rPr>
      </w:pPr>
    </w:p>
    <w:p w:rsidR="00EC61D7" w:rsidRPr="008A4FE6" w:rsidRDefault="00EC61D7" w:rsidP="00EC61D7">
      <w:pPr>
        <w:autoSpaceDE w:val="0"/>
        <w:autoSpaceDN w:val="0"/>
        <w:adjustRightInd w:val="0"/>
        <w:spacing w:after="0" w:line="240" w:lineRule="auto"/>
        <w:rPr>
          <w:rFonts w:ascii="Times New Roman" w:hAnsi="Times New Roman"/>
          <w:color w:val="000000"/>
          <w:sz w:val="24"/>
          <w:szCs w:val="24"/>
        </w:rPr>
      </w:pPr>
      <w:r w:rsidRPr="008A4FE6">
        <w:rPr>
          <w:rFonts w:ascii="Times New Roman" w:hAnsi="Times New Roman"/>
          <w:color w:val="000000"/>
          <w:sz w:val="24"/>
          <w:szCs w:val="24"/>
        </w:rPr>
        <w:lastRenderedPageBreak/>
        <w:t xml:space="preserve">The same process as listed above should also be completed to generate the SAAR </w:t>
      </w:r>
      <w:r w:rsidR="003C4EDA" w:rsidRPr="008A4FE6">
        <w:rPr>
          <w:rFonts w:ascii="Times New Roman" w:hAnsi="Times New Roman"/>
          <w:color w:val="000000"/>
          <w:sz w:val="24"/>
          <w:szCs w:val="24"/>
        </w:rPr>
        <w:t xml:space="preserve">PDF for verification purposes. </w:t>
      </w:r>
      <w:r w:rsidRPr="008A4FE6">
        <w:rPr>
          <w:rFonts w:ascii="Times New Roman" w:hAnsi="Times New Roman"/>
          <w:color w:val="000000"/>
          <w:sz w:val="24"/>
          <w:szCs w:val="24"/>
        </w:rPr>
        <w:t>The SAAR PDF should be gene</w:t>
      </w:r>
      <w:r w:rsidR="003C4EDA" w:rsidRPr="008A4FE6">
        <w:rPr>
          <w:rFonts w:ascii="Times New Roman" w:hAnsi="Times New Roman"/>
          <w:color w:val="000000"/>
          <w:sz w:val="24"/>
          <w:szCs w:val="24"/>
        </w:rPr>
        <w:t>rated immediately following the SAAR State Format report. If the SAAR PDF is completed at a later time,</w:t>
      </w:r>
      <w:r w:rsidRPr="008A4FE6">
        <w:rPr>
          <w:rFonts w:ascii="Times New Roman" w:hAnsi="Times New Roman"/>
          <w:color w:val="000000"/>
          <w:sz w:val="24"/>
          <w:szCs w:val="24"/>
        </w:rPr>
        <w:t xml:space="preserve"> the information on the two reports may not </w:t>
      </w:r>
      <w:r w:rsidR="003C4EDA" w:rsidRPr="008A4FE6">
        <w:rPr>
          <w:rFonts w:ascii="Times New Roman" w:hAnsi="Times New Roman"/>
          <w:color w:val="000000"/>
          <w:sz w:val="24"/>
          <w:szCs w:val="24"/>
        </w:rPr>
        <w:t xml:space="preserve">match. </w:t>
      </w:r>
      <w:r w:rsidRPr="008A4FE6">
        <w:rPr>
          <w:rFonts w:ascii="Times New Roman" w:hAnsi="Times New Roman"/>
          <w:color w:val="000000"/>
          <w:sz w:val="24"/>
          <w:szCs w:val="24"/>
        </w:rPr>
        <w:t xml:space="preserve">Select </w:t>
      </w:r>
      <w:r w:rsidR="003C4EDA" w:rsidRPr="008A4FE6">
        <w:rPr>
          <w:rFonts w:ascii="Times New Roman" w:hAnsi="Times New Roman"/>
          <w:color w:val="000000"/>
          <w:sz w:val="24"/>
          <w:szCs w:val="24"/>
        </w:rPr>
        <w:t xml:space="preserve">the </w:t>
      </w:r>
      <w:r w:rsidRPr="008A4FE6">
        <w:rPr>
          <w:rFonts w:ascii="Times New Roman" w:hAnsi="Times New Roman"/>
          <w:i/>
          <w:color w:val="000000"/>
          <w:sz w:val="24"/>
          <w:szCs w:val="24"/>
        </w:rPr>
        <w:t>Extract Form</w:t>
      </w:r>
      <w:r w:rsidR="00BE1E54" w:rsidRPr="008A4FE6">
        <w:rPr>
          <w:rFonts w:ascii="Times New Roman" w:hAnsi="Times New Roman"/>
          <w:i/>
          <w:color w:val="000000"/>
          <w:sz w:val="24"/>
          <w:szCs w:val="24"/>
        </w:rPr>
        <w:t>at</w:t>
      </w:r>
      <w:r w:rsidR="00385212" w:rsidRPr="008A4FE6">
        <w:rPr>
          <w:rFonts w:ascii="Times New Roman" w:hAnsi="Times New Roman"/>
          <w:i/>
          <w:color w:val="000000"/>
          <w:sz w:val="24"/>
          <w:szCs w:val="24"/>
        </w:rPr>
        <w:t xml:space="preserve"> as PDF</w:t>
      </w:r>
      <w:r w:rsidR="00385212" w:rsidRPr="008A4FE6">
        <w:rPr>
          <w:rFonts w:ascii="Times New Roman" w:hAnsi="Times New Roman"/>
          <w:color w:val="000000"/>
          <w:sz w:val="24"/>
          <w:szCs w:val="24"/>
        </w:rPr>
        <w:t xml:space="preserve"> with no other cha</w:t>
      </w:r>
      <w:r w:rsidR="003C4EDA" w:rsidRPr="008A4FE6">
        <w:rPr>
          <w:rFonts w:ascii="Times New Roman" w:hAnsi="Times New Roman"/>
          <w:color w:val="000000"/>
          <w:sz w:val="24"/>
          <w:szCs w:val="24"/>
        </w:rPr>
        <w:t xml:space="preserve">nges and generate the reports. Save these reports in the event they are needed for </w:t>
      </w:r>
      <w:r w:rsidR="00385212" w:rsidRPr="008A4FE6">
        <w:rPr>
          <w:rFonts w:ascii="Times New Roman" w:hAnsi="Times New Roman"/>
          <w:color w:val="000000"/>
          <w:sz w:val="24"/>
          <w:szCs w:val="24"/>
        </w:rPr>
        <w:t>comparison purposes.</w:t>
      </w:r>
    </w:p>
    <w:p w:rsidR="008D24C0" w:rsidRPr="008A4FE6" w:rsidRDefault="008D24C0" w:rsidP="00395377">
      <w:pPr>
        <w:pStyle w:val="Heading1"/>
        <w:rPr>
          <w:rFonts w:eastAsia="Calibri"/>
          <w:sz w:val="24"/>
          <w:szCs w:val="24"/>
        </w:rPr>
      </w:pPr>
      <w:r w:rsidRPr="008A4FE6">
        <w:rPr>
          <w:rFonts w:eastAsia="Calibri"/>
          <w:sz w:val="24"/>
          <w:szCs w:val="24"/>
        </w:rPr>
        <w:t xml:space="preserve">Submission </w:t>
      </w:r>
      <w:r w:rsidR="00DD69C7" w:rsidRPr="008A4FE6">
        <w:rPr>
          <w:rFonts w:eastAsia="Calibri"/>
          <w:sz w:val="24"/>
          <w:szCs w:val="24"/>
        </w:rPr>
        <w:t xml:space="preserve">of the SAAR </w:t>
      </w:r>
      <w:r w:rsidRPr="008A4FE6">
        <w:rPr>
          <w:rFonts w:eastAsia="Calibri"/>
          <w:sz w:val="24"/>
          <w:szCs w:val="24"/>
        </w:rPr>
        <w:t>to KDE</w:t>
      </w:r>
      <w:bookmarkEnd w:id="44"/>
    </w:p>
    <w:p w:rsidR="00395377" w:rsidRPr="008A4FE6" w:rsidRDefault="00395377" w:rsidP="00395377">
      <w:pPr>
        <w:pStyle w:val="Heading2"/>
        <w:rPr>
          <w:i/>
          <w:u w:val="none"/>
        </w:rPr>
      </w:pPr>
      <w:bookmarkStart w:id="50" w:name="_Toc242264688"/>
      <w:r w:rsidRPr="008A4FE6">
        <w:rPr>
          <w:i/>
          <w:u w:val="none"/>
        </w:rPr>
        <w:t xml:space="preserve">Electronic </w:t>
      </w:r>
      <w:r w:rsidR="008D24C0" w:rsidRPr="008A4FE6">
        <w:rPr>
          <w:i/>
          <w:u w:val="none"/>
        </w:rPr>
        <w:t>Submission Process</w:t>
      </w:r>
      <w:bookmarkEnd w:id="50"/>
    </w:p>
    <w:p w:rsidR="006F6D91" w:rsidRPr="008A4FE6" w:rsidRDefault="006F6D91" w:rsidP="006F6D91">
      <w:pPr>
        <w:rPr>
          <w:rFonts w:ascii="Times New Roman" w:hAnsi="Times New Roman"/>
          <w:sz w:val="24"/>
          <w:szCs w:val="24"/>
        </w:rPr>
      </w:pPr>
    </w:p>
    <w:p w:rsidR="00C52F98" w:rsidRDefault="008D24C0" w:rsidP="006F6D91">
      <w:pPr>
        <w:spacing w:after="0" w:line="240" w:lineRule="auto"/>
        <w:ind w:right="-270"/>
        <w:rPr>
          <w:rFonts w:ascii="Times New Roman" w:eastAsia="Times New Roman" w:hAnsi="Times New Roman"/>
          <w:color w:val="000000"/>
          <w:sz w:val="24"/>
          <w:szCs w:val="24"/>
        </w:rPr>
      </w:pPr>
      <w:r w:rsidRPr="008A4FE6">
        <w:rPr>
          <w:rFonts w:ascii="Times New Roman" w:hAnsi="Times New Roman"/>
          <w:sz w:val="24"/>
          <w:szCs w:val="24"/>
        </w:rPr>
        <w:t>Each district</w:t>
      </w:r>
      <w:r w:rsidR="007A41F0" w:rsidRPr="008A4FE6">
        <w:rPr>
          <w:rFonts w:ascii="Times New Roman" w:hAnsi="Times New Roman"/>
          <w:sz w:val="24"/>
          <w:szCs w:val="24"/>
        </w:rPr>
        <w:t>’s</w:t>
      </w:r>
      <w:r w:rsidRPr="008A4FE6">
        <w:rPr>
          <w:rFonts w:ascii="Times New Roman" w:hAnsi="Times New Roman"/>
          <w:sz w:val="24"/>
          <w:szCs w:val="24"/>
        </w:rPr>
        <w:t xml:space="preserve"> </w:t>
      </w:r>
      <w:r w:rsidR="00165BAD" w:rsidRPr="008A4FE6">
        <w:rPr>
          <w:rFonts w:ascii="Times New Roman" w:hAnsi="Times New Roman"/>
          <w:sz w:val="24"/>
          <w:szCs w:val="24"/>
        </w:rPr>
        <w:t>SAAR</w:t>
      </w:r>
      <w:r w:rsidRPr="008A4FE6">
        <w:rPr>
          <w:rFonts w:ascii="Times New Roman" w:hAnsi="Times New Roman"/>
          <w:sz w:val="24"/>
          <w:szCs w:val="24"/>
        </w:rPr>
        <w:t xml:space="preserve"> </w:t>
      </w:r>
      <w:r w:rsidR="007A41F0" w:rsidRPr="008A4FE6">
        <w:rPr>
          <w:rFonts w:ascii="Times New Roman" w:hAnsi="Times New Roman"/>
          <w:sz w:val="24"/>
          <w:szCs w:val="24"/>
        </w:rPr>
        <w:t xml:space="preserve">State Format </w:t>
      </w:r>
      <w:r w:rsidRPr="008A4FE6">
        <w:rPr>
          <w:rFonts w:ascii="Times New Roman" w:hAnsi="Times New Roman"/>
          <w:sz w:val="24"/>
          <w:szCs w:val="24"/>
        </w:rPr>
        <w:t xml:space="preserve">file is submitted via a Website link on the KDE </w:t>
      </w:r>
      <w:r w:rsidR="00DD69C7" w:rsidRPr="008A4FE6">
        <w:rPr>
          <w:rFonts w:ascii="Times New Roman" w:hAnsi="Times New Roman"/>
          <w:sz w:val="24"/>
          <w:szCs w:val="24"/>
        </w:rPr>
        <w:t>Web site at:</w:t>
      </w:r>
      <w:r w:rsidR="00AF244D" w:rsidRPr="008A4FE6">
        <w:rPr>
          <w:rFonts w:ascii="Times New Roman" w:eastAsia="Times New Roman" w:hAnsi="Times New Roman"/>
          <w:color w:val="000000"/>
          <w:sz w:val="24"/>
          <w:szCs w:val="24"/>
        </w:rPr>
        <w:t> </w:t>
      </w:r>
    </w:p>
    <w:p w:rsidR="00C52F98" w:rsidRDefault="005964F0" w:rsidP="006F6D91">
      <w:pPr>
        <w:spacing w:after="0" w:line="240" w:lineRule="auto"/>
        <w:ind w:right="-270"/>
        <w:rPr>
          <w:rFonts w:ascii="Times New Roman" w:eastAsia="Times New Roman" w:hAnsi="Times New Roman"/>
          <w:color w:val="000000"/>
          <w:sz w:val="24"/>
          <w:szCs w:val="24"/>
        </w:rPr>
      </w:pPr>
      <w:hyperlink r:id="rId41" w:history="1">
        <w:r w:rsidR="00510F93">
          <w:rPr>
            <w:rStyle w:val="Hyperlink"/>
            <w:rFonts w:ascii="Times New Roman" w:eastAsia="Times New Roman" w:hAnsi="Times New Roman"/>
            <w:sz w:val="24"/>
            <w:szCs w:val="24"/>
          </w:rPr>
          <w:t>Submit SAAR here</w:t>
        </w:r>
      </w:hyperlink>
    </w:p>
    <w:p w:rsidR="00C52F98" w:rsidRDefault="00C52F98" w:rsidP="006F6D91">
      <w:pPr>
        <w:spacing w:after="0" w:line="240" w:lineRule="auto"/>
        <w:ind w:right="-270"/>
        <w:rPr>
          <w:rFonts w:ascii="Times New Roman" w:eastAsia="Times New Roman" w:hAnsi="Times New Roman"/>
          <w:color w:val="000000"/>
          <w:sz w:val="24"/>
          <w:szCs w:val="24"/>
        </w:rPr>
      </w:pPr>
    </w:p>
    <w:p w:rsidR="00C52F98" w:rsidRDefault="00C52F98" w:rsidP="006F6D91">
      <w:pPr>
        <w:spacing w:after="0" w:line="240" w:lineRule="auto"/>
        <w:ind w:right="-270"/>
        <w:rPr>
          <w:rFonts w:ascii="Times New Roman" w:eastAsia="Times New Roman" w:hAnsi="Times New Roman"/>
          <w:color w:val="000000"/>
          <w:sz w:val="24"/>
          <w:szCs w:val="24"/>
        </w:rPr>
      </w:pPr>
    </w:p>
    <w:p w:rsidR="006F6D91" w:rsidRPr="008A4FE6" w:rsidRDefault="006F6D91" w:rsidP="006F6D91">
      <w:pPr>
        <w:spacing w:after="0" w:line="240" w:lineRule="auto"/>
        <w:ind w:right="-270"/>
        <w:rPr>
          <w:rFonts w:ascii="Times New Roman" w:hAnsi="Times New Roman"/>
          <w:sz w:val="24"/>
          <w:szCs w:val="24"/>
        </w:rPr>
      </w:pPr>
      <w:r w:rsidRPr="008A4FE6">
        <w:rPr>
          <w:rFonts w:ascii="Times New Roman" w:hAnsi="Times New Roman"/>
          <w:sz w:val="24"/>
          <w:szCs w:val="24"/>
        </w:rPr>
        <w:t xml:space="preserve">Steps: </w:t>
      </w:r>
    </w:p>
    <w:p w:rsidR="006F6D91" w:rsidRPr="008A4FE6" w:rsidRDefault="006F6D91"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T</w:t>
      </w:r>
      <w:r w:rsidR="008D24C0" w:rsidRPr="008A4FE6">
        <w:rPr>
          <w:rFonts w:ascii="Times New Roman" w:hAnsi="Times New Roman"/>
          <w:sz w:val="24"/>
          <w:szCs w:val="24"/>
        </w:rPr>
        <w:t xml:space="preserve">he file </w:t>
      </w:r>
      <w:r w:rsidRPr="008A4FE6">
        <w:rPr>
          <w:rFonts w:ascii="Times New Roman" w:hAnsi="Times New Roman"/>
          <w:sz w:val="24"/>
          <w:szCs w:val="24"/>
        </w:rPr>
        <w:t>is submitted and goes through the</w:t>
      </w:r>
      <w:r w:rsidR="008D24C0" w:rsidRPr="008A4FE6">
        <w:rPr>
          <w:rFonts w:ascii="Times New Roman" w:hAnsi="Times New Roman"/>
          <w:sz w:val="24"/>
          <w:szCs w:val="24"/>
        </w:rPr>
        <w:t xml:space="preserve"> error check </w:t>
      </w:r>
      <w:r w:rsidRPr="008A4FE6">
        <w:rPr>
          <w:rFonts w:ascii="Times New Roman" w:hAnsi="Times New Roman"/>
          <w:sz w:val="24"/>
          <w:szCs w:val="24"/>
        </w:rPr>
        <w:t>process.</w:t>
      </w:r>
    </w:p>
    <w:p w:rsidR="006F6D91" w:rsidRPr="008A4FE6" w:rsidRDefault="006F6D91"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A</w:t>
      </w:r>
      <w:r w:rsidR="008D24C0" w:rsidRPr="008A4FE6">
        <w:rPr>
          <w:rFonts w:ascii="Times New Roman" w:hAnsi="Times New Roman"/>
          <w:sz w:val="24"/>
          <w:szCs w:val="24"/>
        </w:rPr>
        <w:t xml:space="preserve">ny errors </w:t>
      </w:r>
      <w:r w:rsidRPr="008A4FE6">
        <w:rPr>
          <w:rFonts w:ascii="Times New Roman" w:hAnsi="Times New Roman"/>
          <w:sz w:val="24"/>
          <w:szCs w:val="24"/>
        </w:rPr>
        <w:t>found</w:t>
      </w:r>
      <w:r w:rsidR="008D24C0" w:rsidRPr="008A4FE6">
        <w:rPr>
          <w:rFonts w:ascii="Times New Roman" w:hAnsi="Times New Roman"/>
          <w:sz w:val="24"/>
          <w:szCs w:val="24"/>
        </w:rPr>
        <w:t xml:space="preserve"> are listed on the page (See Appendix B)</w:t>
      </w:r>
      <w:r w:rsidRPr="008A4FE6">
        <w:rPr>
          <w:rFonts w:ascii="Times New Roman" w:hAnsi="Times New Roman"/>
          <w:sz w:val="24"/>
          <w:szCs w:val="24"/>
        </w:rPr>
        <w:t>.</w:t>
      </w:r>
    </w:p>
    <w:p w:rsidR="006F6D91" w:rsidRPr="008A4FE6" w:rsidRDefault="008D24C0"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 xml:space="preserve">Errors </w:t>
      </w:r>
      <w:r w:rsidR="006F6D91" w:rsidRPr="008A4FE6">
        <w:rPr>
          <w:rFonts w:ascii="Times New Roman" w:hAnsi="Times New Roman"/>
          <w:sz w:val="24"/>
          <w:szCs w:val="24"/>
        </w:rPr>
        <w:t>must be</w:t>
      </w:r>
      <w:r w:rsidRPr="008A4FE6">
        <w:rPr>
          <w:rFonts w:ascii="Times New Roman" w:hAnsi="Times New Roman"/>
          <w:sz w:val="24"/>
          <w:szCs w:val="24"/>
        </w:rPr>
        <w:t xml:space="preserve"> </w:t>
      </w:r>
      <w:r w:rsidR="006F6D91" w:rsidRPr="008A4FE6">
        <w:rPr>
          <w:rFonts w:ascii="Times New Roman" w:hAnsi="Times New Roman"/>
          <w:sz w:val="24"/>
          <w:szCs w:val="24"/>
        </w:rPr>
        <w:t>corrected</w:t>
      </w:r>
      <w:r w:rsidRPr="008A4FE6">
        <w:rPr>
          <w:rFonts w:ascii="Times New Roman" w:hAnsi="Times New Roman"/>
          <w:sz w:val="24"/>
          <w:szCs w:val="24"/>
        </w:rPr>
        <w:t xml:space="preserve"> before</w:t>
      </w:r>
      <w:r w:rsidR="006F6D91" w:rsidRPr="008A4FE6">
        <w:rPr>
          <w:rFonts w:ascii="Times New Roman" w:hAnsi="Times New Roman"/>
          <w:sz w:val="24"/>
          <w:szCs w:val="24"/>
        </w:rPr>
        <w:t xml:space="preserve"> the</w:t>
      </w:r>
      <w:r w:rsidRPr="008A4FE6">
        <w:rPr>
          <w:rFonts w:ascii="Times New Roman" w:hAnsi="Times New Roman"/>
          <w:sz w:val="24"/>
          <w:szCs w:val="24"/>
        </w:rPr>
        <w:t xml:space="preserve"> submission process is complete. </w:t>
      </w:r>
      <w:r w:rsidR="006F6D91" w:rsidRPr="008A4FE6">
        <w:rPr>
          <w:rFonts w:ascii="Times New Roman" w:hAnsi="Times New Roman"/>
          <w:sz w:val="24"/>
          <w:szCs w:val="24"/>
        </w:rPr>
        <w:t>(School d</w:t>
      </w:r>
      <w:r w:rsidRPr="008A4FE6">
        <w:rPr>
          <w:rFonts w:ascii="Times New Roman" w:hAnsi="Times New Roman"/>
          <w:sz w:val="24"/>
          <w:szCs w:val="24"/>
        </w:rPr>
        <w:t xml:space="preserve">istrict </w:t>
      </w:r>
      <w:r w:rsidR="006F6D91" w:rsidRPr="008A4FE6">
        <w:rPr>
          <w:rFonts w:ascii="Times New Roman" w:hAnsi="Times New Roman"/>
          <w:sz w:val="24"/>
          <w:szCs w:val="24"/>
        </w:rPr>
        <w:t>personnel may consult</w:t>
      </w:r>
      <w:r w:rsidRPr="008A4FE6">
        <w:rPr>
          <w:rFonts w:ascii="Times New Roman" w:hAnsi="Times New Roman"/>
          <w:sz w:val="24"/>
          <w:szCs w:val="24"/>
        </w:rPr>
        <w:t xml:space="preserve"> with </w:t>
      </w:r>
      <w:r w:rsidR="006F6D91" w:rsidRPr="008A4FE6">
        <w:rPr>
          <w:rFonts w:ascii="Times New Roman" w:hAnsi="Times New Roman"/>
          <w:sz w:val="24"/>
          <w:szCs w:val="24"/>
        </w:rPr>
        <w:t xml:space="preserve">the </w:t>
      </w:r>
      <w:r w:rsidRPr="008A4FE6">
        <w:rPr>
          <w:rFonts w:ascii="Times New Roman" w:hAnsi="Times New Roman"/>
          <w:sz w:val="24"/>
          <w:szCs w:val="24"/>
        </w:rPr>
        <w:t xml:space="preserve">KDE </w:t>
      </w:r>
      <w:r w:rsidR="006F6D91" w:rsidRPr="008A4FE6">
        <w:rPr>
          <w:rFonts w:ascii="Times New Roman" w:hAnsi="Times New Roman"/>
          <w:sz w:val="24"/>
          <w:szCs w:val="24"/>
        </w:rPr>
        <w:t>SAAR contact person for questions regarding errors</w:t>
      </w:r>
      <w:r w:rsidRPr="008A4FE6">
        <w:rPr>
          <w:rFonts w:ascii="Times New Roman" w:hAnsi="Times New Roman"/>
          <w:sz w:val="24"/>
          <w:szCs w:val="24"/>
        </w:rPr>
        <w:t>.</w:t>
      </w:r>
      <w:r w:rsidR="006F6D91" w:rsidRPr="008A4FE6">
        <w:rPr>
          <w:rFonts w:ascii="Times New Roman" w:hAnsi="Times New Roman"/>
          <w:sz w:val="24"/>
          <w:szCs w:val="24"/>
        </w:rPr>
        <w:t>)</w:t>
      </w:r>
    </w:p>
    <w:p w:rsidR="006F6D91" w:rsidRPr="008A4FE6" w:rsidRDefault="008D24C0"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 xml:space="preserve">Once errors are </w:t>
      </w:r>
      <w:r w:rsidR="006F6D91" w:rsidRPr="008A4FE6">
        <w:rPr>
          <w:rFonts w:ascii="Times New Roman" w:hAnsi="Times New Roman"/>
          <w:sz w:val="24"/>
          <w:szCs w:val="24"/>
        </w:rPr>
        <w:t>corrected the submission process is completed via the KDE Web site.</w:t>
      </w:r>
    </w:p>
    <w:p w:rsidR="008D24C0" w:rsidRPr="008A4FE6" w:rsidRDefault="008D24C0" w:rsidP="00106CD7">
      <w:pPr>
        <w:numPr>
          <w:ilvl w:val="0"/>
          <w:numId w:val="12"/>
        </w:numPr>
        <w:spacing w:after="0" w:line="240" w:lineRule="auto"/>
        <w:ind w:right="-270"/>
        <w:rPr>
          <w:rFonts w:ascii="Times New Roman" w:hAnsi="Times New Roman"/>
          <w:sz w:val="24"/>
          <w:szCs w:val="24"/>
        </w:rPr>
      </w:pPr>
      <w:r w:rsidRPr="008A4FE6">
        <w:rPr>
          <w:rFonts w:ascii="Times New Roman" w:hAnsi="Times New Roman"/>
          <w:sz w:val="24"/>
          <w:szCs w:val="24"/>
        </w:rPr>
        <w:t xml:space="preserve">Once </w:t>
      </w:r>
      <w:r w:rsidR="006F6D91" w:rsidRPr="008A4FE6">
        <w:rPr>
          <w:rFonts w:ascii="Times New Roman" w:hAnsi="Times New Roman"/>
          <w:sz w:val="24"/>
          <w:szCs w:val="24"/>
        </w:rPr>
        <w:t>the SAAR file is submitted the following steps occur:</w:t>
      </w:r>
    </w:p>
    <w:p w:rsidR="008D24C0" w:rsidRPr="008A4FE6" w:rsidRDefault="006F6D91" w:rsidP="00106CD7">
      <w:pPr>
        <w:numPr>
          <w:ilvl w:val="1"/>
          <w:numId w:val="10"/>
        </w:numPr>
        <w:spacing w:after="0" w:line="240" w:lineRule="auto"/>
        <w:ind w:right="72"/>
        <w:rPr>
          <w:rFonts w:ascii="Times New Roman" w:hAnsi="Times New Roman"/>
          <w:sz w:val="24"/>
          <w:szCs w:val="24"/>
        </w:rPr>
      </w:pPr>
      <w:r w:rsidRPr="008A4FE6">
        <w:rPr>
          <w:rFonts w:ascii="Times New Roman" w:hAnsi="Times New Roman"/>
          <w:sz w:val="24"/>
          <w:szCs w:val="24"/>
        </w:rPr>
        <w:t xml:space="preserve">The </w:t>
      </w:r>
      <w:r w:rsidR="008D24C0" w:rsidRPr="008A4FE6">
        <w:rPr>
          <w:rFonts w:ascii="Times New Roman" w:hAnsi="Times New Roman"/>
          <w:sz w:val="24"/>
          <w:szCs w:val="24"/>
        </w:rPr>
        <w:t xml:space="preserve">KDE Attendance Mailbox </w:t>
      </w:r>
      <w:r w:rsidRPr="008A4FE6">
        <w:rPr>
          <w:rFonts w:ascii="Times New Roman" w:hAnsi="Times New Roman"/>
          <w:sz w:val="24"/>
          <w:szCs w:val="24"/>
        </w:rPr>
        <w:t>receives a notification via email.</w:t>
      </w:r>
    </w:p>
    <w:p w:rsidR="008D24C0" w:rsidRPr="008A4FE6" w:rsidRDefault="006F6D91" w:rsidP="00106CD7">
      <w:pPr>
        <w:numPr>
          <w:ilvl w:val="1"/>
          <w:numId w:val="10"/>
        </w:numPr>
        <w:spacing w:after="0" w:line="240" w:lineRule="auto"/>
        <w:ind w:right="72"/>
        <w:rPr>
          <w:rFonts w:ascii="Times New Roman" w:hAnsi="Times New Roman"/>
          <w:sz w:val="24"/>
          <w:szCs w:val="24"/>
        </w:rPr>
      </w:pPr>
      <w:r w:rsidRPr="008A4FE6">
        <w:rPr>
          <w:rFonts w:ascii="Times New Roman" w:hAnsi="Times New Roman"/>
          <w:sz w:val="24"/>
          <w:szCs w:val="24"/>
        </w:rPr>
        <w:t>The school district submitting the file</w:t>
      </w:r>
      <w:r w:rsidR="008D24C0" w:rsidRPr="008A4FE6">
        <w:rPr>
          <w:rFonts w:ascii="Times New Roman" w:hAnsi="Times New Roman"/>
          <w:sz w:val="24"/>
          <w:szCs w:val="24"/>
        </w:rPr>
        <w:t xml:space="preserve"> receives a confirmation </w:t>
      </w:r>
      <w:r w:rsidRPr="008A4FE6">
        <w:rPr>
          <w:rFonts w:ascii="Times New Roman" w:hAnsi="Times New Roman"/>
          <w:sz w:val="24"/>
          <w:szCs w:val="24"/>
        </w:rPr>
        <w:t xml:space="preserve">via </w:t>
      </w:r>
      <w:r w:rsidR="008D24C0" w:rsidRPr="008A4FE6">
        <w:rPr>
          <w:rFonts w:ascii="Times New Roman" w:hAnsi="Times New Roman"/>
          <w:sz w:val="24"/>
          <w:szCs w:val="24"/>
        </w:rPr>
        <w:t>email</w:t>
      </w:r>
      <w:r w:rsidRPr="008A4FE6">
        <w:rPr>
          <w:rFonts w:ascii="Times New Roman" w:hAnsi="Times New Roman"/>
          <w:sz w:val="24"/>
          <w:szCs w:val="24"/>
        </w:rPr>
        <w:t>.</w:t>
      </w:r>
    </w:p>
    <w:p w:rsidR="008D24C0" w:rsidRPr="008A4FE6" w:rsidRDefault="006F6D91" w:rsidP="00106CD7">
      <w:pPr>
        <w:numPr>
          <w:ilvl w:val="1"/>
          <w:numId w:val="10"/>
        </w:numPr>
        <w:spacing w:after="0" w:line="240" w:lineRule="auto"/>
        <w:ind w:right="72"/>
        <w:rPr>
          <w:rFonts w:ascii="Times New Roman" w:hAnsi="Times New Roman"/>
          <w:sz w:val="24"/>
          <w:szCs w:val="24"/>
        </w:rPr>
      </w:pPr>
      <w:r w:rsidRPr="008A4FE6">
        <w:rPr>
          <w:rFonts w:ascii="Times New Roman" w:hAnsi="Times New Roman"/>
          <w:sz w:val="24"/>
          <w:szCs w:val="24"/>
        </w:rPr>
        <w:t>The .txt</w:t>
      </w:r>
      <w:r w:rsidR="008D24C0" w:rsidRPr="008A4FE6">
        <w:rPr>
          <w:rFonts w:ascii="Times New Roman" w:hAnsi="Times New Roman"/>
          <w:sz w:val="24"/>
          <w:szCs w:val="24"/>
        </w:rPr>
        <w:t xml:space="preserve"> file is loaded into KDEADA application</w:t>
      </w:r>
      <w:r w:rsidRPr="008A4FE6">
        <w:rPr>
          <w:rFonts w:ascii="Times New Roman" w:hAnsi="Times New Roman"/>
          <w:sz w:val="24"/>
          <w:szCs w:val="24"/>
        </w:rPr>
        <w:t>.</w:t>
      </w:r>
      <w:r w:rsidR="008D24C0" w:rsidRPr="008A4FE6">
        <w:rPr>
          <w:rFonts w:ascii="Times New Roman" w:hAnsi="Times New Roman"/>
          <w:sz w:val="24"/>
          <w:szCs w:val="24"/>
        </w:rPr>
        <w:t xml:space="preserve"> </w:t>
      </w:r>
    </w:p>
    <w:p w:rsidR="008D24C0" w:rsidRDefault="00610A43" w:rsidP="008D24C0">
      <w:pPr>
        <w:spacing w:after="0" w:line="240" w:lineRule="auto"/>
        <w:ind w:right="72"/>
        <w:rPr>
          <w:noProof/>
        </w:rPr>
      </w:pPr>
      <w:r w:rsidRPr="00EB1FB0">
        <w:rPr>
          <w:noProof/>
        </w:rPr>
        <w:drawing>
          <wp:inline distT="0" distB="0" distL="0" distR="0">
            <wp:extent cx="5943600" cy="3400425"/>
            <wp:effectExtent l="0" t="0" r="0" b="9525"/>
            <wp:docPr id="16" name="Picture 1" descr="This snap-shot shows the submission page that will come up when submitting the SAA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48003D" w:rsidRPr="008A4FE6" w:rsidRDefault="0048003D" w:rsidP="008D24C0">
      <w:pPr>
        <w:spacing w:after="0" w:line="240" w:lineRule="auto"/>
        <w:ind w:right="72"/>
        <w:rPr>
          <w:rFonts w:ascii="Times New Roman" w:hAnsi="Times New Roman"/>
          <w:sz w:val="24"/>
          <w:szCs w:val="24"/>
        </w:rPr>
      </w:pPr>
    </w:p>
    <w:p w:rsidR="008D24C0" w:rsidRPr="008A4FE6" w:rsidRDefault="00610A43" w:rsidP="008D24C0">
      <w:pPr>
        <w:pStyle w:val="NoSpacing"/>
        <w:outlineLvl w:val="1"/>
        <w:rPr>
          <w:rStyle w:val="Heading1Char"/>
          <w:rFonts w:eastAsia="Calibri"/>
          <w:sz w:val="24"/>
          <w:szCs w:val="24"/>
        </w:rPr>
      </w:pPr>
      <w:r w:rsidRPr="00EB1FB0">
        <w:rPr>
          <w:noProof/>
        </w:rPr>
        <w:lastRenderedPageBreak/>
        <w:drawing>
          <wp:inline distT="0" distB="0" distL="0" distR="0">
            <wp:extent cx="5943600" cy="1457325"/>
            <wp:effectExtent l="0" t="0" r="0" b="9525"/>
            <wp:docPr id="19" name="Picture 1" descr="This snap-shot shows the &quot;Reveiw Error&quot; for step three of the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7F70C4" w:rsidRDefault="007F70C4" w:rsidP="008D24C0">
      <w:pPr>
        <w:pStyle w:val="NoSpacing"/>
        <w:outlineLvl w:val="1"/>
        <w:rPr>
          <w:rStyle w:val="Heading1Char"/>
          <w:rFonts w:eastAsia="Calibri"/>
          <w:sz w:val="24"/>
          <w:szCs w:val="24"/>
        </w:rPr>
      </w:pPr>
    </w:p>
    <w:p w:rsidR="000D689D" w:rsidRPr="008A4FE6" w:rsidRDefault="000D689D" w:rsidP="008D24C0">
      <w:pPr>
        <w:pStyle w:val="NoSpacing"/>
        <w:outlineLvl w:val="1"/>
        <w:rPr>
          <w:rStyle w:val="Heading1Char"/>
          <w:rFonts w:eastAsia="Calibri"/>
          <w:sz w:val="24"/>
          <w:szCs w:val="24"/>
        </w:rPr>
      </w:pPr>
    </w:p>
    <w:p w:rsidR="00C06048" w:rsidRDefault="000D689D" w:rsidP="008D24C0">
      <w:pPr>
        <w:pStyle w:val="NoSpacing"/>
        <w:outlineLvl w:val="1"/>
        <w:rPr>
          <w:rStyle w:val="Heading1Char"/>
          <w:rFonts w:eastAsia="Calibri"/>
          <w:sz w:val="24"/>
          <w:szCs w:val="24"/>
        </w:rPr>
      </w:pPr>
      <w:r>
        <w:rPr>
          <w:rStyle w:val="Heading1Char"/>
          <w:rFonts w:eastAsia="Calibri"/>
          <w:sz w:val="24"/>
          <w:szCs w:val="24"/>
        </w:rPr>
        <w:t xml:space="preserve">Error Message Example: </w:t>
      </w:r>
    </w:p>
    <w:p w:rsidR="00C06048" w:rsidRDefault="00C06048" w:rsidP="008D24C0">
      <w:pPr>
        <w:pStyle w:val="NoSpacing"/>
        <w:outlineLvl w:val="1"/>
        <w:rPr>
          <w:rStyle w:val="Heading1Char"/>
          <w:rFonts w:eastAsia="Calibri"/>
          <w:sz w:val="24"/>
          <w:szCs w:val="24"/>
        </w:rPr>
      </w:pPr>
    </w:p>
    <w:p w:rsidR="000D689D" w:rsidRDefault="00610A43" w:rsidP="008D24C0">
      <w:pPr>
        <w:pStyle w:val="NoSpacing"/>
        <w:outlineLvl w:val="1"/>
        <w:rPr>
          <w:rStyle w:val="Heading1Char"/>
          <w:rFonts w:eastAsia="Calibri"/>
          <w:sz w:val="24"/>
          <w:szCs w:val="24"/>
        </w:rPr>
      </w:pPr>
      <w:r>
        <w:rPr>
          <w:rStyle w:val="Heading1Char"/>
          <w:rFonts w:eastAsia="Calibri"/>
          <w:noProof/>
          <w:sz w:val="24"/>
          <w:szCs w:val="24"/>
        </w:rPr>
        <w:drawing>
          <wp:inline distT="0" distB="0" distL="0" distR="0">
            <wp:extent cx="5943600" cy="457200"/>
            <wp:effectExtent l="0" t="0" r="0" b="0"/>
            <wp:docPr id="10" name="Picture 20" descr="This is an example of a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0D689D" w:rsidRDefault="000D689D" w:rsidP="000D689D"/>
    <w:p w:rsidR="000D689D" w:rsidRDefault="000D689D" w:rsidP="000D689D">
      <w:pPr>
        <w:pStyle w:val="NoSpacing"/>
        <w:outlineLvl w:val="1"/>
        <w:rPr>
          <w:rStyle w:val="Heading1Char"/>
          <w:rFonts w:eastAsia="Calibri"/>
          <w:b w:val="0"/>
          <w:sz w:val="24"/>
          <w:szCs w:val="24"/>
        </w:rPr>
      </w:pPr>
      <w:bookmarkStart w:id="51" w:name="_Toc242262357"/>
      <w:bookmarkStart w:id="52" w:name="_Toc242264690"/>
      <w:r w:rsidRPr="008A4FE6">
        <w:rPr>
          <w:rStyle w:val="Heading1Char"/>
          <w:rFonts w:eastAsia="Calibri"/>
          <w:b w:val="0"/>
          <w:sz w:val="24"/>
          <w:szCs w:val="24"/>
        </w:rPr>
        <w:t>A SAAR Error Check document is available from the KDE SAAR file submission.</w:t>
      </w:r>
    </w:p>
    <w:p w:rsidR="000D689D" w:rsidRDefault="005964F0" w:rsidP="000D689D">
      <w:pPr>
        <w:pStyle w:val="NoSpacing"/>
        <w:outlineLvl w:val="1"/>
        <w:rPr>
          <w:rStyle w:val="Heading1Char"/>
          <w:rFonts w:eastAsia="Calibri"/>
          <w:b w:val="0"/>
          <w:sz w:val="24"/>
          <w:szCs w:val="24"/>
        </w:rPr>
      </w:pPr>
      <w:hyperlink r:id="rId45" w:history="1">
        <w:r w:rsidR="000D689D" w:rsidRPr="00576D6A">
          <w:rPr>
            <w:rStyle w:val="Hyperlink"/>
            <w:kern w:val="32"/>
          </w:rPr>
          <w:t>Error Checks Document</w:t>
        </w:r>
      </w:hyperlink>
    </w:p>
    <w:p w:rsidR="000D689D" w:rsidRPr="008A4FE6" w:rsidRDefault="000D689D" w:rsidP="000D689D">
      <w:pPr>
        <w:pStyle w:val="NoSpacing"/>
        <w:outlineLvl w:val="1"/>
        <w:rPr>
          <w:rStyle w:val="Heading1Char"/>
          <w:rFonts w:eastAsia="Calibri"/>
          <w:b w:val="0"/>
          <w:sz w:val="24"/>
          <w:szCs w:val="24"/>
        </w:rPr>
      </w:pPr>
    </w:p>
    <w:p w:rsidR="000D689D" w:rsidRDefault="000D689D" w:rsidP="000D689D">
      <w:pPr>
        <w:pStyle w:val="NoSpacing"/>
        <w:outlineLvl w:val="1"/>
        <w:rPr>
          <w:rStyle w:val="Heading1Char"/>
          <w:rFonts w:eastAsia="Calibri"/>
          <w:b w:val="0"/>
          <w:sz w:val="24"/>
          <w:szCs w:val="24"/>
        </w:rPr>
      </w:pPr>
      <w:r w:rsidRPr="008A4FE6">
        <w:rPr>
          <w:rStyle w:val="Heading1Char"/>
          <w:rFonts w:eastAsia="Calibri"/>
          <w:b w:val="0"/>
          <w:sz w:val="24"/>
          <w:szCs w:val="24"/>
        </w:rPr>
        <w:t>Common errors for file submission are listed and districts may review this document prior to submitting their file</w:t>
      </w:r>
      <w:bookmarkEnd w:id="51"/>
      <w:bookmarkEnd w:id="52"/>
      <w:r w:rsidRPr="008A4FE6">
        <w:rPr>
          <w:rStyle w:val="Heading1Char"/>
          <w:rFonts w:eastAsia="Calibri"/>
          <w:b w:val="0"/>
          <w:sz w:val="24"/>
          <w:szCs w:val="24"/>
        </w:rPr>
        <w:t>.</w:t>
      </w:r>
    </w:p>
    <w:p w:rsidR="00902AFD" w:rsidRDefault="00902AFD" w:rsidP="000D689D">
      <w:pPr>
        <w:pStyle w:val="NoSpacing"/>
        <w:outlineLvl w:val="1"/>
        <w:rPr>
          <w:rStyle w:val="Heading1Char"/>
          <w:rFonts w:eastAsia="Calibri"/>
          <w:b w:val="0"/>
          <w:sz w:val="24"/>
          <w:szCs w:val="24"/>
        </w:rPr>
      </w:pPr>
    </w:p>
    <w:p w:rsidR="00902AFD" w:rsidRDefault="00902AFD" w:rsidP="000D689D">
      <w:pPr>
        <w:pStyle w:val="NoSpacing"/>
        <w:outlineLvl w:val="1"/>
        <w:rPr>
          <w:rStyle w:val="Heading1Char"/>
          <w:rFonts w:eastAsia="Calibri"/>
          <w:b w:val="0"/>
          <w:sz w:val="24"/>
          <w:szCs w:val="24"/>
        </w:rPr>
      </w:pPr>
    </w:p>
    <w:p w:rsidR="00902AFD" w:rsidRDefault="00902AFD" w:rsidP="000D689D">
      <w:pPr>
        <w:pStyle w:val="NoSpacing"/>
        <w:outlineLvl w:val="1"/>
        <w:rPr>
          <w:rStyle w:val="Heading1Char"/>
          <w:rFonts w:eastAsia="Calibri"/>
          <w:b w:val="0"/>
          <w:sz w:val="24"/>
          <w:szCs w:val="24"/>
        </w:rPr>
      </w:pPr>
    </w:p>
    <w:p w:rsidR="00902AFD" w:rsidRDefault="00902AFD"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DC2661" w:rsidRDefault="00DC2661" w:rsidP="000D689D">
      <w:pPr>
        <w:pStyle w:val="NoSpacing"/>
        <w:outlineLvl w:val="1"/>
        <w:rPr>
          <w:rStyle w:val="Heading1Char"/>
          <w:rFonts w:eastAsia="Calibri"/>
          <w:b w:val="0"/>
          <w:sz w:val="24"/>
          <w:szCs w:val="24"/>
        </w:rPr>
      </w:pPr>
    </w:p>
    <w:p w:rsidR="008651F8" w:rsidRPr="008A4FE6" w:rsidRDefault="008651F8" w:rsidP="008651F8">
      <w:pPr>
        <w:pStyle w:val="Heading1"/>
        <w:spacing w:before="0" w:after="0"/>
        <w:rPr>
          <w:sz w:val="24"/>
          <w:szCs w:val="24"/>
        </w:rPr>
      </w:pPr>
      <w:r w:rsidRPr="008A4FE6">
        <w:rPr>
          <w:sz w:val="24"/>
          <w:szCs w:val="24"/>
        </w:rPr>
        <w:lastRenderedPageBreak/>
        <w:t>Appendix A</w:t>
      </w:r>
      <w:bookmarkStart w:id="53" w:name="_Toc242181870"/>
      <w:bookmarkStart w:id="54" w:name="_Toc242264700"/>
      <w:r w:rsidRPr="008A4FE6">
        <w:rPr>
          <w:sz w:val="24"/>
          <w:szCs w:val="24"/>
        </w:rPr>
        <w:t xml:space="preserve">  </w:t>
      </w:r>
    </w:p>
    <w:bookmarkEnd w:id="53"/>
    <w:bookmarkEnd w:id="54"/>
    <w:p w:rsidR="008651F8" w:rsidRPr="008A4FE6" w:rsidRDefault="008651F8" w:rsidP="008651F8">
      <w:pPr>
        <w:spacing w:after="0" w:line="240" w:lineRule="auto"/>
        <w:rPr>
          <w:rFonts w:ascii="Times New Roman" w:hAnsi="Times New Roman"/>
          <w:b/>
          <w:sz w:val="24"/>
          <w:szCs w:val="24"/>
        </w:rPr>
      </w:pPr>
    </w:p>
    <w:p w:rsidR="008651F8" w:rsidRDefault="008651F8" w:rsidP="008651F8">
      <w:pPr>
        <w:spacing w:after="120" w:line="240" w:lineRule="auto"/>
        <w:rPr>
          <w:rFonts w:ascii="Times New Roman" w:hAnsi="Times New Roman"/>
          <w:b/>
          <w:sz w:val="24"/>
          <w:szCs w:val="24"/>
        </w:rPr>
      </w:pPr>
      <w:r w:rsidRPr="008A4FE6">
        <w:rPr>
          <w:rFonts w:ascii="Times New Roman" w:hAnsi="Times New Roman"/>
          <w:b/>
          <w:sz w:val="24"/>
          <w:szCs w:val="24"/>
        </w:rPr>
        <w:t>SAAR Report Submission Error Guide</w:t>
      </w:r>
    </w:p>
    <w:p w:rsidR="008651F8" w:rsidRPr="0081130E" w:rsidRDefault="008651F8" w:rsidP="008651F8">
      <w:pPr>
        <w:spacing w:after="0" w:line="240" w:lineRule="auto"/>
        <w:rPr>
          <w:rFonts w:ascii="Times New Roman" w:eastAsia="Times New Roman" w:hAnsi="Times New Roman"/>
          <w:b/>
          <w:sz w:val="24"/>
          <w:szCs w:val="24"/>
        </w:rPr>
      </w:pPr>
      <w:r w:rsidRPr="0081130E">
        <w:rPr>
          <w:rFonts w:ascii="Times New Roman" w:eastAsia="Times New Roman" w:hAnsi="Times New Roman"/>
          <w:b/>
          <w:sz w:val="24"/>
          <w:szCs w:val="24"/>
        </w:rPr>
        <w:t>Kentucky Department of Education</w:t>
      </w:r>
    </w:p>
    <w:p w:rsidR="008651F8" w:rsidRPr="0081130E" w:rsidRDefault="008651F8" w:rsidP="008651F8">
      <w:pPr>
        <w:spacing w:after="0" w:line="240" w:lineRule="auto"/>
        <w:rPr>
          <w:rFonts w:ascii="Times New Roman" w:eastAsia="Times New Roman" w:hAnsi="Times New Roman"/>
          <w:b/>
          <w:sz w:val="24"/>
          <w:szCs w:val="24"/>
        </w:rPr>
      </w:pPr>
      <w:r w:rsidRPr="0081130E">
        <w:rPr>
          <w:rFonts w:ascii="Times New Roman" w:eastAsia="Times New Roman" w:hAnsi="Times New Roman"/>
          <w:b/>
          <w:sz w:val="24"/>
          <w:szCs w:val="24"/>
        </w:rPr>
        <w:t xml:space="preserve">Office of District Support Services </w:t>
      </w:r>
    </w:p>
    <w:p w:rsidR="008651F8" w:rsidRPr="0081130E" w:rsidRDefault="008651F8" w:rsidP="008651F8">
      <w:pPr>
        <w:spacing w:after="0" w:line="240" w:lineRule="auto"/>
        <w:rPr>
          <w:rFonts w:ascii="Times New Roman" w:eastAsia="Times New Roman" w:hAnsi="Times New Roman"/>
          <w:b/>
          <w:sz w:val="24"/>
          <w:szCs w:val="24"/>
        </w:rPr>
      </w:pPr>
      <w:r w:rsidRPr="0081130E">
        <w:rPr>
          <w:rFonts w:ascii="Times New Roman" w:eastAsia="Times New Roman" w:hAnsi="Times New Roman"/>
          <w:b/>
          <w:sz w:val="24"/>
          <w:szCs w:val="24"/>
        </w:rPr>
        <w:t>Superintendent’s Annual Attendance Report Submission Error Guide</w:t>
      </w:r>
    </w:p>
    <w:p w:rsidR="008651F8" w:rsidRPr="0081130E" w:rsidRDefault="008651F8" w:rsidP="008651F8">
      <w:pPr>
        <w:spacing w:after="0" w:line="240" w:lineRule="auto"/>
        <w:rPr>
          <w:rFonts w:ascii="Times New Roman" w:eastAsia="Times New Roman" w:hAnsi="Times New Roman"/>
          <w:b/>
          <w:sz w:val="24"/>
          <w:szCs w:val="24"/>
        </w:rPr>
      </w:pP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Record 1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("Calendar holidays greater than 4")</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("Calendar disaster days greater than 0") – Use of disaster days must be approved.</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("Calendar total days less than 185")</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(“Sum of calendar days not equal to total days")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w:t>
      </w:r>
      <w:r w:rsidRPr="0081130E">
        <w:rPr>
          <w:rFonts w:eastAsia="Times New Roman"/>
          <w:b/>
          <w:bCs/>
          <w:kern w:val="24"/>
          <w:sz w:val="24"/>
          <w:szCs w:val="24"/>
        </w:rPr>
        <w:t>Record 2 Error codes:</w:t>
      </w:r>
    </w:p>
    <w:p w:rsidR="008651F8" w:rsidRPr="0081130E"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 xml:space="preserve"> ("Entries + Re-entries - Withdrawals not equal to total of</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Males and Females in Record 5) </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3 Error codes:</w:t>
      </w:r>
    </w:p>
    <w:p w:rsidR="008651F8"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 xml:space="preserve"> ("W17 count that is not Grade EL (00) “)</w:t>
      </w:r>
    </w:p>
    <w:p w:rsidR="00154255" w:rsidRPr="00154255" w:rsidRDefault="00154255" w:rsidP="008651F8">
      <w:pPr>
        <w:spacing w:before="43" w:after="0" w:line="240" w:lineRule="auto"/>
        <w:ind w:left="187"/>
        <w:rPr>
          <w:rFonts w:eastAsia="Times New Roman"/>
          <w:b/>
          <w:kern w:val="24"/>
          <w:sz w:val="24"/>
          <w:szCs w:val="24"/>
        </w:rPr>
      </w:pPr>
      <w:r w:rsidRPr="00154255">
        <w:rPr>
          <w:rFonts w:eastAsia="Times New Roman"/>
          <w:b/>
          <w:kern w:val="24"/>
          <w:sz w:val="24"/>
          <w:szCs w:val="24"/>
        </w:rPr>
        <w:t xml:space="preserve">Record 5 Error codes: </w:t>
      </w:r>
    </w:p>
    <w:p w:rsidR="00154255" w:rsidRPr="00154255" w:rsidRDefault="00154255" w:rsidP="008651F8">
      <w:pPr>
        <w:spacing w:before="43" w:after="0" w:line="240" w:lineRule="auto"/>
        <w:ind w:left="187"/>
        <w:rPr>
          <w:rFonts w:ascii="Times New Roman" w:eastAsia="Times New Roman" w:hAnsi="Times New Roman"/>
          <w:sz w:val="24"/>
          <w:szCs w:val="24"/>
        </w:rPr>
      </w:pPr>
      <w:r w:rsidRPr="00154255">
        <w:rPr>
          <w:rFonts w:ascii="Times New Roman" w:hAnsi="Times New Roman"/>
          <w:sz w:val="24"/>
          <w:szCs w:val="24"/>
        </w:rPr>
        <w:t>(</w:t>
      </w:r>
      <w:r w:rsidR="008D55AD">
        <w:rPr>
          <w:rFonts w:ascii="Times New Roman" w:hAnsi="Times New Roman"/>
          <w:sz w:val="24"/>
          <w:szCs w:val="24"/>
        </w:rPr>
        <w:t>“</w:t>
      </w:r>
      <w:r w:rsidRPr="00154255">
        <w:rPr>
          <w:rFonts w:ascii="Times New Roman" w:hAnsi="Times New Roman"/>
          <w:sz w:val="24"/>
          <w:szCs w:val="24"/>
        </w:rPr>
        <w:t>Entries + Re-entries – Withdrawals not equal to total o</w:t>
      </w:r>
      <w:r w:rsidR="008D55AD">
        <w:rPr>
          <w:rFonts w:ascii="Times New Roman" w:hAnsi="Times New Roman"/>
          <w:sz w:val="24"/>
          <w:szCs w:val="24"/>
        </w:rPr>
        <w:t>f Ethnic membership in Record 5. Please validate All”)</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7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("No matching Record 2 (enrollment) for this Record 7 (attendance/absence)")</w:t>
      </w:r>
    </w:p>
    <w:p w:rsidR="00421BC5" w:rsidRPr="00421BC5"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 xml:space="preserve"> ("No matching Record 1 (calendar) for this Record 7 (attendance/absence)")</w:t>
      </w:r>
    </w:p>
    <w:p w:rsidR="008651F8" w:rsidRDefault="006F4AB7" w:rsidP="008651F8">
      <w:pPr>
        <w:spacing w:before="43" w:after="0" w:line="240" w:lineRule="auto"/>
        <w:ind w:left="187"/>
        <w:rPr>
          <w:rFonts w:eastAsia="Times New Roman"/>
          <w:b/>
          <w:bCs/>
          <w:kern w:val="24"/>
          <w:sz w:val="24"/>
          <w:szCs w:val="24"/>
        </w:rPr>
      </w:pPr>
      <w:r>
        <w:rPr>
          <w:rFonts w:eastAsia="Times New Roman"/>
          <w:bCs/>
          <w:kern w:val="24"/>
          <w:sz w:val="24"/>
          <w:szCs w:val="24"/>
        </w:rPr>
        <w:t>(</w:t>
      </w:r>
      <w:r w:rsidR="008D55AD">
        <w:rPr>
          <w:rFonts w:eastAsia="Times New Roman"/>
          <w:bCs/>
          <w:kern w:val="24"/>
          <w:sz w:val="24"/>
          <w:szCs w:val="24"/>
        </w:rPr>
        <w:t>“</w:t>
      </w:r>
      <w:r>
        <w:rPr>
          <w:rFonts w:eastAsia="Times New Roman"/>
          <w:bCs/>
          <w:kern w:val="24"/>
          <w:sz w:val="24"/>
          <w:szCs w:val="24"/>
        </w:rPr>
        <w:t>Students were enrolled in the grade level but all enrollments were end dated before the end of the year</w:t>
      </w:r>
      <w:r w:rsidR="008D55AD">
        <w:rPr>
          <w:rFonts w:eastAsia="Times New Roman"/>
          <w:bCs/>
          <w:kern w:val="24"/>
          <w:sz w:val="24"/>
          <w:szCs w:val="24"/>
        </w:rPr>
        <w:t>”</w:t>
      </w:r>
      <w:r>
        <w:rPr>
          <w:rFonts w:eastAsia="Times New Roman"/>
          <w:bCs/>
          <w:kern w:val="24"/>
          <w:sz w:val="24"/>
          <w:szCs w:val="24"/>
        </w:rPr>
        <w:t>)</w:t>
      </w:r>
      <w:r w:rsidR="008651F8" w:rsidRPr="0081130E">
        <w:rPr>
          <w:rFonts w:eastAsia="Times New Roman"/>
          <w:b/>
          <w:bCs/>
          <w:kern w:val="24"/>
          <w:sz w:val="24"/>
          <w:szCs w:val="24"/>
        </w:rPr>
        <w:t> </w:t>
      </w:r>
    </w:p>
    <w:p w:rsidR="00357338" w:rsidRPr="00357338" w:rsidRDefault="00357338" w:rsidP="008651F8">
      <w:pPr>
        <w:spacing w:before="43" w:after="0" w:line="240" w:lineRule="auto"/>
        <w:ind w:left="187"/>
        <w:rPr>
          <w:rFonts w:eastAsia="Times New Roman"/>
          <w:bCs/>
          <w:kern w:val="24"/>
          <w:sz w:val="24"/>
          <w:szCs w:val="24"/>
        </w:rPr>
      </w:pPr>
      <w:r>
        <w:rPr>
          <w:rFonts w:eastAsia="Times New Roman"/>
          <w:bCs/>
          <w:kern w:val="24"/>
          <w:sz w:val="24"/>
          <w:szCs w:val="24"/>
        </w:rPr>
        <w:t>(“Days taught entered without attendance”)</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Record 9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("Non-contract student count entered without attendance")</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("Non-contract attendance entered without student count")</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("Over/underage student count entered without attendance")</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("Over/underage attendance entered without student count")</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Record L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 xml:space="preserve"> ("Number of low attendance days not equal to 5")</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W Error codes:</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kern w:val="24"/>
          <w:sz w:val="24"/>
          <w:szCs w:val="24"/>
        </w:rPr>
        <w:t>("Number of weather related low days greater than 10")</w:t>
      </w:r>
    </w:p>
    <w:p w:rsidR="008651F8" w:rsidRPr="0081130E" w:rsidRDefault="008651F8" w:rsidP="008651F8">
      <w:pPr>
        <w:spacing w:before="43" w:after="0" w:line="240" w:lineRule="auto"/>
        <w:ind w:left="187"/>
        <w:rPr>
          <w:rFonts w:ascii="Times New Roman" w:eastAsia="Times New Roman" w:hAnsi="Times New Roman"/>
          <w:sz w:val="24"/>
          <w:szCs w:val="24"/>
        </w:rPr>
      </w:pPr>
      <w:r w:rsidRPr="0081130E">
        <w:rPr>
          <w:rFonts w:eastAsia="Times New Roman"/>
          <w:b/>
          <w:bCs/>
          <w:kern w:val="24"/>
          <w:sz w:val="24"/>
          <w:szCs w:val="24"/>
        </w:rPr>
        <w:t> Record H Error codes:</w:t>
      </w:r>
    </w:p>
    <w:p w:rsidR="008651F8" w:rsidRDefault="008651F8" w:rsidP="008651F8">
      <w:pPr>
        <w:spacing w:before="43" w:after="0" w:line="240" w:lineRule="auto"/>
        <w:ind w:left="187"/>
        <w:rPr>
          <w:rFonts w:eastAsia="Times New Roman"/>
          <w:kern w:val="24"/>
          <w:sz w:val="24"/>
          <w:szCs w:val="24"/>
        </w:rPr>
      </w:pPr>
      <w:r w:rsidRPr="0081130E">
        <w:rPr>
          <w:rFonts w:eastAsia="Times New Roman"/>
          <w:kern w:val="24"/>
          <w:sz w:val="24"/>
          <w:szCs w:val="24"/>
        </w:rPr>
        <w:t>(“Home Hospital attendance entered without student count”)</w:t>
      </w:r>
    </w:p>
    <w:p w:rsidR="00DB28E8" w:rsidRDefault="00DB28E8" w:rsidP="008651F8">
      <w:pPr>
        <w:spacing w:before="43" w:after="0" w:line="240" w:lineRule="auto"/>
        <w:ind w:left="187"/>
        <w:rPr>
          <w:rFonts w:eastAsia="Times New Roman"/>
          <w:kern w:val="24"/>
          <w:sz w:val="24"/>
          <w:szCs w:val="24"/>
        </w:rPr>
      </w:pPr>
    </w:p>
    <w:p w:rsidR="00DB28E8" w:rsidRPr="0081130E" w:rsidRDefault="00DB28E8" w:rsidP="008651F8">
      <w:pPr>
        <w:spacing w:before="43" w:after="0" w:line="240" w:lineRule="auto"/>
        <w:ind w:left="187"/>
        <w:rPr>
          <w:rFonts w:ascii="Times New Roman" w:eastAsia="Times New Roman" w:hAnsi="Times New Roman"/>
          <w:sz w:val="24"/>
          <w:szCs w:val="24"/>
        </w:rPr>
      </w:pPr>
    </w:p>
    <w:p w:rsidR="00902AFD" w:rsidRDefault="00902AFD" w:rsidP="000D689D">
      <w:pPr>
        <w:pStyle w:val="NoSpacing"/>
        <w:outlineLvl w:val="1"/>
        <w:rPr>
          <w:rStyle w:val="Heading1Char"/>
          <w:rFonts w:eastAsia="Calibri"/>
          <w:sz w:val="24"/>
          <w:szCs w:val="24"/>
        </w:rPr>
      </w:pPr>
      <w:r w:rsidRPr="00902AFD">
        <w:rPr>
          <w:rStyle w:val="Heading1Char"/>
          <w:rFonts w:eastAsia="Calibri"/>
          <w:sz w:val="24"/>
          <w:szCs w:val="24"/>
        </w:rPr>
        <w:lastRenderedPageBreak/>
        <w:t>Common Error Messages</w:t>
      </w:r>
    </w:p>
    <w:p w:rsidR="00267269" w:rsidRPr="00902AFD" w:rsidRDefault="00267269" w:rsidP="000D689D">
      <w:pPr>
        <w:pStyle w:val="NoSpacing"/>
        <w:outlineLvl w:val="1"/>
        <w:rPr>
          <w:rStyle w:val="Heading1Char"/>
          <w:rFonts w:eastAsia="Calibri"/>
          <w:sz w:val="24"/>
          <w:szCs w:val="24"/>
        </w:rPr>
      </w:pPr>
    </w:p>
    <w:p w:rsidR="00520FDC" w:rsidRDefault="00902AFD" w:rsidP="000D689D">
      <w:pPr>
        <w:rPr>
          <w:rFonts w:ascii="Times New Roman" w:hAnsi="Times New Roman"/>
          <w:sz w:val="24"/>
          <w:szCs w:val="24"/>
        </w:rPr>
      </w:pPr>
      <w:r>
        <w:rPr>
          <w:rFonts w:ascii="Times New Roman" w:hAnsi="Times New Roman"/>
          <w:sz w:val="24"/>
          <w:szCs w:val="24"/>
        </w:rPr>
        <w:t>Once the error check is done, there are a few common error messa</w:t>
      </w:r>
      <w:r w:rsidR="00520FDC">
        <w:rPr>
          <w:rFonts w:ascii="Times New Roman" w:hAnsi="Times New Roman"/>
          <w:sz w:val="24"/>
          <w:szCs w:val="24"/>
        </w:rPr>
        <w:t xml:space="preserve">ges that may appear.  </w:t>
      </w:r>
    </w:p>
    <w:p w:rsidR="00902AFD" w:rsidRDefault="00520FDC" w:rsidP="000D689D">
      <w:pPr>
        <w:rPr>
          <w:rFonts w:ascii="Times New Roman" w:hAnsi="Times New Roman"/>
          <w:sz w:val="24"/>
          <w:szCs w:val="24"/>
        </w:rPr>
      </w:pPr>
      <w:r>
        <w:rPr>
          <w:rFonts w:ascii="Times New Roman" w:hAnsi="Times New Roman"/>
          <w:sz w:val="24"/>
          <w:szCs w:val="24"/>
        </w:rPr>
        <w:t>Note:  T</w:t>
      </w:r>
      <w:r w:rsidR="00902AFD">
        <w:rPr>
          <w:rFonts w:ascii="Times New Roman" w:hAnsi="Times New Roman"/>
          <w:sz w:val="24"/>
          <w:szCs w:val="24"/>
        </w:rPr>
        <w:t xml:space="preserve">hey are not always an error, but a warning.  </w:t>
      </w:r>
    </w:p>
    <w:p w:rsidR="001D679B" w:rsidRDefault="00796F9E" w:rsidP="001D679B">
      <w:pPr>
        <w:pStyle w:val="ListParagraph"/>
        <w:numPr>
          <w:ilvl w:val="0"/>
          <w:numId w:val="24"/>
        </w:numPr>
        <w:spacing w:after="0" w:line="240" w:lineRule="auto"/>
        <w:rPr>
          <w:rFonts w:ascii="Times New Roman" w:hAnsi="Times New Roman"/>
          <w:b/>
          <w:sz w:val="24"/>
          <w:szCs w:val="24"/>
        </w:rPr>
      </w:pPr>
      <w:r>
        <w:rPr>
          <w:rFonts w:ascii="Times New Roman" w:hAnsi="Times New Roman"/>
          <w:b/>
          <w:sz w:val="24"/>
          <w:szCs w:val="24"/>
        </w:rPr>
        <w:t>Record 5 Error Message</w:t>
      </w:r>
    </w:p>
    <w:p w:rsidR="00796F9E" w:rsidRDefault="00796F9E" w:rsidP="00796F9E">
      <w:pPr>
        <w:pStyle w:val="ListParagraph"/>
        <w:spacing w:after="0" w:line="240" w:lineRule="auto"/>
        <w:rPr>
          <w:rFonts w:ascii="Times New Roman" w:hAnsi="Times New Roman"/>
          <w:b/>
          <w:sz w:val="24"/>
          <w:szCs w:val="24"/>
        </w:rPr>
      </w:pPr>
      <w:r>
        <w:rPr>
          <w:rFonts w:ascii="Times New Roman" w:hAnsi="Times New Roman"/>
          <w:b/>
          <w:sz w:val="24"/>
          <w:szCs w:val="24"/>
        </w:rPr>
        <w:t>Record 5 – (Entries + Re-entries – Withdrawals not equal to total of Ethnic membership</w:t>
      </w:r>
      <w:r w:rsidR="00722D4D">
        <w:rPr>
          <w:rFonts w:ascii="Times New Roman" w:hAnsi="Times New Roman"/>
          <w:b/>
          <w:sz w:val="24"/>
          <w:szCs w:val="24"/>
        </w:rPr>
        <w:t xml:space="preserve"> in Record 5.  Please validate a</w:t>
      </w:r>
      <w:r>
        <w:rPr>
          <w:rFonts w:ascii="Times New Roman" w:hAnsi="Times New Roman"/>
          <w:b/>
          <w:sz w:val="24"/>
          <w:szCs w:val="24"/>
        </w:rPr>
        <w:t>ll</w:t>
      </w:r>
      <w:r w:rsidR="00722D4D">
        <w:rPr>
          <w:rFonts w:ascii="Times New Roman" w:hAnsi="Times New Roman"/>
          <w:b/>
          <w:sz w:val="24"/>
          <w:szCs w:val="24"/>
        </w:rPr>
        <w:t>)</w:t>
      </w:r>
    </w:p>
    <w:p w:rsidR="002F7C1F" w:rsidRDefault="002F7C1F" w:rsidP="001D679B">
      <w:pPr>
        <w:pStyle w:val="ListParagraph"/>
        <w:spacing w:after="0" w:line="240" w:lineRule="auto"/>
        <w:rPr>
          <w:rFonts w:ascii="Times New Roman" w:hAnsi="Times New Roman"/>
          <w:sz w:val="24"/>
          <w:szCs w:val="24"/>
        </w:rPr>
      </w:pPr>
    </w:p>
    <w:p w:rsidR="00935E16" w:rsidRPr="009A325D" w:rsidRDefault="0049232A" w:rsidP="00935E16">
      <w:pPr>
        <w:spacing w:after="160" w:line="259" w:lineRule="auto"/>
        <w:rPr>
          <w:rFonts w:ascii="Times New Roman" w:eastAsiaTheme="minorHAnsi" w:hAnsi="Times New Roman"/>
          <w:b/>
          <w:color w:val="FF0000"/>
          <w:sz w:val="24"/>
          <w:szCs w:val="24"/>
        </w:rPr>
      </w:pPr>
      <w:r>
        <w:rPr>
          <w:rFonts w:ascii="Times New Roman" w:eastAsiaTheme="minorHAnsi" w:hAnsi="Times New Roman"/>
          <w:b/>
          <w:color w:val="FF0000"/>
          <w:sz w:val="24"/>
          <w:szCs w:val="24"/>
        </w:rPr>
        <w:t>Three different reasons</w:t>
      </w:r>
      <w:r w:rsidR="00935E16" w:rsidRPr="009A325D">
        <w:rPr>
          <w:rFonts w:ascii="Times New Roman" w:eastAsiaTheme="minorHAnsi" w:hAnsi="Times New Roman"/>
          <w:b/>
          <w:color w:val="FF0000"/>
          <w:sz w:val="24"/>
          <w:szCs w:val="24"/>
        </w:rPr>
        <w:t xml:space="preserve"> can cause this Record 5 error.</w:t>
      </w:r>
    </w:p>
    <w:p w:rsidR="002C5F22" w:rsidRDefault="00935E16" w:rsidP="00935E16">
      <w:pPr>
        <w:numPr>
          <w:ilvl w:val="0"/>
          <w:numId w:val="25"/>
        </w:numPr>
        <w:spacing w:after="0" w:line="240" w:lineRule="auto"/>
        <w:rPr>
          <w:rFonts w:ascii="Times New Roman" w:eastAsiaTheme="minorHAnsi" w:hAnsi="Times New Roman"/>
          <w:sz w:val="24"/>
          <w:szCs w:val="24"/>
        </w:rPr>
      </w:pPr>
      <w:r w:rsidRPr="003D763F">
        <w:rPr>
          <w:rFonts w:ascii="Times New Roman" w:eastAsiaTheme="minorHAnsi" w:hAnsi="Times New Roman"/>
          <w:b/>
          <w:sz w:val="24"/>
          <w:szCs w:val="24"/>
        </w:rPr>
        <w:t>Invalid ethnicities</w:t>
      </w:r>
      <w:r w:rsidRPr="00935E16">
        <w:rPr>
          <w:rFonts w:ascii="Times New Roman" w:eastAsiaTheme="minorHAnsi" w:hAnsi="Times New Roman"/>
          <w:sz w:val="24"/>
          <w:szCs w:val="24"/>
        </w:rPr>
        <w:t xml:space="preserve"> – </w:t>
      </w:r>
      <w:r w:rsidR="00D341C3">
        <w:rPr>
          <w:rFonts w:ascii="Times New Roman" w:eastAsiaTheme="minorHAnsi" w:hAnsi="Times New Roman"/>
          <w:sz w:val="24"/>
          <w:szCs w:val="24"/>
        </w:rPr>
        <w:t>T</w:t>
      </w:r>
      <w:r w:rsidRPr="00935E16">
        <w:rPr>
          <w:rFonts w:ascii="Times New Roman" w:eastAsiaTheme="minorHAnsi" w:hAnsi="Times New Roman"/>
          <w:sz w:val="24"/>
          <w:szCs w:val="24"/>
        </w:rPr>
        <w:t>he stat</w:t>
      </w:r>
      <w:r>
        <w:rPr>
          <w:rFonts w:ascii="Times New Roman" w:eastAsiaTheme="minorHAnsi" w:hAnsi="Times New Roman"/>
          <w:sz w:val="24"/>
          <w:szCs w:val="24"/>
        </w:rPr>
        <w:t>e ethnicity</w:t>
      </w:r>
      <w:r w:rsidR="00D341C3">
        <w:rPr>
          <w:rFonts w:ascii="Times New Roman" w:eastAsiaTheme="minorHAnsi" w:hAnsi="Times New Roman"/>
          <w:sz w:val="24"/>
          <w:szCs w:val="24"/>
        </w:rPr>
        <w:t xml:space="preserve"> code </w:t>
      </w:r>
      <w:r>
        <w:rPr>
          <w:rFonts w:ascii="Times New Roman" w:eastAsiaTheme="minorHAnsi" w:hAnsi="Times New Roman"/>
          <w:sz w:val="24"/>
          <w:szCs w:val="24"/>
        </w:rPr>
        <w:t>does not match the federal e</w:t>
      </w:r>
      <w:r w:rsidRPr="00935E16">
        <w:rPr>
          <w:rFonts w:ascii="Times New Roman" w:eastAsiaTheme="minorHAnsi" w:hAnsi="Times New Roman"/>
          <w:sz w:val="24"/>
          <w:szCs w:val="24"/>
        </w:rPr>
        <w:t>thnicity</w:t>
      </w:r>
      <w:r w:rsidR="00D341C3">
        <w:rPr>
          <w:rFonts w:ascii="Times New Roman" w:eastAsiaTheme="minorHAnsi" w:hAnsi="Times New Roman"/>
          <w:sz w:val="24"/>
          <w:szCs w:val="24"/>
        </w:rPr>
        <w:t xml:space="preserve"> code</w:t>
      </w:r>
      <w:r>
        <w:rPr>
          <w:rFonts w:ascii="Times New Roman" w:eastAsiaTheme="minorHAnsi" w:hAnsi="Times New Roman"/>
          <w:sz w:val="24"/>
          <w:szCs w:val="24"/>
        </w:rPr>
        <w:t>.</w:t>
      </w:r>
      <w:r w:rsidR="00D341C3">
        <w:rPr>
          <w:rFonts w:ascii="Times New Roman" w:eastAsiaTheme="minorHAnsi" w:hAnsi="Times New Roman"/>
          <w:sz w:val="24"/>
          <w:szCs w:val="24"/>
        </w:rPr>
        <w:t xml:space="preserve">  In some cases, the system does not automatically change to the current code. </w:t>
      </w:r>
    </w:p>
    <w:p w:rsidR="00671216" w:rsidRDefault="00671216" w:rsidP="00671216">
      <w:pPr>
        <w:spacing w:after="0" w:line="240" w:lineRule="auto"/>
        <w:ind w:left="720"/>
        <w:rPr>
          <w:rFonts w:ascii="Times New Roman" w:eastAsiaTheme="minorHAnsi" w:hAnsi="Times New Roman"/>
          <w:sz w:val="24"/>
          <w:szCs w:val="24"/>
        </w:rPr>
      </w:pPr>
    </w:p>
    <w:p w:rsidR="00671216" w:rsidRDefault="00671216" w:rsidP="00671216">
      <w:pPr>
        <w:spacing w:after="0" w:line="240" w:lineRule="auto"/>
        <w:ind w:left="720"/>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4495800" cy="2152650"/>
            <wp:effectExtent l="0" t="0" r="0" b="0"/>
            <wp:docPr id="11" name="Picture 11" descr="This shows what it looks like when the race ethnicity does not match."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5800" cy="2152650"/>
                    </a:xfrm>
                    <a:prstGeom prst="rect">
                      <a:avLst/>
                    </a:prstGeom>
                    <a:noFill/>
                    <a:ln>
                      <a:noFill/>
                    </a:ln>
                  </pic:spPr>
                </pic:pic>
              </a:graphicData>
            </a:graphic>
          </wp:inline>
        </w:drawing>
      </w:r>
    </w:p>
    <w:p w:rsidR="002C5F22" w:rsidRDefault="002C5F22"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To resolve this, the student’s ethnicity must b</w:t>
      </w:r>
      <w:r w:rsidR="00712C3E">
        <w:rPr>
          <w:rFonts w:ascii="Times New Roman" w:eastAsiaTheme="minorHAnsi" w:hAnsi="Times New Roman"/>
          <w:sz w:val="24"/>
          <w:szCs w:val="24"/>
        </w:rPr>
        <w:t xml:space="preserve">e corrected by finding the student, changing their ethnicity, saving it, then changing it back to the correct ethnicity.  Sometimes, this will </w:t>
      </w:r>
      <w:r w:rsidR="00E81091">
        <w:rPr>
          <w:rFonts w:ascii="Times New Roman" w:eastAsiaTheme="minorHAnsi" w:hAnsi="Times New Roman"/>
          <w:sz w:val="24"/>
          <w:szCs w:val="24"/>
        </w:rPr>
        <w:t>sync the two codes and correct the problem.</w:t>
      </w:r>
    </w:p>
    <w:p w:rsidR="00E81091" w:rsidRDefault="00E81091" w:rsidP="002C5F22">
      <w:pPr>
        <w:spacing w:after="0" w:line="240" w:lineRule="auto"/>
        <w:ind w:left="720"/>
        <w:rPr>
          <w:rFonts w:ascii="Times New Roman" w:eastAsiaTheme="minorHAnsi" w:hAnsi="Times New Roman"/>
          <w:sz w:val="24"/>
          <w:szCs w:val="24"/>
        </w:rPr>
      </w:pPr>
    </w:p>
    <w:p w:rsidR="002C5F22" w:rsidRDefault="002C5F22"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Search for the student</w:t>
      </w:r>
      <w:r w:rsidR="00F94554">
        <w:rPr>
          <w:rFonts w:ascii="Times New Roman" w:eastAsiaTheme="minorHAnsi" w:hAnsi="Times New Roman"/>
          <w:sz w:val="24"/>
          <w:szCs w:val="24"/>
        </w:rPr>
        <w:t xml:space="preserve"> with an ad hoc</w:t>
      </w:r>
    </w:p>
    <w:p w:rsidR="00F94554" w:rsidRDefault="00F94554" w:rsidP="002C5F22">
      <w:pPr>
        <w:spacing w:after="0" w:line="240" w:lineRule="auto"/>
        <w:ind w:left="720"/>
        <w:rPr>
          <w:rFonts w:ascii="Times New Roman" w:eastAsiaTheme="minorHAnsi" w:hAnsi="Times New Roman"/>
          <w:sz w:val="24"/>
          <w:szCs w:val="24"/>
        </w:rPr>
      </w:pPr>
    </w:p>
    <w:p w:rsidR="00F94554" w:rsidRDefault="00F94554" w:rsidP="002C5F22">
      <w:pPr>
        <w:spacing w:after="0" w:line="240" w:lineRule="auto"/>
        <w:ind w:left="720"/>
        <w:rPr>
          <w:rFonts w:ascii="Times New Roman" w:eastAsiaTheme="minorHAnsi" w:hAnsi="Times New Roman"/>
          <w:sz w:val="24"/>
          <w:szCs w:val="24"/>
        </w:rPr>
      </w:pPr>
      <w:r>
        <w:rPr>
          <w:noProof/>
        </w:rPr>
        <w:drawing>
          <wp:inline distT="0" distB="0" distL="0" distR="0" wp14:anchorId="6D2CBF0C" wp14:editId="68AA25E5">
            <wp:extent cx="4171686" cy="2473150"/>
            <wp:effectExtent l="0" t="0" r="635" b="3810"/>
            <wp:docPr id="5" name="Picture 5" descr="This shows the adhoc to fix race ethnicity when it does not match."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85755" cy="2481491"/>
                    </a:xfrm>
                    <a:prstGeom prst="rect">
                      <a:avLst/>
                    </a:prstGeom>
                  </pic:spPr>
                </pic:pic>
              </a:graphicData>
            </a:graphic>
          </wp:inline>
        </w:drawing>
      </w:r>
    </w:p>
    <w:p w:rsidR="009A325D" w:rsidRDefault="00F94554"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lastRenderedPageBreak/>
        <w:t xml:space="preserve">Find the student then </w:t>
      </w:r>
      <w:r w:rsidR="00E81091">
        <w:rPr>
          <w:rFonts w:ascii="Times New Roman" w:eastAsiaTheme="minorHAnsi" w:hAnsi="Times New Roman"/>
          <w:sz w:val="24"/>
          <w:szCs w:val="24"/>
        </w:rPr>
        <w:t>follow the path</w:t>
      </w:r>
      <w:r w:rsidR="00267269">
        <w:rPr>
          <w:rFonts w:ascii="Times New Roman" w:eastAsiaTheme="minorHAnsi" w:hAnsi="Times New Roman"/>
          <w:sz w:val="24"/>
          <w:szCs w:val="24"/>
        </w:rPr>
        <w:t xml:space="preserve">:  </w:t>
      </w:r>
    </w:p>
    <w:p w:rsidR="00E022DE" w:rsidRPr="00267269" w:rsidRDefault="00E81091" w:rsidP="002C5F22">
      <w:pPr>
        <w:spacing w:after="0" w:line="240" w:lineRule="auto"/>
        <w:ind w:left="720"/>
        <w:rPr>
          <w:rFonts w:ascii="Times New Roman" w:eastAsiaTheme="minorHAnsi" w:hAnsi="Times New Roman"/>
          <w:i/>
          <w:color w:val="4472C4" w:themeColor="accent5"/>
          <w:sz w:val="24"/>
          <w:szCs w:val="24"/>
        </w:rPr>
      </w:pPr>
      <w:r w:rsidRPr="00FB2644">
        <w:rPr>
          <w:rFonts w:ascii="Times New Roman" w:eastAsiaTheme="minorHAnsi" w:hAnsi="Times New Roman"/>
          <w:b/>
          <w:i/>
          <w:color w:val="4472C4" w:themeColor="accent5"/>
          <w:sz w:val="24"/>
          <w:szCs w:val="24"/>
        </w:rPr>
        <w:t>C</w:t>
      </w:r>
      <w:r w:rsidR="002C5F22" w:rsidRPr="00FB2644">
        <w:rPr>
          <w:rFonts w:ascii="Times New Roman" w:eastAsiaTheme="minorHAnsi" w:hAnsi="Times New Roman"/>
          <w:b/>
          <w:i/>
          <w:color w:val="4472C4" w:themeColor="accent5"/>
          <w:sz w:val="24"/>
          <w:szCs w:val="24"/>
        </w:rPr>
        <w:t>ensus&gt; People &gt; Demographics</w:t>
      </w:r>
      <w:r w:rsidR="00D341C3" w:rsidRPr="00267269">
        <w:rPr>
          <w:rFonts w:ascii="Times New Roman" w:eastAsiaTheme="minorHAnsi" w:hAnsi="Times New Roman"/>
          <w:i/>
          <w:color w:val="4472C4" w:themeColor="accent5"/>
          <w:sz w:val="24"/>
          <w:szCs w:val="24"/>
        </w:rPr>
        <w:t xml:space="preserve"> </w:t>
      </w:r>
      <w:r w:rsidR="00935E16" w:rsidRPr="00267269">
        <w:rPr>
          <w:rFonts w:ascii="Times New Roman" w:eastAsiaTheme="minorHAnsi" w:hAnsi="Times New Roman"/>
          <w:i/>
          <w:color w:val="4472C4" w:themeColor="accent5"/>
          <w:sz w:val="24"/>
          <w:szCs w:val="24"/>
        </w:rPr>
        <w:t xml:space="preserve"> </w:t>
      </w:r>
    </w:p>
    <w:p w:rsidR="00EC15AC" w:rsidRDefault="00EC15AC"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Click ‘Edit’</w:t>
      </w:r>
    </w:p>
    <w:p w:rsidR="00EC15AC" w:rsidRDefault="00EC15AC"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Change their race to something else and ‘Save’</w:t>
      </w:r>
    </w:p>
    <w:p w:rsidR="00267269" w:rsidRDefault="00267269" w:rsidP="002C5F22">
      <w:pPr>
        <w:spacing w:after="0" w:line="240" w:lineRule="auto"/>
        <w:ind w:left="720"/>
        <w:rPr>
          <w:rFonts w:ascii="Times New Roman" w:eastAsiaTheme="minorHAnsi" w:hAnsi="Times New Roman"/>
          <w:sz w:val="24"/>
          <w:szCs w:val="24"/>
        </w:rPr>
      </w:pPr>
    </w:p>
    <w:p w:rsidR="00267269" w:rsidRDefault="00E501D8"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 xml:space="preserve">          </w:t>
      </w:r>
      <w:r w:rsidR="00FB2644">
        <w:rPr>
          <w:rFonts w:ascii="Times New Roman" w:eastAsiaTheme="minorHAnsi" w:hAnsi="Times New Roman"/>
          <w:sz w:val="24"/>
          <w:szCs w:val="24"/>
        </w:rPr>
        <w:t xml:space="preserve">  </w:t>
      </w:r>
      <w:r>
        <w:rPr>
          <w:rFonts w:ascii="Times New Roman" w:eastAsiaTheme="minorHAnsi" w:hAnsi="Times New Roman"/>
          <w:sz w:val="24"/>
          <w:szCs w:val="24"/>
        </w:rPr>
        <w:t xml:space="preserve"> </w:t>
      </w:r>
      <w:r w:rsidR="00267269">
        <w:rPr>
          <w:noProof/>
        </w:rPr>
        <w:drawing>
          <wp:inline distT="0" distB="0" distL="0" distR="0" wp14:anchorId="616A3302" wp14:editId="4233B74E">
            <wp:extent cx="2657475" cy="2291995"/>
            <wp:effectExtent l="0" t="0" r="0" b="0"/>
            <wp:docPr id="12" name="Picture 12" descr="This shows how to change the race ethnicity."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75116" cy="2307210"/>
                    </a:xfrm>
                    <a:prstGeom prst="rect">
                      <a:avLst/>
                    </a:prstGeom>
                  </pic:spPr>
                </pic:pic>
              </a:graphicData>
            </a:graphic>
          </wp:inline>
        </w:drawing>
      </w:r>
    </w:p>
    <w:p w:rsidR="00267269" w:rsidRDefault="00E501D8" w:rsidP="002C5F22">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ab/>
      </w:r>
      <w:r w:rsidR="00FB2644">
        <w:rPr>
          <w:rFonts w:ascii="Times New Roman" w:eastAsiaTheme="minorHAnsi" w:hAnsi="Times New Roman"/>
          <w:sz w:val="24"/>
          <w:szCs w:val="24"/>
        </w:rPr>
        <w:t xml:space="preserve"> </w:t>
      </w:r>
    </w:p>
    <w:p w:rsidR="00267269" w:rsidRDefault="00E501D8" w:rsidP="002C5F22">
      <w:pPr>
        <w:spacing w:after="0" w:line="240" w:lineRule="auto"/>
        <w:ind w:left="720"/>
        <w:rPr>
          <w:rFonts w:ascii="Times New Roman" w:eastAsiaTheme="minorHAnsi" w:hAnsi="Times New Roman"/>
          <w:sz w:val="24"/>
          <w:szCs w:val="24"/>
        </w:rPr>
      </w:pPr>
      <w:r>
        <w:rPr>
          <w:noProof/>
        </w:rPr>
        <w:drawing>
          <wp:anchor distT="0" distB="0" distL="114300" distR="114300" simplePos="0" relativeHeight="251709440" behindDoc="1" locked="0" layoutInCell="1" allowOverlap="1">
            <wp:simplePos x="0" y="0"/>
            <wp:positionH relativeFrom="column">
              <wp:posOffset>1019175</wp:posOffset>
            </wp:positionH>
            <wp:positionV relativeFrom="paragraph">
              <wp:posOffset>318135</wp:posOffset>
            </wp:positionV>
            <wp:extent cx="2615565" cy="2204085"/>
            <wp:effectExtent l="0" t="0" r="0" b="5715"/>
            <wp:wrapTopAndBottom/>
            <wp:docPr id="13" name="Picture 13" descr="This shows how to change it back to the correct race ethnicity."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15565" cy="2204085"/>
                    </a:xfrm>
                    <a:prstGeom prst="rect">
                      <a:avLst/>
                    </a:prstGeom>
                  </pic:spPr>
                </pic:pic>
              </a:graphicData>
            </a:graphic>
            <wp14:sizeRelH relativeFrom="margin">
              <wp14:pctWidth>0</wp14:pctWidth>
            </wp14:sizeRelH>
            <wp14:sizeRelV relativeFrom="margin">
              <wp14:pctHeight>0</wp14:pctHeight>
            </wp14:sizeRelV>
          </wp:anchor>
        </w:drawing>
      </w:r>
      <w:r w:rsidR="00267269">
        <w:rPr>
          <w:rFonts w:ascii="Times New Roman" w:eastAsiaTheme="minorHAnsi" w:hAnsi="Times New Roman"/>
          <w:sz w:val="24"/>
          <w:szCs w:val="24"/>
        </w:rPr>
        <w:t>Change it back to the correct ethnicity and ‘Save’</w:t>
      </w:r>
    </w:p>
    <w:p w:rsidR="00327092" w:rsidRDefault="00327092" w:rsidP="00327092">
      <w:pPr>
        <w:spacing w:after="0" w:line="240" w:lineRule="auto"/>
        <w:ind w:left="720" w:firstLine="720"/>
        <w:rPr>
          <w:rFonts w:ascii="Times New Roman" w:eastAsiaTheme="minorHAnsi" w:hAnsi="Times New Roman"/>
          <w:sz w:val="24"/>
          <w:szCs w:val="24"/>
        </w:rPr>
      </w:pPr>
    </w:p>
    <w:p w:rsidR="00327092" w:rsidRDefault="00327092" w:rsidP="00327092">
      <w:pPr>
        <w:spacing w:after="0" w:line="240" w:lineRule="auto"/>
        <w:ind w:firstLine="720"/>
        <w:rPr>
          <w:rFonts w:ascii="Times New Roman" w:eastAsiaTheme="minorHAnsi" w:hAnsi="Times New Roman"/>
          <w:sz w:val="24"/>
          <w:szCs w:val="24"/>
        </w:rPr>
      </w:pPr>
      <w:r>
        <w:rPr>
          <w:rFonts w:ascii="Times New Roman" w:eastAsiaTheme="minorHAnsi" w:hAnsi="Times New Roman"/>
          <w:sz w:val="24"/>
          <w:szCs w:val="24"/>
        </w:rPr>
        <w:t>This should fix the problem.</w:t>
      </w:r>
    </w:p>
    <w:p w:rsidR="00327092" w:rsidRDefault="00327092" w:rsidP="00327092">
      <w:pPr>
        <w:spacing w:after="0" w:line="240" w:lineRule="auto"/>
        <w:ind w:left="720" w:firstLine="720"/>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3066883" cy="1436134"/>
            <wp:effectExtent l="0" t="0" r="635" b="0"/>
            <wp:docPr id="14" name="Picture 14" descr="This shows how the race ethnicity should look and match correctly." title="Ra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316" cy="1449917"/>
                    </a:xfrm>
                    <a:prstGeom prst="rect">
                      <a:avLst/>
                    </a:prstGeom>
                    <a:noFill/>
                    <a:ln>
                      <a:noFill/>
                    </a:ln>
                  </pic:spPr>
                </pic:pic>
              </a:graphicData>
            </a:graphic>
          </wp:inline>
        </w:drawing>
      </w:r>
    </w:p>
    <w:p w:rsidR="00E501D8" w:rsidRDefault="00E501D8" w:rsidP="00E501D8">
      <w:pPr>
        <w:spacing w:after="0" w:line="240" w:lineRule="auto"/>
        <w:ind w:firstLine="720"/>
        <w:rPr>
          <w:rFonts w:ascii="Times New Roman" w:eastAsiaTheme="minorHAnsi" w:hAnsi="Times New Roman"/>
          <w:sz w:val="24"/>
          <w:szCs w:val="24"/>
        </w:rPr>
      </w:pPr>
    </w:p>
    <w:p w:rsidR="00E501D8" w:rsidRDefault="00E501D8" w:rsidP="00E3244B">
      <w:pPr>
        <w:pStyle w:val="ListParagraph"/>
        <w:numPr>
          <w:ilvl w:val="0"/>
          <w:numId w:val="26"/>
        </w:numPr>
        <w:spacing w:after="0" w:line="240" w:lineRule="auto"/>
        <w:rPr>
          <w:rFonts w:ascii="Times New Roman" w:eastAsiaTheme="minorHAnsi" w:hAnsi="Times New Roman"/>
          <w:color w:val="FF0000"/>
          <w:sz w:val="24"/>
          <w:szCs w:val="24"/>
        </w:rPr>
      </w:pPr>
      <w:r w:rsidRPr="00E63151">
        <w:rPr>
          <w:rFonts w:ascii="Times New Roman" w:eastAsiaTheme="minorHAnsi" w:hAnsi="Times New Roman"/>
          <w:color w:val="FF0000"/>
          <w:sz w:val="24"/>
          <w:szCs w:val="24"/>
        </w:rPr>
        <w:t>If it does not fix the problem, then you will have to put in a ticket with IC.</w:t>
      </w:r>
    </w:p>
    <w:p w:rsidR="00BC439F" w:rsidRDefault="00BC439F" w:rsidP="00E3244B">
      <w:pPr>
        <w:pStyle w:val="ListParagraph"/>
        <w:numPr>
          <w:ilvl w:val="0"/>
          <w:numId w:val="26"/>
        </w:numPr>
        <w:spacing w:after="0" w:line="240" w:lineRule="auto"/>
        <w:rPr>
          <w:rFonts w:ascii="Times New Roman" w:eastAsiaTheme="minorHAnsi" w:hAnsi="Times New Roman"/>
          <w:color w:val="FF0000"/>
          <w:sz w:val="24"/>
          <w:szCs w:val="24"/>
        </w:rPr>
      </w:pPr>
    </w:p>
    <w:p w:rsidR="00FA08A1" w:rsidRDefault="00935E16" w:rsidP="00FA08A1">
      <w:pPr>
        <w:numPr>
          <w:ilvl w:val="0"/>
          <w:numId w:val="25"/>
        </w:numPr>
        <w:spacing w:after="0" w:line="240" w:lineRule="auto"/>
        <w:rPr>
          <w:rFonts w:ascii="Times New Roman" w:eastAsiaTheme="minorHAnsi" w:hAnsi="Times New Roman"/>
          <w:sz w:val="24"/>
          <w:szCs w:val="24"/>
        </w:rPr>
      </w:pPr>
      <w:r w:rsidRPr="00FA08A1">
        <w:rPr>
          <w:rFonts w:ascii="Times New Roman" w:eastAsiaTheme="minorHAnsi" w:hAnsi="Times New Roman"/>
          <w:b/>
          <w:sz w:val="24"/>
          <w:szCs w:val="24"/>
        </w:rPr>
        <w:lastRenderedPageBreak/>
        <w:t>Missing or an invalid CO1 end status</w:t>
      </w:r>
      <w:r w:rsidR="00FA08A1">
        <w:rPr>
          <w:rFonts w:ascii="Times New Roman" w:eastAsiaTheme="minorHAnsi" w:hAnsi="Times New Roman"/>
          <w:sz w:val="24"/>
          <w:szCs w:val="24"/>
        </w:rPr>
        <w:t xml:space="preserve"> </w:t>
      </w:r>
    </w:p>
    <w:p w:rsidR="00935E16" w:rsidRPr="00FA08A1" w:rsidRDefault="00935E16" w:rsidP="00FA08A1">
      <w:pPr>
        <w:spacing w:after="0" w:line="240" w:lineRule="auto"/>
        <w:ind w:left="720"/>
        <w:rPr>
          <w:rFonts w:ascii="Times New Roman" w:eastAsiaTheme="minorHAnsi" w:hAnsi="Times New Roman"/>
          <w:sz w:val="24"/>
          <w:szCs w:val="24"/>
        </w:rPr>
      </w:pPr>
      <w:r w:rsidRPr="00FA08A1">
        <w:rPr>
          <w:rFonts w:ascii="Times New Roman" w:eastAsiaTheme="minorHAnsi" w:hAnsi="Times New Roman"/>
          <w:sz w:val="24"/>
          <w:szCs w:val="24"/>
        </w:rPr>
        <w:t>CO1 is invalid if it is used any date other than the last day of school</w:t>
      </w:r>
      <w:r w:rsidR="00E022DE" w:rsidRPr="00FA08A1">
        <w:rPr>
          <w:rFonts w:ascii="Times New Roman" w:eastAsiaTheme="minorHAnsi" w:hAnsi="Times New Roman"/>
          <w:sz w:val="24"/>
          <w:szCs w:val="24"/>
        </w:rPr>
        <w:t>.</w:t>
      </w:r>
    </w:p>
    <w:p w:rsidR="00EF6113" w:rsidRDefault="00EF6113" w:rsidP="00EF6113">
      <w:pPr>
        <w:spacing w:after="0" w:line="240" w:lineRule="auto"/>
        <w:ind w:left="720"/>
        <w:rPr>
          <w:rFonts w:ascii="Times New Roman" w:eastAsiaTheme="minorHAnsi" w:hAnsi="Times New Roman"/>
          <w:sz w:val="24"/>
          <w:szCs w:val="24"/>
        </w:rPr>
      </w:pPr>
    </w:p>
    <w:p w:rsidR="00EF6113" w:rsidRDefault="00EF6113" w:rsidP="00EF6113">
      <w:pPr>
        <w:spacing w:after="0" w:line="240" w:lineRule="auto"/>
        <w:ind w:left="720"/>
        <w:rPr>
          <w:rFonts w:ascii="Times New Roman" w:eastAsiaTheme="minorHAnsi" w:hAnsi="Times New Roman"/>
          <w:sz w:val="24"/>
          <w:szCs w:val="24"/>
        </w:rPr>
      </w:pPr>
      <w:r>
        <w:rPr>
          <w:rFonts w:ascii="Times New Roman" w:eastAsiaTheme="minorHAnsi" w:hAnsi="Times New Roman"/>
          <w:sz w:val="24"/>
          <w:szCs w:val="24"/>
        </w:rPr>
        <w:t>In the example, the error message tells the school number where the error exists</w:t>
      </w:r>
      <w:r w:rsidR="00785A04">
        <w:rPr>
          <w:rFonts w:ascii="Times New Roman" w:eastAsiaTheme="minorHAnsi" w:hAnsi="Times New Roman"/>
          <w:sz w:val="24"/>
          <w:szCs w:val="24"/>
        </w:rPr>
        <w:t>,</w:t>
      </w:r>
      <w:r>
        <w:rPr>
          <w:rFonts w:ascii="Times New Roman" w:eastAsiaTheme="minorHAnsi" w:hAnsi="Times New Roman"/>
          <w:sz w:val="24"/>
          <w:szCs w:val="24"/>
        </w:rPr>
        <w:t xml:space="preserve"> and the </w:t>
      </w:r>
      <w:r w:rsidR="00785A04">
        <w:rPr>
          <w:rFonts w:ascii="Times New Roman" w:eastAsiaTheme="minorHAnsi" w:hAnsi="Times New Roman"/>
          <w:sz w:val="24"/>
          <w:szCs w:val="24"/>
        </w:rPr>
        <w:t xml:space="preserve">student </w:t>
      </w:r>
      <w:r>
        <w:rPr>
          <w:rFonts w:ascii="Times New Roman" w:eastAsiaTheme="minorHAnsi" w:hAnsi="Times New Roman"/>
          <w:sz w:val="24"/>
          <w:szCs w:val="24"/>
        </w:rPr>
        <w:t>grade</w:t>
      </w:r>
      <w:r w:rsidR="00785A04">
        <w:rPr>
          <w:rFonts w:ascii="Times New Roman" w:eastAsiaTheme="minorHAnsi" w:hAnsi="Times New Roman"/>
          <w:sz w:val="24"/>
          <w:szCs w:val="24"/>
        </w:rPr>
        <w:t>.</w:t>
      </w:r>
      <w:r>
        <w:rPr>
          <w:rFonts w:ascii="Times New Roman" w:eastAsiaTheme="minorHAnsi" w:hAnsi="Times New Roman"/>
          <w:sz w:val="24"/>
          <w:szCs w:val="24"/>
        </w:rPr>
        <w:t xml:space="preserve"> </w:t>
      </w:r>
    </w:p>
    <w:p w:rsidR="00FB2644" w:rsidRDefault="00EF6113" w:rsidP="00FB2644">
      <w:pPr>
        <w:spacing w:after="0" w:line="240" w:lineRule="auto"/>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1710464" behindDoc="1" locked="0" layoutInCell="1" allowOverlap="1">
            <wp:simplePos x="0" y="0"/>
            <wp:positionH relativeFrom="column">
              <wp:posOffset>485775</wp:posOffset>
            </wp:positionH>
            <wp:positionV relativeFrom="paragraph">
              <wp:posOffset>150495</wp:posOffset>
            </wp:positionV>
            <wp:extent cx="4524375" cy="1379088"/>
            <wp:effectExtent l="0" t="0" r="0" b="0"/>
            <wp:wrapTight wrapText="bothSides">
              <wp:wrapPolygon edited="0">
                <wp:start x="0" y="0"/>
                <wp:lineTo x="0" y="21192"/>
                <wp:lineTo x="21464" y="21192"/>
                <wp:lineTo x="21464" y="0"/>
                <wp:lineTo x="0" y="0"/>
              </wp:wrapPolygon>
            </wp:wrapTight>
            <wp:docPr id="18" name="Picture 18" descr="This shows where to find the grade and school where the missing code is located" title="Missing 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4375" cy="1379088"/>
                    </a:xfrm>
                    <a:prstGeom prst="rect">
                      <a:avLst/>
                    </a:prstGeom>
                    <a:noFill/>
                    <a:ln>
                      <a:noFill/>
                    </a:ln>
                  </pic:spPr>
                </pic:pic>
              </a:graphicData>
            </a:graphic>
          </wp:anchor>
        </w:drawing>
      </w:r>
    </w:p>
    <w:p w:rsidR="00FB2644" w:rsidRDefault="00FB2644" w:rsidP="00FB2644">
      <w:pPr>
        <w:spacing w:after="0" w:line="240" w:lineRule="auto"/>
        <w:rPr>
          <w:rFonts w:ascii="Times New Roman" w:eastAsiaTheme="minorHAnsi" w:hAnsi="Times New Roman"/>
          <w:sz w:val="24"/>
          <w:szCs w:val="24"/>
        </w:rPr>
      </w:pPr>
    </w:p>
    <w:p w:rsidR="00FB2644" w:rsidRDefault="00FB2644" w:rsidP="00FB2644">
      <w:pPr>
        <w:spacing w:after="0" w:line="240" w:lineRule="auto"/>
        <w:rPr>
          <w:rFonts w:ascii="Times New Roman" w:eastAsiaTheme="minorHAnsi" w:hAnsi="Times New Roman"/>
          <w:sz w:val="24"/>
          <w:szCs w:val="24"/>
        </w:rPr>
      </w:pPr>
    </w:p>
    <w:p w:rsidR="00FB2644" w:rsidRDefault="00FB2644"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785A04"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Follow with an ad hoc in the school where the error is occurring.</w:t>
      </w:r>
    </w:p>
    <w:p w:rsidR="00F31038" w:rsidRDefault="00F31038" w:rsidP="00FB2644">
      <w:pPr>
        <w:spacing w:after="0" w:line="240" w:lineRule="auto"/>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1711488" behindDoc="1" locked="0" layoutInCell="1" allowOverlap="1">
            <wp:simplePos x="0" y="0"/>
            <wp:positionH relativeFrom="column">
              <wp:posOffset>485775</wp:posOffset>
            </wp:positionH>
            <wp:positionV relativeFrom="paragraph">
              <wp:posOffset>171450</wp:posOffset>
            </wp:positionV>
            <wp:extent cx="4705350" cy="3552825"/>
            <wp:effectExtent l="0" t="0" r="0" b="9525"/>
            <wp:wrapTight wrapText="bothSides">
              <wp:wrapPolygon edited="0">
                <wp:start x="0" y="0"/>
                <wp:lineTo x="0" y="21542"/>
                <wp:lineTo x="21513" y="21542"/>
                <wp:lineTo x="21513" y="0"/>
                <wp:lineTo x="0" y="0"/>
              </wp:wrapPolygon>
            </wp:wrapTight>
            <wp:docPr id="22" name="Picture 22" descr="This shows where to enter the last day of school " title="Ad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53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038" w:rsidRDefault="00F31038"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C41138" w:rsidRDefault="00160C48"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F73001" w:rsidRDefault="00F73001"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785A04" w:rsidRDefault="00FB018C"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noProof/>
          <w:sz w:val="24"/>
          <w:szCs w:val="24"/>
        </w:rPr>
        <w:drawing>
          <wp:inline distT="0" distB="0" distL="0" distR="0">
            <wp:extent cx="5943600" cy="1133475"/>
            <wp:effectExtent l="0" t="0" r="0" b="9525"/>
            <wp:docPr id="23" name="Picture 23" descr="This shows the list of students end dated prior to the last day of school." title="Ad Ho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785A04" w:rsidRPr="00E3244B" w:rsidRDefault="00640793" w:rsidP="00E3244B">
      <w:pPr>
        <w:pStyle w:val="ListParagraph"/>
        <w:numPr>
          <w:ilvl w:val="0"/>
          <w:numId w:val="26"/>
        </w:numPr>
        <w:spacing w:after="0" w:line="240" w:lineRule="auto"/>
        <w:rPr>
          <w:rFonts w:ascii="Times New Roman" w:eastAsiaTheme="minorHAnsi" w:hAnsi="Times New Roman"/>
          <w:color w:val="FF0000"/>
          <w:sz w:val="24"/>
          <w:szCs w:val="24"/>
        </w:rPr>
      </w:pPr>
      <w:r w:rsidRPr="00E3244B">
        <w:rPr>
          <w:rFonts w:ascii="Times New Roman" w:eastAsiaTheme="minorHAnsi" w:hAnsi="Times New Roman"/>
          <w:color w:val="FF0000"/>
          <w:sz w:val="24"/>
          <w:szCs w:val="24"/>
        </w:rPr>
        <w:t>Change the C01 status to the appropriate code.</w:t>
      </w:r>
    </w:p>
    <w:p w:rsidR="00785A04" w:rsidRDefault="00785A04" w:rsidP="00FB2644">
      <w:pPr>
        <w:spacing w:after="0" w:line="240" w:lineRule="auto"/>
        <w:rPr>
          <w:rFonts w:ascii="Times New Roman" w:eastAsiaTheme="minorHAnsi" w:hAnsi="Times New Roman"/>
          <w:sz w:val="24"/>
          <w:szCs w:val="24"/>
        </w:rPr>
      </w:pPr>
    </w:p>
    <w:p w:rsidR="00785A04" w:rsidRDefault="00785A04" w:rsidP="00FB2644">
      <w:pPr>
        <w:spacing w:after="0" w:line="240" w:lineRule="auto"/>
        <w:rPr>
          <w:rFonts w:ascii="Times New Roman" w:eastAsiaTheme="minorHAnsi" w:hAnsi="Times New Roman"/>
          <w:sz w:val="24"/>
          <w:szCs w:val="24"/>
        </w:rPr>
      </w:pPr>
    </w:p>
    <w:p w:rsidR="00FA08A1" w:rsidRDefault="00FA08A1" w:rsidP="00FB2644">
      <w:pPr>
        <w:spacing w:after="0" w:line="240" w:lineRule="auto"/>
        <w:rPr>
          <w:rFonts w:ascii="Times New Roman" w:eastAsiaTheme="minorHAnsi" w:hAnsi="Times New Roman"/>
          <w:sz w:val="24"/>
          <w:szCs w:val="24"/>
        </w:rPr>
      </w:pPr>
      <w:r w:rsidRPr="00FA08A1">
        <w:rPr>
          <w:rFonts w:ascii="Times New Roman" w:eastAsiaTheme="minorHAnsi" w:hAnsi="Times New Roman"/>
          <w:b/>
          <w:sz w:val="24"/>
          <w:szCs w:val="24"/>
        </w:rPr>
        <w:lastRenderedPageBreak/>
        <w:t>End Status Missing for Many Students</w:t>
      </w:r>
      <w:r>
        <w:rPr>
          <w:rFonts w:ascii="Times New Roman" w:eastAsiaTheme="minorHAnsi" w:hAnsi="Times New Roman"/>
          <w:sz w:val="24"/>
          <w:szCs w:val="24"/>
        </w:rPr>
        <w:t xml:space="preserve"> </w:t>
      </w:r>
    </w:p>
    <w:p w:rsidR="00785A04" w:rsidRDefault="00E00BBD"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In this example, there are end statuses missing from many students across different grades and schools.</w:t>
      </w:r>
    </w:p>
    <w:p w:rsidR="00E00BBD" w:rsidRDefault="00E00BBD" w:rsidP="00FB2644">
      <w:pPr>
        <w:spacing w:after="0" w:line="240" w:lineRule="auto"/>
        <w:rPr>
          <w:rFonts w:ascii="Times New Roman" w:eastAsiaTheme="minorHAnsi" w:hAnsi="Times New Roman"/>
          <w:sz w:val="24"/>
          <w:szCs w:val="24"/>
        </w:rPr>
      </w:pPr>
    </w:p>
    <w:p w:rsidR="00E00BBD" w:rsidRPr="006B7657" w:rsidRDefault="00E00BBD" w:rsidP="00FB2644">
      <w:pPr>
        <w:spacing w:after="0" w:line="240" w:lineRule="auto"/>
        <w:rPr>
          <w:rFonts w:ascii="Times New Roman" w:eastAsiaTheme="minorHAnsi" w:hAnsi="Times New Roman"/>
          <w:b/>
          <w:i/>
          <w:color w:val="4472C4" w:themeColor="accent5"/>
          <w:sz w:val="24"/>
          <w:szCs w:val="24"/>
        </w:rPr>
      </w:pPr>
      <w:proofErr w:type="spellStart"/>
      <w:r w:rsidRPr="006B7657">
        <w:rPr>
          <w:rFonts w:ascii="Times New Roman" w:eastAsiaTheme="minorHAnsi" w:hAnsi="Times New Roman"/>
          <w:b/>
          <w:i/>
          <w:color w:val="4472C4" w:themeColor="accent5"/>
          <w:sz w:val="24"/>
          <w:szCs w:val="24"/>
        </w:rPr>
        <w:t>Adhoc</w:t>
      </w:r>
      <w:proofErr w:type="spellEnd"/>
      <w:r w:rsidRPr="006B7657">
        <w:rPr>
          <w:rFonts w:ascii="Times New Roman" w:eastAsiaTheme="minorHAnsi" w:hAnsi="Times New Roman"/>
          <w:b/>
          <w:i/>
          <w:color w:val="4472C4" w:themeColor="accent5"/>
          <w:sz w:val="24"/>
          <w:szCs w:val="24"/>
        </w:rPr>
        <w:t xml:space="preserve"> &gt; Pass-through SQL Query &gt; Student</w:t>
      </w:r>
    </w:p>
    <w:p w:rsidR="003C4188" w:rsidRDefault="003C4188"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Type in what you see in the first box and again for the second box. Click ‘Test Query.’</w:t>
      </w:r>
    </w:p>
    <w:p w:rsidR="00E00BBD" w:rsidRDefault="00FE0BC3"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E00BBD">
        <w:rPr>
          <w:noProof/>
        </w:rPr>
        <w:drawing>
          <wp:inline distT="0" distB="0" distL="0" distR="0" wp14:anchorId="75329719" wp14:editId="185DAF55">
            <wp:extent cx="3514725" cy="1685925"/>
            <wp:effectExtent l="0" t="0" r="9525" b="9525"/>
            <wp:docPr id="24" name="Picture 24" descr="This shows the box and where to type information in to make the query work." title="Pass Throug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14725" cy="1685925"/>
                    </a:xfrm>
                    <a:prstGeom prst="rect">
                      <a:avLst/>
                    </a:prstGeom>
                  </pic:spPr>
                </pic:pic>
              </a:graphicData>
            </a:graphic>
          </wp:inline>
        </w:drawing>
      </w:r>
    </w:p>
    <w:p w:rsidR="00FB018C" w:rsidRDefault="00FB018C" w:rsidP="00FB2644">
      <w:pPr>
        <w:spacing w:after="0" w:line="240" w:lineRule="auto"/>
        <w:rPr>
          <w:rFonts w:ascii="Times New Roman" w:eastAsiaTheme="minorHAnsi" w:hAnsi="Times New Roman"/>
          <w:sz w:val="24"/>
          <w:szCs w:val="24"/>
        </w:rPr>
      </w:pPr>
    </w:p>
    <w:p w:rsidR="00FB018C" w:rsidRDefault="00C35682" w:rsidP="00FB2644">
      <w:pPr>
        <w:spacing w:after="0" w:line="240" w:lineRule="auto"/>
        <w:rPr>
          <w:rFonts w:ascii="Times New Roman" w:eastAsiaTheme="minorHAnsi" w:hAnsi="Times New Roman"/>
          <w:sz w:val="24"/>
          <w:szCs w:val="24"/>
        </w:rPr>
      </w:pPr>
      <w:r>
        <w:rPr>
          <w:rFonts w:ascii="Times New Roman" w:eastAsiaTheme="minorHAnsi" w:hAnsi="Times New Roman"/>
          <w:noProof/>
          <w:sz w:val="24"/>
          <w:szCs w:val="24"/>
        </w:rPr>
        <w:drawing>
          <wp:inline distT="0" distB="0" distL="0" distR="0">
            <wp:extent cx="5943600" cy="4010025"/>
            <wp:effectExtent l="0" t="0" r="0" b="9525"/>
            <wp:docPr id="227" name="Picture 227" descr="This is the box where the names will appear after the query is run." title="Pass Throug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rsidR="00F73001" w:rsidRDefault="00F73001" w:rsidP="00FB2644">
      <w:pPr>
        <w:spacing w:after="0" w:line="240" w:lineRule="auto"/>
        <w:rPr>
          <w:rFonts w:ascii="Times New Roman" w:eastAsiaTheme="minorHAnsi" w:hAnsi="Times New Roman"/>
          <w:sz w:val="24"/>
          <w:szCs w:val="24"/>
        </w:rPr>
      </w:pPr>
    </w:p>
    <w:p w:rsidR="00976D45" w:rsidRDefault="00976D45" w:rsidP="00FB2644">
      <w:pPr>
        <w:spacing w:after="0" w:line="240" w:lineRule="auto"/>
        <w:rPr>
          <w:rFonts w:ascii="Times New Roman" w:eastAsiaTheme="minorHAnsi" w:hAnsi="Times New Roman"/>
          <w:sz w:val="24"/>
          <w:szCs w:val="24"/>
        </w:rPr>
      </w:pPr>
    </w:p>
    <w:p w:rsidR="00976D45" w:rsidRPr="00E63151" w:rsidRDefault="00E63151" w:rsidP="00E63151">
      <w:pPr>
        <w:pStyle w:val="ListParagraph"/>
        <w:numPr>
          <w:ilvl w:val="0"/>
          <w:numId w:val="26"/>
        </w:numPr>
        <w:spacing w:after="0" w:line="240" w:lineRule="auto"/>
        <w:rPr>
          <w:rFonts w:ascii="Times New Roman" w:eastAsiaTheme="minorHAnsi" w:hAnsi="Times New Roman"/>
          <w:color w:val="FF0000"/>
          <w:sz w:val="24"/>
          <w:szCs w:val="24"/>
        </w:rPr>
      </w:pPr>
      <w:r w:rsidRPr="00E63151">
        <w:rPr>
          <w:rFonts w:ascii="Times New Roman" w:eastAsiaTheme="minorHAnsi" w:hAnsi="Times New Roman"/>
          <w:color w:val="FF0000"/>
          <w:sz w:val="24"/>
          <w:szCs w:val="24"/>
        </w:rPr>
        <w:t>Use the ad hoc as a search and enter appropriate end statuses.</w:t>
      </w:r>
    </w:p>
    <w:p w:rsidR="00976D45" w:rsidRPr="00E63151" w:rsidRDefault="00976D45" w:rsidP="00FB2644">
      <w:pPr>
        <w:spacing w:after="0" w:line="240" w:lineRule="auto"/>
        <w:rPr>
          <w:rFonts w:ascii="Times New Roman" w:eastAsiaTheme="minorHAnsi" w:hAnsi="Times New Roman"/>
          <w:color w:val="FF0000"/>
          <w:sz w:val="24"/>
          <w:szCs w:val="24"/>
        </w:rPr>
      </w:pPr>
    </w:p>
    <w:p w:rsidR="00976D45" w:rsidRDefault="00976D45" w:rsidP="00FB2644">
      <w:pPr>
        <w:spacing w:after="0" w:line="240" w:lineRule="auto"/>
        <w:rPr>
          <w:rFonts w:ascii="Times New Roman" w:eastAsiaTheme="minorHAnsi" w:hAnsi="Times New Roman"/>
          <w:sz w:val="24"/>
          <w:szCs w:val="24"/>
        </w:rPr>
      </w:pPr>
    </w:p>
    <w:p w:rsidR="00D06ED0" w:rsidRDefault="00D06ED0" w:rsidP="00FB2644">
      <w:pPr>
        <w:spacing w:after="0" w:line="240" w:lineRule="auto"/>
        <w:rPr>
          <w:rFonts w:ascii="Times New Roman" w:eastAsiaTheme="minorHAnsi" w:hAnsi="Times New Roman"/>
          <w:sz w:val="24"/>
          <w:szCs w:val="24"/>
        </w:rPr>
      </w:pPr>
    </w:p>
    <w:p w:rsidR="006B2926" w:rsidRDefault="006B2926" w:rsidP="00FB2644">
      <w:pPr>
        <w:spacing w:after="0" w:line="240" w:lineRule="auto"/>
        <w:rPr>
          <w:rFonts w:ascii="Times New Roman" w:eastAsiaTheme="minorHAnsi" w:hAnsi="Times New Roman"/>
          <w:sz w:val="24"/>
          <w:szCs w:val="24"/>
        </w:rPr>
      </w:pPr>
    </w:p>
    <w:p w:rsidR="00D06ED0" w:rsidRDefault="00D96720" w:rsidP="00FB2644">
      <w:pPr>
        <w:spacing w:after="0" w:line="240" w:lineRule="auto"/>
        <w:rPr>
          <w:rFonts w:ascii="Times New Roman" w:eastAsiaTheme="minorHAnsi" w:hAnsi="Times New Roman"/>
          <w:sz w:val="24"/>
          <w:szCs w:val="24"/>
        </w:rPr>
      </w:pPr>
      <w:r>
        <w:rPr>
          <w:rFonts w:ascii="Times New Roman" w:eastAsiaTheme="minorHAnsi" w:hAnsi="Times New Roman"/>
          <w:sz w:val="24"/>
          <w:szCs w:val="24"/>
        </w:rPr>
        <w:lastRenderedPageBreak/>
        <w:t>You can also use th</w:t>
      </w:r>
      <w:r w:rsidR="00ED3D4C">
        <w:rPr>
          <w:rFonts w:ascii="Times New Roman" w:eastAsiaTheme="minorHAnsi" w:hAnsi="Times New Roman"/>
          <w:sz w:val="24"/>
          <w:szCs w:val="24"/>
        </w:rPr>
        <w:t>e ad hoc below to find students if you still cannot locate the error.</w:t>
      </w:r>
      <w:r>
        <w:rPr>
          <w:rFonts w:ascii="Times New Roman" w:eastAsiaTheme="minorHAnsi" w:hAnsi="Times New Roman"/>
          <w:sz w:val="24"/>
          <w:szCs w:val="24"/>
        </w:rPr>
        <w:t xml:space="preserve">  </w:t>
      </w:r>
      <w:r w:rsidR="00817822">
        <w:rPr>
          <w:rFonts w:ascii="Times New Roman" w:eastAsiaTheme="minorHAnsi" w:hAnsi="Times New Roman"/>
          <w:sz w:val="24"/>
          <w:szCs w:val="24"/>
        </w:rPr>
        <w:t>Y</w:t>
      </w:r>
      <w:r w:rsidR="00D06ED0">
        <w:rPr>
          <w:rFonts w:ascii="Times New Roman" w:eastAsiaTheme="minorHAnsi" w:hAnsi="Times New Roman"/>
          <w:sz w:val="24"/>
          <w:szCs w:val="24"/>
        </w:rPr>
        <w:t>ou can choose the grade and find the</w:t>
      </w:r>
      <w:r w:rsidR="00872331">
        <w:rPr>
          <w:rFonts w:ascii="Times New Roman" w:eastAsiaTheme="minorHAnsi" w:hAnsi="Times New Roman"/>
          <w:sz w:val="24"/>
          <w:szCs w:val="24"/>
        </w:rPr>
        <w:t xml:space="preserve"> school where the</w:t>
      </w:r>
      <w:r w:rsidR="00D06ED0">
        <w:rPr>
          <w:rFonts w:ascii="Times New Roman" w:eastAsiaTheme="minorHAnsi" w:hAnsi="Times New Roman"/>
          <w:sz w:val="24"/>
          <w:szCs w:val="24"/>
        </w:rPr>
        <w:t xml:space="preserve"> student</w:t>
      </w:r>
      <w:r w:rsidR="00887BFA">
        <w:rPr>
          <w:rFonts w:ascii="Times New Roman" w:eastAsiaTheme="minorHAnsi" w:hAnsi="Times New Roman"/>
          <w:sz w:val="24"/>
          <w:szCs w:val="24"/>
        </w:rPr>
        <w:t xml:space="preserve"> </w:t>
      </w:r>
      <w:r w:rsidR="00872331">
        <w:rPr>
          <w:rFonts w:ascii="Times New Roman" w:eastAsiaTheme="minorHAnsi" w:hAnsi="Times New Roman"/>
          <w:sz w:val="24"/>
          <w:szCs w:val="24"/>
        </w:rPr>
        <w:t>is missing.</w:t>
      </w:r>
      <w:r w:rsidR="00976D45">
        <w:rPr>
          <w:rFonts w:ascii="Times New Roman" w:eastAsiaTheme="minorHAnsi" w:hAnsi="Times New Roman"/>
          <w:sz w:val="24"/>
          <w:szCs w:val="24"/>
        </w:rPr>
        <w:t xml:space="preserve"> The example is looking for a first grader</w:t>
      </w:r>
      <w:r w:rsidR="00ED3D4C">
        <w:rPr>
          <w:rFonts w:ascii="Times New Roman" w:eastAsiaTheme="minorHAnsi" w:hAnsi="Times New Roman"/>
          <w:sz w:val="24"/>
          <w:szCs w:val="24"/>
        </w:rPr>
        <w:t>.</w:t>
      </w:r>
    </w:p>
    <w:p w:rsidR="00976D45" w:rsidRDefault="00976D45" w:rsidP="00FB2644">
      <w:pPr>
        <w:spacing w:after="0" w:line="240" w:lineRule="auto"/>
        <w:rPr>
          <w:rFonts w:ascii="Times New Roman" w:eastAsiaTheme="minorHAnsi" w:hAnsi="Times New Roman"/>
          <w:sz w:val="24"/>
          <w:szCs w:val="24"/>
        </w:rPr>
      </w:pPr>
    </w:p>
    <w:p w:rsidR="00976D45" w:rsidRPr="00976D45" w:rsidRDefault="00976D45" w:rsidP="00976D45">
      <w:pPr>
        <w:spacing w:after="160" w:line="259" w:lineRule="auto"/>
        <w:rPr>
          <w:rFonts w:asciiTheme="minorHAnsi" w:eastAsiaTheme="minorHAnsi" w:hAnsiTheme="minorHAnsi" w:cstheme="minorBidi"/>
        </w:rPr>
      </w:pPr>
      <w:r>
        <w:rPr>
          <w:noProof/>
        </w:rPr>
        <w:drawing>
          <wp:inline distT="0" distB="0" distL="0" distR="0" wp14:anchorId="5CC28845" wp14:editId="2DF2B501">
            <wp:extent cx="3952875" cy="3345266"/>
            <wp:effectExtent l="0" t="0" r="0" b="7620"/>
            <wp:docPr id="228" name="Picture 228" descr="This is a picture of the adhoc when trying to find a student without an end code." title="Ad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57167" cy="3348898"/>
                    </a:xfrm>
                    <a:prstGeom prst="rect">
                      <a:avLst/>
                    </a:prstGeom>
                  </pic:spPr>
                </pic:pic>
              </a:graphicData>
            </a:graphic>
          </wp:inline>
        </w:drawing>
      </w:r>
    </w:p>
    <w:p w:rsidR="00D06ED0" w:rsidRPr="00935E16" w:rsidRDefault="00D06ED0" w:rsidP="00FB2644">
      <w:pPr>
        <w:spacing w:after="0" w:line="240" w:lineRule="auto"/>
        <w:rPr>
          <w:rFonts w:ascii="Times New Roman" w:eastAsiaTheme="minorHAnsi" w:hAnsi="Times New Roman"/>
          <w:sz w:val="24"/>
          <w:szCs w:val="24"/>
        </w:rPr>
      </w:pPr>
    </w:p>
    <w:p w:rsidR="00A65DD2" w:rsidRPr="00A65DD2" w:rsidRDefault="00A65DD2" w:rsidP="00796F9E">
      <w:pPr>
        <w:numPr>
          <w:ilvl w:val="0"/>
          <w:numId w:val="25"/>
        </w:numPr>
        <w:spacing w:after="0" w:line="240" w:lineRule="auto"/>
        <w:rPr>
          <w:rFonts w:ascii="Times New Roman" w:hAnsi="Times New Roman"/>
          <w:b/>
          <w:sz w:val="24"/>
          <w:szCs w:val="24"/>
        </w:rPr>
      </w:pPr>
      <w:r w:rsidRPr="00A65DD2">
        <w:rPr>
          <w:rFonts w:ascii="Times New Roman" w:eastAsiaTheme="minorHAnsi" w:hAnsi="Times New Roman"/>
          <w:b/>
          <w:sz w:val="24"/>
          <w:szCs w:val="24"/>
        </w:rPr>
        <w:t>‘No Show’</w:t>
      </w:r>
      <w:r w:rsidR="00696B22">
        <w:rPr>
          <w:rFonts w:ascii="Times New Roman" w:eastAsiaTheme="minorHAnsi" w:hAnsi="Times New Roman"/>
          <w:b/>
          <w:sz w:val="24"/>
          <w:szCs w:val="24"/>
        </w:rPr>
        <w:t xml:space="preserve"> must be checked</w:t>
      </w:r>
    </w:p>
    <w:p w:rsidR="001D679B" w:rsidRPr="0097012B" w:rsidRDefault="00A3461B" w:rsidP="00A65DD2">
      <w:pPr>
        <w:spacing w:after="0" w:line="240" w:lineRule="auto"/>
        <w:ind w:left="720"/>
        <w:rPr>
          <w:rFonts w:ascii="Times New Roman" w:hAnsi="Times New Roman"/>
          <w:b/>
          <w:sz w:val="24"/>
          <w:szCs w:val="24"/>
        </w:rPr>
      </w:pPr>
      <w:r w:rsidRPr="0097012B">
        <w:rPr>
          <w:rFonts w:ascii="Times New Roman" w:eastAsiaTheme="minorHAnsi" w:hAnsi="Times New Roman"/>
          <w:sz w:val="24"/>
          <w:szCs w:val="24"/>
        </w:rPr>
        <w:t xml:space="preserve">If the start status is an ‘NS No Show,’ be sure and put the proper end status.  </w:t>
      </w:r>
    </w:p>
    <w:p w:rsidR="001D679B" w:rsidRDefault="001D679B" w:rsidP="000D689D">
      <w:pPr>
        <w:rPr>
          <w:rFonts w:ascii="Times New Roman" w:hAnsi="Times New Roman"/>
          <w:sz w:val="24"/>
          <w:szCs w:val="24"/>
        </w:rPr>
      </w:pPr>
      <w:r>
        <w:rPr>
          <w:rFonts w:ascii="Times New Roman" w:hAnsi="Times New Roman"/>
          <w:sz w:val="24"/>
          <w:szCs w:val="24"/>
        </w:rPr>
        <w:tab/>
      </w:r>
      <w:r w:rsidR="003A00B4">
        <w:rPr>
          <w:rFonts w:ascii="Times New Roman" w:hAnsi="Times New Roman"/>
          <w:noProof/>
          <w:sz w:val="24"/>
          <w:szCs w:val="24"/>
        </w:rPr>
        <w:drawing>
          <wp:inline distT="0" distB="0" distL="0" distR="0">
            <wp:extent cx="5572125" cy="2800350"/>
            <wp:effectExtent l="0" t="0" r="9525" b="0"/>
            <wp:docPr id="1" name="Picture 1" descr="This is a picture of the 'no show' box that needs to be checked and is sometimes forgotten." title="No Sh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125" cy="2800350"/>
                    </a:xfrm>
                    <a:prstGeom prst="rect">
                      <a:avLst/>
                    </a:prstGeom>
                    <a:noFill/>
                    <a:ln>
                      <a:noFill/>
                    </a:ln>
                  </pic:spPr>
                </pic:pic>
              </a:graphicData>
            </a:graphic>
          </wp:inline>
        </w:drawing>
      </w:r>
    </w:p>
    <w:p w:rsidR="00187738" w:rsidRDefault="00187738" w:rsidP="000D689D">
      <w:pPr>
        <w:rPr>
          <w:rFonts w:ascii="Times New Roman" w:hAnsi="Times New Roman"/>
          <w:sz w:val="24"/>
          <w:szCs w:val="24"/>
        </w:rPr>
      </w:pPr>
    </w:p>
    <w:p w:rsidR="00187738" w:rsidRPr="00734F9D" w:rsidRDefault="006B2926" w:rsidP="00187738">
      <w:pPr>
        <w:pStyle w:val="ListParagraph"/>
        <w:numPr>
          <w:ilvl w:val="0"/>
          <w:numId w:val="24"/>
        </w:numPr>
        <w:spacing w:after="0" w:line="240" w:lineRule="auto"/>
        <w:rPr>
          <w:rFonts w:ascii="Times New Roman" w:hAnsi="Times New Roman"/>
          <w:sz w:val="24"/>
          <w:szCs w:val="24"/>
        </w:rPr>
      </w:pPr>
      <w:r>
        <w:rPr>
          <w:rFonts w:ascii="Times New Roman" w:hAnsi="Times New Roman"/>
          <w:b/>
          <w:sz w:val="24"/>
          <w:szCs w:val="24"/>
        </w:rPr>
        <w:lastRenderedPageBreak/>
        <w:t>R</w:t>
      </w:r>
      <w:r w:rsidR="007C436E">
        <w:rPr>
          <w:rFonts w:ascii="Times New Roman" w:hAnsi="Times New Roman"/>
          <w:b/>
          <w:sz w:val="24"/>
          <w:szCs w:val="24"/>
        </w:rPr>
        <w:t>ecord 7 Error Message</w:t>
      </w:r>
      <w:r w:rsidR="00187738">
        <w:rPr>
          <w:rFonts w:ascii="Times New Roman" w:hAnsi="Times New Roman"/>
          <w:b/>
          <w:sz w:val="24"/>
          <w:szCs w:val="24"/>
        </w:rPr>
        <w:t xml:space="preserve"> </w:t>
      </w:r>
    </w:p>
    <w:p w:rsidR="00734F9D" w:rsidRDefault="00734F9D" w:rsidP="00734F9D">
      <w:pPr>
        <w:pStyle w:val="ListParagraph"/>
        <w:spacing w:after="0" w:line="240" w:lineRule="auto"/>
        <w:rPr>
          <w:rFonts w:ascii="Times New Roman" w:hAnsi="Times New Roman"/>
          <w:b/>
          <w:sz w:val="24"/>
          <w:szCs w:val="24"/>
        </w:rPr>
      </w:pPr>
      <w:r>
        <w:rPr>
          <w:rFonts w:ascii="Times New Roman" w:hAnsi="Times New Roman"/>
          <w:b/>
          <w:sz w:val="24"/>
          <w:szCs w:val="24"/>
        </w:rPr>
        <w:t>No matching Record 5 (Membership for this Record 7 attendance/absence</w:t>
      </w:r>
    </w:p>
    <w:p w:rsidR="00B5024B" w:rsidRDefault="00B5024B" w:rsidP="00734F9D">
      <w:pPr>
        <w:pStyle w:val="ListParagraph"/>
        <w:spacing w:after="0" w:line="240" w:lineRule="auto"/>
        <w:rPr>
          <w:rFonts w:ascii="Times New Roman" w:hAnsi="Times New Roman"/>
          <w:sz w:val="24"/>
          <w:szCs w:val="24"/>
        </w:rPr>
      </w:pPr>
    </w:p>
    <w:p w:rsidR="00187738" w:rsidRDefault="00187738" w:rsidP="00187738">
      <w:pPr>
        <w:pStyle w:val="ListParagraph"/>
        <w:spacing w:after="0" w:line="240" w:lineRule="auto"/>
        <w:rPr>
          <w:rFonts w:ascii="Times New Roman" w:hAnsi="Times New Roman"/>
          <w:sz w:val="24"/>
          <w:szCs w:val="24"/>
        </w:rPr>
      </w:pPr>
      <w:r>
        <w:rPr>
          <w:rFonts w:ascii="Times New Roman" w:hAnsi="Times New Roman"/>
          <w:sz w:val="24"/>
          <w:szCs w:val="24"/>
        </w:rPr>
        <w:t>Students were enrolled in the grade level but all enrollments were end dated before the end of the year.</w:t>
      </w:r>
    </w:p>
    <w:p w:rsidR="00696D3A" w:rsidRPr="00187738" w:rsidRDefault="00696D3A" w:rsidP="00187738">
      <w:pPr>
        <w:pStyle w:val="ListParagraph"/>
        <w:spacing w:after="0" w:line="240" w:lineRule="auto"/>
        <w:rPr>
          <w:rFonts w:ascii="Times New Roman" w:hAnsi="Times New Roman"/>
          <w:sz w:val="24"/>
          <w:szCs w:val="24"/>
        </w:rPr>
      </w:pPr>
    </w:p>
    <w:p w:rsidR="00E97A68" w:rsidRPr="007C436E" w:rsidRDefault="00C827CF" w:rsidP="007C436E">
      <w:pPr>
        <w:pStyle w:val="ListParagraph"/>
        <w:rPr>
          <w:rFonts w:ascii="Times New Roman" w:hAnsi="Times New Roman"/>
          <w:sz w:val="24"/>
          <w:szCs w:val="24"/>
        </w:rPr>
      </w:pPr>
      <w:r>
        <w:rPr>
          <w:rFonts w:ascii="Times New Roman" w:hAnsi="Times New Roman"/>
          <w:sz w:val="24"/>
          <w:szCs w:val="24"/>
        </w:rPr>
        <w:t>The error</w:t>
      </w:r>
      <w:r w:rsidR="0002775E">
        <w:rPr>
          <w:rFonts w:ascii="Times New Roman" w:hAnsi="Times New Roman"/>
          <w:sz w:val="24"/>
          <w:szCs w:val="24"/>
        </w:rPr>
        <w:t xml:space="preserve"> may be caused due to a student/students were enrolled </w:t>
      </w:r>
      <w:r>
        <w:rPr>
          <w:rFonts w:ascii="Times New Roman" w:hAnsi="Times New Roman"/>
          <w:sz w:val="24"/>
          <w:szCs w:val="24"/>
        </w:rPr>
        <w:t>part of the year, but not there at the end of the year.  This could be a student</w:t>
      </w:r>
      <w:r w:rsidR="0052129F">
        <w:rPr>
          <w:rFonts w:ascii="Times New Roman" w:hAnsi="Times New Roman"/>
          <w:sz w:val="24"/>
          <w:szCs w:val="24"/>
        </w:rPr>
        <w:t>/students</w:t>
      </w:r>
      <w:r>
        <w:rPr>
          <w:rFonts w:ascii="Times New Roman" w:hAnsi="Times New Roman"/>
          <w:sz w:val="24"/>
          <w:szCs w:val="24"/>
        </w:rPr>
        <w:t xml:space="preserve"> that went to a day treatment </w:t>
      </w:r>
      <w:r w:rsidR="0052129F">
        <w:rPr>
          <w:rFonts w:ascii="Times New Roman" w:hAnsi="Times New Roman"/>
          <w:sz w:val="24"/>
          <w:szCs w:val="24"/>
        </w:rPr>
        <w:t xml:space="preserve">or alternative school </w:t>
      </w:r>
      <w:r>
        <w:rPr>
          <w:rFonts w:ascii="Times New Roman" w:hAnsi="Times New Roman"/>
          <w:sz w:val="24"/>
          <w:szCs w:val="24"/>
        </w:rPr>
        <w:t>then wasn’t there at the end of the year</w:t>
      </w:r>
      <w:r w:rsidR="0052129F">
        <w:rPr>
          <w:rFonts w:ascii="Times New Roman" w:hAnsi="Times New Roman"/>
          <w:sz w:val="24"/>
          <w:szCs w:val="24"/>
        </w:rPr>
        <w:t>.  However, it would be an error if an incorrect end date caused all students to be accidentally end dated prior to the end of the year.</w:t>
      </w:r>
      <w:r w:rsidR="00E97A68">
        <w:rPr>
          <w:noProof/>
        </w:rPr>
        <w:drawing>
          <wp:inline distT="0" distB="0" distL="0" distR="0" wp14:anchorId="0CB88463" wp14:editId="1DBB6E9B">
            <wp:extent cx="5943600" cy="2543175"/>
            <wp:effectExtent l="0" t="0" r="0" b="9525"/>
            <wp:docPr id="229" name="Picture 229" descr="This is a picture of the error report when ethnicity and membership do not match." title="Record 7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734F9D" w:rsidRDefault="00734F9D" w:rsidP="00E97A68">
      <w:pPr>
        <w:ind w:left="720"/>
        <w:rPr>
          <w:rFonts w:ascii="Times New Roman" w:hAnsi="Times New Roman"/>
          <w:b/>
          <w:sz w:val="24"/>
          <w:szCs w:val="24"/>
        </w:rPr>
      </w:pPr>
      <w:r>
        <w:rPr>
          <w:rFonts w:ascii="Times New Roman" w:hAnsi="Times New Roman"/>
          <w:b/>
          <w:sz w:val="24"/>
          <w:szCs w:val="24"/>
        </w:rPr>
        <w:t>Record 7</w:t>
      </w:r>
      <w:r w:rsidR="00962D28">
        <w:rPr>
          <w:rFonts w:ascii="Times New Roman" w:hAnsi="Times New Roman"/>
          <w:b/>
          <w:sz w:val="24"/>
          <w:szCs w:val="24"/>
        </w:rPr>
        <w:t xml:space="preserve"> Error Message</w:t>
      </w:r>
    </w:p>
    <w:p w:rsidR="00734F9D" w:rsidRPr="00734F9D" w:rsidRDefault="00962D28" w:rsidP="00E97A68">
      <w:pPr>
        <w:ind w:left="720"/>
        <w:rPr>
          <w:rFonts w:ascii="Times New Roman" w:hAnsi="Times New Roman"/>
          <w:b/>
          <w:sz w:val="24"/>
          <w:szCs w:val="24"/>
        </w:rPr>
      </w:pPr>
      <w:r>
        <w:rPr>
          <w:rFonts w:ascii="Times New Roman" w:hAnsi="Times New Roman"/>
          <w:b/>
          <w:sz w:val="24"/>
          <w:szCs w:val="24"/>
        </w:rPr>
        <w:t>D</w:t>
      </w:r>
      <w:r w:rsidR="00734F9D">
        <w:rPr>
          <w:rFonts w:ascii="Times New Roman" w:hAnsi="Times New Roman"/>
          <w:b/>
          <w:sz w:val="24"/>
          <w:szCs w:val="24"/>
        </w:rPr>
        <w:t xml:space="preserve">ays taught entered without attendance </w:t>
      </w:r>
    </w:p>
    <w:p w:rsidR="00B5024B" w:rsidRDefault="00B5024B" w:rsidP="00B5024B">
      <w:pPr>
        <w:pStyle w:val="ListParagraph"/>
        <w:rPr>
          <w:rFonts w:ascii="Times New Roman" w:hAnsi="Times New Roman"/>
          <w:sz w:val="24"/>
          <w:szCs w:val="24"/>
        </w:rPr>
      </w:pPr>
      <w:r>
        <w:rPr>
          <w:rFonts w:ascii="Times New Roman" w:hAnsi="Times New Roman"/>
          <w:sz w:val="24"/>
          <w:szCs w:val="24"/>
        </w:rPr>
        <w:t xml:space="preserve">A Record 7 error message may be a warning.  If this error message appears and all students in the grade for the error who are in Virtual/Performance Based Classes, the gap in their schedule will cause this to appear.  </w:t>
      </w:r>
    </w:p>
    <w:p w:rsidR="00734F9D" w:rsidRDefault="00141544" w:rsidP="00E97A68">
      <w:pPr>
        <w:ind w:left="720"/>
        <w:rPr>
          <w:rFonts w:ascii="Times New Roman" w:hAnsi="Times New Roman"/>
          <w:sz w:val="24"/>
          <w:szCs w:val="24"/>
        </w:rPr>
      </w:pPr>
      <w:r>
        <w:rPr>
          <w:rFonts w:ascii="Times New Roman" w:hAnsi="Times New Roman"/>
          <w:noProof/>
          <w:sz w:val="24"/>
          <w:szCs w:val="24"/>
        </w:rPr>
        <w:drawing>
          <wp:inline distT="0" distB="0" distL="0" distR="0">
            <wp:extent cx="5324475" cy="2029956"/>
            <wp:effectExtent l="0" t="0" r="0" b="8890"/>
            <wp:docPr id="6" name="Picture 6" descr="This is the error message that appears when students are entered without attendance." title="Reco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0886" cy="2036213"/>
                    </a:xfrm>
                    <a:prstGeom prst="rect">
                      <a:avLst/>
                    </a:prstGeom>
                    <a:noFill/>
                    <a:ln>
                      <a:noFill/>
                    </a:ln>
                  </pic:spPr>
                </pic:pic>
              </a:graphicData>
            </a:graphic>
          </wp:inline>
        </w:drawing>
      </w:r>
    </w:p>
    <w:p w:rsidR="00962D28" w:rsidRDefault="00962D28" w:rsidP="00EF5919">
      <w:pPr>
        <w:spacing w:after="0" w:line="240" w:lineRule="auto"/>
        <w:ind w:left="720"/>
        <w:rPr>
          <w:rFonts w:ascii="Times New Roman" w:hAnsi="Times New Roman"/>
          <w:b/>
          <w:sz w:val="24"/>
          <w:szCs w:val="24"/>
        </w:rPr>
      </w:pPr>
      <w:bookmarkStart w:id="55" w:name="_MailEndCompose"/>
      <w:r>
        <w:rPr>
          <w:rFonts w:ascii="Times New Roman" w:hAnsi="Times New Roman"/>
          <w:b/>
          <w:sz w:val="24"/>
          <w:szCs w:val="24"/>
        </w:rPr>
        <w:lastRenderedPageBreak/>
        <w:t>Record 7 Error Message</w:t>
      </w:r>
    </w:p>
    <w:p w:rsidR="00EF5919" w:rsidRDefault="00EF5919" w:rsidP="00EF5919">
      <w:pPr>
        <w:spacing w:after="0" w:line="240" w:lineRule="auto"/>
        <w:ind w:left="720"/>
        <w:rPr>
          <w:rFonts w:ascii="Times New Roman" w:hAnsi="Times New Roman"/>
          <w:b/>
          <w:sz w:val="24"/>
          <w:szCs w:val="24"/>
        </w:rPr>
      </w:pPr>
      <w:r>
        <w:rPr>
          <w:rFonts w:ascii="Times New Roman" w:hAnsi="Times New Roman"/>
          <w:b/>
          <w:sz w:val="24"/>
          <w:szCs w:val="24"/>
        </w:rPr>
        <w:t>No matching record 2 (enrollment) for this Record 7 (attendance/absence)</w:t>
      </w:r>
    </w:p>
    <w:p w:rsidR="00962D28" w:rsidRDefault="00962D28" w:rsidP="008B04C1">
      <w:pPr>
        <w:rPr>
          <w:rFonts w:ascii="Times New Roman" w:hAnsi="Times New Roman"/>
          <w:sz w:val="24"/>
          <w:szCs w:val="24"/>
        </w:rPr>
      </w:pPr>
    </w:p>
    <w:p w:rsidR="00CC3AF6" w:rsidRDefault="0030750C" w:rsidP="00B05DAB">
      <w:pPr>
        <w:ind w:left="720"/>
        <w:rPr>
          <w:rFonts w:ascii="Times New Roman" w:hAnsi="Times New Roman"/>
          <w:color w:val="1F497D"/>
          <w:sz w:val="24"/>
          <w:szCs w:val="24"/>
        </w:rPr>
      </w:pPr>
      <w:r>
        <w:rPr>
          <w:rFonts w:ascii="Times New Roman" w:hAnsi="Times New Roman"/>
          <w:sz w:val="24"/>
          <w:szCs w:val="24"/>
        </w:rPr>
        <w:t>In the example below, t</w:t>
      </w:r>
      <w:r w:rsidR="00EA7B29">
        <w:rPr>
          <w:rFonts w:ascii="Times New Roman" w:hAnsi="Times New Roman"/>
          <w:sz w:val="24"/>
          <w:szCs w:val="24"/>
        </w:rPr>
        <w:t>h</w:t>
      </w:r>
      <w:r w:rsidR="00FF725F">
        <w:rPr>
          <w:rFonts w:ascii="Times New Roman" w:hAnsi="Times New Roman"/>
          <w:sz w:val="24"/>
          <w:szCs w:val="24"/>
        </w:rPr>
        <w:t>is</w:t>
      </w:r>
      <w:r w:rsidR="00EA7B29">
        <w:rPr>
          <w:rFonts w:ascii="Times New Roman" w:hAnsi="Times New Roman"/>
          <w:sz w:val="24"/>
          <w:szCs w:val="24"/>
        </w:rPr>
        <w:t xml:space="preserve"> </w:t>
      </w:r>
      <w:r>
        <w:rPr>
          <w:rFonts w:ascii="Times New Roman" w:hAnsi="Times New Roman"/>
          <w:sz w:val="24"/>
          <w:szCs w:val="24"/>
        </w:rPr>
        <w:t>Record 7</w:t>
      </w:r>
      <w:r w:rsidR="00EA7B29">
        <w:rPr>
          <w:rFonts w:ascii="Times New Roman" w:hAnsi="Times New Roman"/>
          <w:sz w:val="24"/>
          <w:szCs w:val="24"/>
        </w:rPr>
        <w:t xml:space="preserve"> error is not as common but may be caused if </w:t>
      </w:r>
      <w:r w:rsidR="008B04C1" w:rsidRPr="008B04C1">
        <w:rPr>
          <w:rFonts w:ascii="Times New Roman" w:hAnsi="Times New Roman"/>
          <w:sz w:val="24"/>
          <w:szCs w:val="24"/>
        </w:rPr>
        <w:t xml:space="preserve">there was </w:t>
      </w:r>
      <w:r w:rsidR="00CC3AF6">
        <w:rPr>
          <w:rFonts w:ascii="Times New Roman" w:hAnsi="Times New Roman"/>
          <w:sz w:val="24"/>
          <w:szCs w:val="24"/>
        </w:rPr>
        <w:t xml:space="preserve">a no show enrollment.  </w:t>
      </w:r>
      <w:bookmarkEnd w:id="55"/>
      <w:r w:rsidR="00D40ADA">
        <w:rPr>
          <w:rFonts w:ascii="Times New Roman" w:hAnsi="Times New Roman"/>
          <w:sz w:val="24"/>
          <w:szCs w:val="24"/>
        </w:rPr>
        <w:t>It could be the start status is incorrect or the now show does not have the proper end date and/or the checkbox is not checked.</w:t>
      </w:r>
      <w:r w:rsidR="00CC3AF6">
        <w:rPr>
          <w:rFonts w:ascii="Times New Roman" w:hAnsi="Times New Roman"/>
          <w:color w:val="1F497D"/>
          <w:sz w:val="24"/>
          <w:szCs w:val="24"/>
        </w:rPr>
        <w:t xml:space="preserve"> </w:t>
      </w:r>
    </w:p>
    <w:p w:rsidR="00CC3AF6" w:rsidRPr="008B04C1" w:rsidRDefault="00CC3AF6" w:rsidP="008B04C1">
      <w:pPr>
        <w:rPr>
          <w:rFonts w:ascii="Times New Roman" w:hAnsi="Times New Roman"/>
          <w:sz w:val="24"/>
          <w:szCs w:val="24"/>
        </w:rPr>
      </w:pPr>
    </w:p>
    <w:p w:rsidR="00C05583" w:rsidRDefault="00C05583" w:rsidP="00E97A68">
      <w:pPr>
        <w:ind w:left="720"/>
        <w:rPr>
          <w:rFonts w:ascii="Times New Roman" w:hAnsi="Times New Roman"/>
          <w:sz w:val="24"/>
          <w:szCs w:val="24"/>
        </w:rPr>
      </w:pPr>
      <w:r>
        <w:rPr>
          <w:rFonts w:ascii="Times New Roman" w:hAnsi="Times New Roman"/>
          <w:noProof/>
          <w:sz w:val="24"/>
          <w:szCs w:val="24"/>
        </w:rPr>
        <w:drawing>
          <wp:inline distT="0" distB="0" distL="0" distR="0">
            <wp:extent cx="5200650" cy="1854240"/>
            <wp:effectExtent l="0" t="0" r="0" b="0"/>
            <wp:docPr id="15" name="Picture 15" descr="This is an error message when there is an EC student that has aged out before the end of the year." title="EC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0650" cy="1854240"/>
                    </a:xfrm>
                    <a:prstGeom prst="rect">
                      <a:avLst/>
                    </a:prstGeom>
                    <a:noFill/>
                    <a:ln>
                      <a:noFill/>
                    </a:ln>
                  </pic:spPr>
                </pic:pic>
              </a:graphicData>
            </a:graphic>
          </wp:inline>
        </w:drawing>
      </w:r>
    </w:p>
    <w:p w:rsidR="00EF5919" w:rsidRDefault="00EF5919" w:rsidP="00EF5919">
      <w:pPr>
        <w:spacing w:after="0" w:line="240" w:lineRule="auto"/>
        <w:ind w:left="720"/>
        <w:rPr>
          <w:rFonts w:ascii="Times New Roman" w:hAnsi="Times New Roman"/>
          <w:b/>
          <w:sz w:val="24"/>
          <w:szCs w:val="24"/>
        </w:rPr>
      </w:pPr>
    </w:p>
    <w:p w:rsidR="00C20A6C" w:rsidRDefault="00EF5919" w:rsidP="00C45DD4">
      <w:pPr>
        <w:spacing w:after="0" w:line="240" w:lineRule="auto"/>
        <w:ind w:left="720"/>
        <w:rPr>
          <w:rFonts w:ascii="Times New Roman" w:hAnsi="Times New Roman"/>
          <w:b/>
          <w:sz w:val="24"/>
          <w:szCs w:val="24"/>
        </w:rPr>
      </w:pPr>
      <w:r>
        <w:rPr>
          <w:rFonts w:ascii="Times New Roman" w:hAnsi="Times New Roman"/>
          <w:b/>
          <w:sz w:val="24"/>
          <w:szCs w:val="24"/>
        </w:rPr>
        <w:t>Record 7 Error Message</w:t>
      </w:r>
    </w:p>
    <w:p w:rsidR="00C45DD4" w:rsidRDefault="00C45DD4" w:rsidP="00C45DD4">
      <w:pPr>
        <w:spacing w:after="0" w:line="240" w:lineRule="auto"/>
        <w:ind w:left="720"/>
        <w:rPr>
          <w:rFonts w:ascii="Times New Roman" w:hAnsi="Times New Roman"/>
          <w:b/>
          <w:sz w:val="24"/>
          <w:szCs w:val="24"/>
        </w:rPr>
      </w:pPr>
      <w:r>
        <w:rPr>
          <w:rFonts w:ascii="Times New Roman" w:hAnsi="Times New Roman"/>
          <w:b/>
          <w:sz w:val="24"/>
          <w:szCs w:val="24"/>
        </w:rPr>
        <w:t>EC Student</w:t>
      </w:r>
    </w:p>
    <w:p w:rsidR="00C45DD4" w:rsidRDefault="00C45DD4" w:rsidP="00C45DD4">
      <w:pPr>
        <w:spacing w:after="0" w:line="240" w:lineRule="auto"/>
        <w:ind w:left="720"/>
        <w:rPr>
          <w:rFonts w:ascii="Times New Roman" w:hAnsi="Times New Roman"/>
          <w:sz w:val="24"/>
          <w:szCs w:val="24"/>
        </w:rPr>
      </w:pPr>
    </w:p>
    <w:p w:rsidR="002F4D7C" w:rsidRDefault="00E05A99" w:rsidP="00E97A68">
      <w:pPr>
        <w:ind w:left="720"/>
        <w:rPr>
          <w:rFonts w:ascii="Times New Roman" w:hAnsi="Times New Roman"/>
          <w:sz w:val="24"/>
          <w:szCs w:val="24"/>
        </w:rPr>
      </w:pPr>
      <w:r>
        <w:rPr>
          <w:rFonts w:ascii="Times New Roman" w:hAnsi="Times New Roman"/>
          <w:noProof/>
          <w:sz w:val="24"/>
          <w:szCs w:val="24"/>
        </w:rPr>
        <w:drawing>
          <wp:anchor distT="0" distB="0" distL="114300" distR="114300" simplePos="0" relativeHeight="251712512" behindDoc="1" locked="0" layoutInCell="1" allowOverlap="1">
            <wp:simplePos x="0" y="0"/>
            <wp:positionH relativeFrom="column">
              <wp:posOffset>161925</wp:posOffset>
            </wp:positionH>
            <wp:positionV relativeFrom="paragraph">
              <wp:posOffset>937895</wp:posOffset>
            </wp:positionV>
            <wp:extent cx="5943600" cy="876300"/>
            <wp:effectExtent l="0" t="0" r="0" b="0"/>
            <wp:wrapTight wrapText="bothSides">
              <wp:wrapPolygon edited="0">
                <wp:start x="0" y="0"/>
                <wp:lineTo x="0" y="21130"/>
                <wp:lineTo x="21531" y="21130"/>
                <wp:lineTo x="21531" y="0"/>
                <wp:lineTo x="0" y="0"/>
              </wp:wrapPolygon>
            </wp:wrapTight>
            <wp:docPr id="193" name="Picture 193" descr="This is the error message when enrollment does not match." title="Reco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anchor>
        </w:drawing>
      </w:r>
      <w:r w:rsidR="00FF725F">
        <w:rPr>
          <w:rFonts w:ascii="Times New Roman" w:hAnsi="Times New Roman"/>
          <w:sz w:val="24"/>
          <w:szCs w:val="24"/>
        </w:rPr>
        <w:t xml:space="preserve">In the example below, this Record 7 error </w:t>
      </w:r>
      <w:r w:rsidR="00E30D8C">
        <w:rPr>
          <w:rFonts w:ascii="Times New Roman" w:hAnsi="Times New Roman"/>
          <w:sz w:val="24"/>
          <w:szCs w:val="24"/>
        </w:rPr>
        <w:t xml:space="preserve">was caused by an EC student.  </w:t>
      </w:r>
      <w:r w:rsidR="00F348DB">
        <w:rPr>
          <w:rFonts w:ascii="Times New Roman" w:hAnsi="Times New Roman"/>
          <w:sz w:val="24"/>
          <w:szCs w:val="24"/>
        </w:rPr>
        <w:t xml:space="preserve"> </w:t>
      </w:r>
      <w:r w:rsidR="00E97A68">
        <w:rPr>
          <w:rFonts w:ascii="Times New Roman" w:hAnsi="Times New Roman"/>
          <w:sz w:val="24"/>
          <w:szCs w:val="24"/>
        </w:rPr>
        <w:t>An EC student is a Grade 14.  You might find an EC student with this error who came to school, finished his classes before the end of the year</w:t>
      </w:r>
      <w:r w:rsidR="00DC02D7">
        <w:rPr>
          <w:rFonts w:ascii="Times New Roman" w:hAnsi="Times New Roman"/>
          <w:sz w:val="24"/>
          <w:szCs w:val="24"/>
        </w:rPr>
        <w:t>,</w:t>
      </w:r>
      <w:r w:rsidR="00E97A68">
        <w:rPr>
          <w:rFonts w:ascii="Times New Roman" w:hAnsi="Times New Roman"/>
          <w:sz w:val="24"/>
          <w:szCs w:val="24"/>
        </w:rPr>
        <w:t xml:space="preserve"> and left.</w:t>
      </w:r>
      <w:r w:rsidR="00DC02D7">
        <w:rPr>
          <w:rFonts w:ascii="Times New Roman" w:hAnsi="Times New Roman"/>
          <w:sz w:val="24"/>
          <w:szCs w:val="24"/>
        </w:rPr>
        <w:t xml:space="preserve">  If they aged out within that time frame, you would see a Record 9 error as well.</w:t>
      </w:r>
    </w:p>
    <w:p w:rsidR="001708C4" w:rsidRDefault="001708C4" w:rsidP="00E97A68">
      <w:pPr>
        <w:ind w:left="720"/>
        <w:rPr>
          <w:rFonts w:ascii="Times New Roman" w:hAnsi="Times New Roman"/>
          <w:sz w:val="24"/>
          <w:szCs w:val="24"/>
        </w:rPr>
      </w:pPr>
    </w:p>
    <w:p w:rsidR="001708C4" w:rsidRDefault="001708C4" w:rsidP="00E97A68">
      <w:pPr>
        <w:ind w:left="720"/>
        <w:rPr>
          <w:rFonts w:ascii="Times New Roman" w:hAnsi="Times New Roman"/>
          <w:sz w:val="24"/>
          <w:szCs w:val="24"/>
        </w:rPr>
      </w:pPr>
    </w:p>
    <w:p w:rsidR="00902AFD" w:rsidRDefault="00902AFD" w:rsidP="000D689D">
      <w:pPr>
        <w:rPr>
          <w:rFonts w:ascii="Times New Roman" w:hAnsi="Times New Roman"/>
          <w:sz w:val="24"/>
          <w:szCs w:val="24"/>
        </w:rPr>
      </w:pPr>
    </w:p>
    <w:p w:rsidR="002F4D7C" w:rsidRDefault="002F4D7C" w:rsidP="008D24C0">
      <w:pPr>
        <w:pStyle w:val="NoSpacing"/>
        <w:outlineLvl w:val="1"/>
        <w:rPr>
          <w:rStyle w:val="Heading1Char"/>
          <w:rFonts w:eastAsia="Calibri"/>
          <w:sz w:val="24"/>
          <w:szCs w:val="24"/>
        </w:rPr>
      </w:pPr>
    </w:p>
    <w:p w:rsidR="008515B0" w:rsidRPr="008A4FE6" w:rsidRDefault="00610A43" w:rsidP="008D24C0">
      <w:pPr>
        <w:pStyle w:val="NoSpacing"/>
        <w:outlineLvl w:val="1"/>
        <w:rPr>
          <w:rStyle w:val="Heading1Char"/>
          <w:rFonts w:eastAsia="Calibri"/>
          <w:sz w:val="24"/>
          <w:szCs w:val="24"/>
        </w:rPr>
      </w:pPr>
      <w:r w:rsidRPr="00EB1FB0">
        <w:rPr>
          <w:noProof/>
        </w:rPr>
        <w:lastRenderedPageBreak/>
        <w:drawing>
          <wp:inline distT="0" distB="0" distL="0" distR="0">
            <wp:extent cx="5810250" cy="5596090"/>
            <wp:effectExtent l="0" t="0" r="0" b="5080"/>
            <wp:docPr id="7" name="Picture 1" descr="This shows step 4 of the submission process where the contact information should be 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916" cy="5596731"/>
                    </a:xfrm>
                    <a:prstGeom prst="rect">
                      <a:avLst/>
                    </a:prstGeom>
                    <a:noFill/>
                    <a:ln>
                      <a:noFill/>
                    </a:ln>
                  </pic:spPr>
                </pic:pic>
              </a:graphicData>
            </a:graphic>
          </wp:inline>
        </w:drawing>
      </w:r>
    </w:p>
    <w:p w:rsidR="008D24C0" w:rsidRPr="008A4FE6" w:rsidRDefault="008D24C0" w:rsidP="008D24C0">
      <w:pPr>
        <w:pStyle w:val="NoSpacing"/>
        <w:outlineLvl w:val="1"/>
        <w:rPr>
          <w:rStyle w:val="Heading1Char"/>
          <w:rFonts w:eastAsia="Calibri"/>
          <w:sz w:val="24"/>
          <w:szCs w:val="24"/>
        </w:rPr>
      </w:pPr>
    </w:p>
    <w:p w:rsidR="008D24C0" w:rsidRPr="008A4FE6" w:rsidRDefault="00610A43" w:rsidP="008D24C0">
      <w:pPr>
        <w:pStyle w:val="NoSpacing"/>
        <w:outlineLvl w:val="1"/>
      </w:pPr>
      <w:r w:rsidRPr="008A4FE6">
        <w:rPr>
          <w:noProof/>
          <w:u w:val="single"/>
        </w:rPr>
        <w:drawing>
          <wp:inline distT="0" distB="0" distL="0" distR="0">
            <wp:extent cx="5295900" cy="1933575"/>
            <wp:effectExtent l="0" t="0" r="0" b="9525"/>
            <wp:docPr id="4" name="Picture 22" descr="This shows step 5 and step 6 which states that the submission has been made and must be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0" cy="1933575"/>
                    </a:xfrm>
                    <a:prstGeom prst="rect">
                      <a:avLst/>
                    </a:prstGeom>
                    <a:noFill/>
                    <a:ln>
                      <a:noFill/>
                    </a:ln>
                  </pic:spPr>
                </pic:pic>
              </a:graphicData>
            </a:graphic>
          </wp:inline>
        </w:drawing>
      </w:r>
    </w:p>
    <w:p w:rsidR="008D24C0" w:rsidRPr="008A4FE6" w:rsidRDefault="008D24C0" w:rsidP="008D24C0">
      <w:pPr>
        <w:pStyle w:val="NoSpacing"/>
        <w:outlineLvl w:val="1"/>
      </w:pPr>
    </w:p>
    <w:p w:rsidR="0072163A" w:rsidRPr="0072163A" w:rsidRDefault="00F708F9" w:rsidP="00635E30">
      <w:pPr>
        <w:pStyle w:val="Heading2"/>
        <w:rPr>
          <w:rStyle w:val="Heading1Char"/>
          <w:rFonts w:eastAsia="Calibri"/>
          <w:b/>
          <w:sz w:val="24"/>
          <w:szCs w:val="24"/>
          <w:u w:val="none"/>
        </w:rPr>
      </w:pPr>
      <w:bookmarkStart w:id="56" w:name="_Toc242264689"/>
      <w:r w:rsidRPr="0072163A">
        <w:rPr>
          <w:rStyle w:val="Heading1Char"/>
          <w:rFonts w:eastAsia="Calibri"/>
          <w:b/>
          <w:color w:val="FF0000"/>
          <w:sz w:val="24"/>
          <w:szCs w:val="24"/>
          <w:u w:val="none"/>
        </w:rPr>
        <w:t>Note:  Please enter all names as they appear in the Global mail listing</w:t>
      </w:r>
      <w:bookmarkStart w:id="57" w:name="_Toc242184059"/>
      <w:bookmarkStart w:id="58" w:name="_Toc242264691"/>
      <w:bookmarkEnd w:id="56"/>
    </w:p>
    <w:p w:rsidR="000D689D" w:rsidRDefault="0078710C" w:rsidP="0078710C">
      <w:pPr>
        <w:pStyle w:val="Heading2"/>
        <w:rPr>
          <w:u w:val="none"/>
        </w:rPr>
      </w:pPr>
      <w:r>
        <w:rPr>
          <w:u w:val="none"/>
        </w:rPr>
        <w:lastRenderedPageBreak/>
        <w:t>Error Guide</w:t>
      </w:r>
    </w:p>
    <w:p w:rsidR="00902AFD" w:rsidRDefault="00902AFD" w:rsidP="00635E30">
      <w:pPr>
        <w:pStyle w:val="Heading2"/>
        <w:rPr>
          <w:u w:val="none"/>
        </w:rPr>
      </w:pPr>
    </w:p>
    <w:p w:rsidR="007D7DE9" w:rsidRPr="008A4FE6" w:rsidRDefault="008D24C0" w:rsidP="00635E30">
      <w:pPr>
        <w:pStyle w:val="Heading2"/>
        <w:rPr>
          <w:u w:val="none"/>
        </w:rPr>
      </w:pPr>
      <w:r w:rsidRPr="008A4FE6">
        <w:rPr>
          <w:u w:val="none"/>
        </w:rPr>
        <w:t>I</w:t>
      </w:r>
      <w:r w:rsidR="007D7DE9" w:rsidRPr="008A4FE6">
        <w:rPr>
          <w:u w:val="none"/>
        </w:rPr>
        <w:t xml:space="preserve">nternet </w:t>
      </w:r>
      <w:r w:rsidRPr="008A4FE6">
        <w:rPr>
          <w:u w:val="none"/>
        </w:rPr>
        <w:t>E</w:t>
      </w:r>
      <w:r w:rsidR="007D7DE9" w:rsidRPr="008A4FE6">
        <w:rPr>
          <w:u w:val="none"/>
        </w:rPr>
        <w:t>xplorer (IE)</w:t>
      </w:r>
      <w:r w:rsidRPr="008A4FE6">
        <w:rPr>
          <w:u w:val="none"/>
        </w:rPr>
        <w:t xml:space="preserve"> Setting</w:t>
      </w:r>
      <w:bookmarkEnd w:id="57"/>
      <w:r w:rsidRPr="008A4FE6">
        <w:rPr>
          <w:u w:val="none"/>
        </w:rPr>
        <w:t>s</w:t>
      </w:r>
      <w:bookmarkEnd w:id="58"/>
    </w:p>
    <w:p w:rsidR="008D24C0" w:rsidRPr="008A4FE6" w:rsidRDefault="008D24C0" w:rsidP="00635E30">
      <w:pPr>
        <w:pStyle w:val="NoSpacing"/>
        <w:outlineLvl w:val="1"/>
        <w:rPr>
          <w:rStyle w:val="Heading1Char"/>
          <w:rFonts w:eastAsia="Calibri"/>
          <w:b w:val="0"/>
          <w:sz w:val="24"/>
          <w:szCs w:val="24"/>
        </w:rPr>
      </w:pPr>
      <w:bookmarkStart w:id="59" w:name="_Toc242262359"/>
      <w:bookmarkStart w:id="60" w:name="_Toc242264692"/>
      <w:r w:rsidRPr="008A4FE6">
        <w:rPr>
          <w:rStyle w:val="Heading1Char"/>
          <w:rFonts w:eastAsia="Calibri"/>
          <w:b w:val="0"/>
          <w:sz w:val="24"/>
          <w:szCs w:val="24"/>
        </w:rPr>
        <w:t>If your file will not download in Internet Explorer (</w:t>
      </w:r>
      <w:r w:rsidRPr="008A4FE6">
        <w:rPr>
          <w:rStyle w:val="Heading1Char"/>
          <w:rFonts w:eastAsia="Calibri"/>
          <w:b w:val="0"/>
          <w:i/>
          <w:sz w:val="24"/>
          <w:szCs w:val="24"/>
        </w:rPr>
        <w:t>i.e.,</w:t>
      </w:r>
      <w:r w:rsidRPr="008A4FE6">
        <w:rPr>
          <w:rStyle w:val="Heading1Char"/>
          <w:rFonts w:eastAsia="Calibri"/>
          <w:b w:val="0"/>
          <w:sz w:val="24"/>
          <w:szCs w:val="24"/>
        </w:rPr>
        <w:t xml:space="preserve"> IE sits and spins) then check your settings for file downloads</w:t>
      </w:r>
      <w:r w:rsidR="003C266E" w:rsidRPr="008A4FE6">
        <w:rPr>
          <w:rStyle w:val="Heading1Char"/>
          <w:rFonts w:eastAsia="Calibri"/>
          <w:b w:val="0"/>
          <w:sz w:val="24"/>
          <w:szCs w:val="24"/>
        </w:rPr>
        <w:t xml:space="preserve"> using the following steps</w:t>
      </w:r>
      <w:bookmarkEnd w:id="59"/>
      <w:bookmarkEnd w:id="60"/>
      <w:r w:rsidR="003C266E" w:rsidRPr="008A4FE6">
        <w:rPr>
          <w:rStyle w:val="Heading1Char"/>
          <w:rFonts w:eastAsia="Calibri"/>
          <w:b w:val="0"/>
          <w:sz w:val="24"/>
          <w:szCs w:val="24"/>
        </w:rPr>
        <w:t>:</w:t>
      </w:r>
    </w:p>
    <w:p w:rsidR="003C266E" w:rsidRPr="008A4FE6" w:rsidRDefault="003C266E" w:rsidP="003C266E">
      <w:pPr>
        <w:pStyle w:val="NoSpacing"/>
        <w:outlineLvl w:val="1"/>
        <w:rPr>
          <w:rStyle w:val="Heading1Char"/>
          <w:rFonts w:eastAsia="Calibri"/>
          <w:b w:val="0"/>
          <w:sz w:val="24"/>
          <w:szCs w:val="24"/>
        </w:rPr>
      </w:pPr>
      <w:bookmarkStart w:id="61" w:name="_Toc242262360"/>
      <w:bookmarkStart w:id="62" w:name="_Toc242264693"/>
    </w:p>
    <w:p w:rsidR="008D24C0" w:rsidRDefault="008D24C0" w:rsidP="00106CD7">
      <w:pPr>
        <w:pStyle w:val="NoSpacing"/>
        <w:numPr>
          <w:ilvl w:val="0"/>
          <w:numId w:val="13"/>
        </w:numPr>
        <w:outlineLvl w:val="1"/>
        <w:rPr>
          <w:rStyle w:val="Heading1Char"/>
          <w:rFonts w:eastAsia="Calibri"/>
          <w:b w:val="0"/>
          <w:sz w:val="24"/>
          <w:szCs w:val="24"/>
        </w:rPr>
      </w:pPr>
      <w:r w:rsidRPr="008A4FE6">
        <w:rPr>
          <w:rStyle w:val="Heading1Char"/>
          <w:rFonts w:eastAsia="Calibri"/>
          <w:b w:val="0"/>
          <w:sz w:val="24"/>
          <w:szCs w:val="24"/>
        </w:rPr>
        <w:t>Go to Too</w:t>
      </w:r>
      <w:r w:rsidR="003C266E" w:rsidRPr="008A4FE6">
        <w:rPr>
          <w:rStyle w:val="Heading1Char"/>
          <w:rFonts w:eastAsia="Calibri"/>
          <w:b w:val="0"/>
          <w:sz w:val="24"/>
          <w:szCs w:val="24"/>
        </w:rPr>
        <w:t>ls/</w:t>
      </w:r>
      <w:r w:rsidRPr="008A4FE6">
        <w:rPr>
          <w:rStyle w:val="Heading1Char"/>
          <w:rFonts w:eastAsia="Calibri"/>
          <w:b w:val="0"/>
          <w:sz w:val="24"/>
          <w:szCs w:val="24"/>
        </w:rPr>
        <w:t>Internet Options</w:t>
      </w:r>
      <w:bookmarkEnd w:id="61"/>
      <w:bookmarkEnd w:id="62"/>
    </w:p>
    <w:p w:rsidR="000D689D" w:rsidRPr="008A4FE6" w:rsidRDefault="000D689D" w:rsidP="000D689D">
      <w:pPr>
        <w:pStyle w:val="NoSpacing"/>
        <w:ind w:left="720"/>
        <w:outlineLvl w:val="1"/>
        <w:rPr>
          <w:rStyle w:val="Heading1Char"/>
          <w:rFonts w:eastAsia="Calibri"/>
          <w:b w:val="0"/>
          <w:sz w:val="24"/>
          <w:szCs w:val="24"/>
        </w:rPr>
      </w:pPr>
    </w:p>
    <w:p w:rsidR="008D24C0" w:rsidRDefault="00610A43" w:rsidP="008D24C0">
      <w:pPr>
        <w:pStyle w:val="NoSpacing"/>
        <w:outlineLvl w:val="1"/>
        <w:rPr>
          <w:rStyle w:val="Heading1Char"/>
          <w:rFonts w:eastAsia="Calibri"/>
          <w:sz w:val="24"/>
          <w:szCs w:val="24"/>
        </w:rPr>
      </w:pPr>
      <w:r w:rsidRPr="008A4FE6">
        <w:rPr>
          <w:rStyle w:val="Heading1Char"/>
          <w:rFonts w:eastAsia="Calibri"/>
          <w:noProof/>
          <w:sz w:val="24"/>
          <w:szCs w:val="24"/>
        </w:rPr>
        <w:drawing>
          <wp:inline distT="0" distB="0" distL="0" distR="0">
            <wp:extent cx="1866900" cy="1886761"/>
            <wp:effectExtent l="0" t="0" r="0" b="0"/>
            <wp:docPr id="3" name="Picture 23" descr="This is a tool that can be used to assist with errors which may be caused by using a browser that is not compa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9645" cy="1889535"/>
                    </a:xfrm>
                    <a:prstGeom prst="rect">
                      <a:avLst/>
                    </a:prstGeom>
                    <a:noFill/>
                    <a:ln>
                      <a:noFill/>
                    </a:ln>
                  </pic:spPr>
                </pic:pic>
              </a:graphicData>
            </a:graphic>
          </wp:inline>
        </w:drawing>
      </w:r>
    </w:p>
    <w:p w:rsidR="003C266E" w:rsidRPr="008A4FE6" w:rsidRDefault="003C266E" w:rsidP="003C266E">
      <w:pPr>
        <w:pStyle w:val="NoSpacing"/>
        <w:outlineLvl w:val="1"/>
        <w:rPr>
          <w:rStyle w:val="Heading1Char"/>
          <w:rFonts w:eastAsia="Calibri"/>
          <w:b w:val="0"/>
          <w:sz w:val="24"/>
          <w:szCs w:val="24"/>
        </w:rPr>
      </w:pPr>
      <w:bookmarkStart w:id="63" w:name="_Toc242262361"/>
      <w:bookmarkStart w:id="64" w:name="_Toc242264694"/>
    </w:p>
    <w:p w:rsidR="000D689D" w:rsidRDefault="008D24C0" w:rsidP="000D689D">
      <w:pPr>
        <w:pStyle w:val="NoSpacing"/>
        <w:numPr>
          <w:ilvl w:val="0"/>
          <w:numId w:val="13"/>
        </w:numPr>
        <w:outlineLvl w:val="1"/>
        <w:rPr>
          <w:rStyle w:val="Heading1Char"/>
          <w:rFonts w:eastAsia="Calibri"/>
          <w:b w:val="0"/>
          <w:sz w:val="24"/>
          <w:szCs w:val="24"/>
        </w:rPr>
      </w:pPr>
      <w:r w:rsidRPr="008A4FE6">
        <w:rPr>
          <w:rStyle w:val="Heading1Char"/>
          <w:rFonts w:eastAsia="Calibri"/>
          <w:b w:val="0"/>
          <w:sz w:val="24"/>
          <w:szCs w:val="24"/>
        </w:rPr>
        <w:t>Select Security and then click on Custom Leve</w:t>
      </w:r>
      <w:bookmarkEnd w:id="63"/>
      <w:bookmarkEnd w:id="64"/>
      <w:r w:rsidR="000D689D">
        <w:rPr>
          <w:rStyle w:val="Heading1Char"/>
          <w:rFonts w:eastAsia="Calibri"/>
          <w:b w:val="0"/>
          <w:sz w:val="24"/>
          <w:szCs w:val="24"/>
        </w:rPr>
        <w:t>l</w:t>
      </w:r>
    </w:p>
    <w:p w:rsidR="000D689D" w:rsidRPr="000D689D" w:rsidRDefault="000D689D" w:rsidP="000D689D">
      <w:pPr>
        <w:pStyle w:val="NoSpacing"/>
        <w:ind w:left="720"/>
        <w:outlineLvl w:val="1"/>
        <w:rPr>
          <w:rStyle w:val="Heading1Char"/>
          <w:rFonts w:eastAsia="Calibri"/>
          <w:b w:val="0"/>
          <w:sz w:val="24"/>
          <w:szCs w:val="24"/>
        </w:rPr>
      </w:pPr>
    </w:p>
    <w:bookmarkStart w:id="65" w:name="_Toc242262362"/>
    <w:bookmarkStart w:id="66" w:name="_Toc242264695"/>
    <w:bookmarkEnd w:id="65"/>
    <w:bookmarkEnd w:id="66"/>
    <w:p w:rsidR="008D24C0" w:rsidRDefault="00510F93" w:rsidP="008D24C0">
      <w:pPr>
        <w:pStyle w:val="NoSpacing"/>
        <w:outlineLvl w:val="1"/>
      </w:pPr>
      <w:r w:rsidRPr="008A4FE6">
        <w:object w:dxaOrig="5595"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is screenshot of submission troubleshooting. " style="width:187pt;height:186pt" o:ole="">
            <v:imagedata r:id="rId65" o:title=""/>
          </v:shape>
          <o:OLEObject Type="Embed" ProgID="PBrush" ShapeID="_x0000_i1025" DrawAspect="Content" ObjectID="_1619259786" r:id="rId66"/>
        </w:object>
      </w:r>
    </w:p>
    <w:p w:rsidR="0002110F" w:rsidRPr="008A4FE6" w:rsidRDefault="0002110F" w:rsidP="008D24C0">
      <w:pPr>
        <w:pStyle w:val="NoSpacing"/>
        <w:outlineLvl w:val="1"/>
      </w:pPr>
    </w:p>
    <w:p w:rsidR="008D24C0" w:rsidRDefault="003C266E" w:rsidP="00106CD7">
      <w:pPr>
        <w:pStyle w:val="NoSpacing"/>
        <w:numPr>
          <w:ilvl w:val="0"/>
          <w:numId w:val="13"/>
        </w:numPr>
        <w:outlineLvl w:val="1"/>
      </w:pPr>
      <w:bookmarkStart w:id="67" w:name="_Toc242262363"/>
      <w:bookmarkStart w:id="68" w:name="_Toc242264696"/>
      <w:r w:rsidRPr="008A4FE6">
        <w:t>Scroll down to Downloads. The</w:t>
      </w:r>
      <w:r w:rsidR="008D24C0" w:rsidRPr="008A4FE6">
        <w:t xml:space="preserve"> ‘Automatic </w:t>
      </w:r>
      <w:r w:rsidRPr="008A4FE6">
        <w:t>prompting for file downloads’ must be</w:t>
      </w:r>
      <w:r w:rsidR="008D24C0" w:rsidRPr="008A4FE6">
        <w:t xml:space="preserve"> set to ‘Enable’</w:t>
      </w:r>
      <w:bookmarkEnd w:id="67"/>
      <w:bookmarkEnd w:id="68"/>
    </w:p>
    <w:p w:rsidR="000D689D" w:rsidRPr="008A4FE6" w:rsidRDefault="000D689D" w:rsidP="000D689D">
      <w:pPr>
        <w:pStyle w:val="NoSpacing"/>
        <w:ind w:left="720"/>
        <w:outlineLvl w:val="1"/>
      </w:pPr>
    </w:p>
    <w:p w:rsidR="008D24C0" w:rsidRPr="008A4FE6" w:rsidRDefault="00610A43" w:rsidP="008D24C0">
      <w:pPr>
        <w:pStyle w:val="NoSpacing"/>
        <w:outlineLvl w:val="1"/>
        <w:rPr>
          <w:rStyle w:val="Heading1Char"/>
          <w:rFonts w:eastAsia="Calibri"/>
          <w:sz w:val="24"/>
          <w:szCs w:val="24"/>
        </w:rPr>
      </w:pPr>
      <w:r w:rsidRPr="008A4FE6">
        <w:rPr>
          <w:rStyle w:val="Heading1Char"/>
          <w:rFonts w:eastAsia="Calibri"/>
          <w:noProof/>
          <w:sz w:val="24"/>
          <w:szCs w:val="24"/>
        </w:rPr>
        <w:drawing>
          <wp:inline distT="0" distB="0" distL="0" distR="0">
            <wp:extent cx="2102304" cy="981075"/>
            <wp:effectExtent l="0" t="0" r="0" b="0"/>
            <wp:docPr id="25" name="Picture 25" descr="This is the security setting that might pop up" title="Securit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2758" cy="981287"/>
                    </a:xfrm>
                    <a:prstGeom prst="rect">
                      <a:avLst/>
                    </a:prstGeom>
                    <a:noFill/>
                    <a:ln>
                      <a:noFill/>
                    </a:ln>
                  </pic:spPr>
                </pic:pic>
              </a:graphicData>
            </a:graphic>
          </wp:inline>
        </w:drawing>
      </w:r>
    </w:p>
    <w:p w:rsidR="0081130E" w:rsidRPr="0081130E" w:rsidRDefault="003C266E" w:rsidP="001F6F4D">
      <w:pPr>
        <w:pStyle w:val="Heading1"/>
        <w:spacing w:before="0" w:after="0"/>
        <w:rPr>
          <w:sz w:val="24"/>
          <w:szCs w:val="24"/>
        </w:rPr>
      </w:pPr>
      <w:bookmarkStart w:id="69" w:name="_Toc242262366"/>
      <w:bookmarkStart w:id="70" w:name="_Toc242264699"/>
      <w:r w:rsidRPr="008A4FE6">
        <w:rPr>
          <w:sz w:val="24"/>
          <w:szCs w:val="24"/>
        </w:rPr>
        <w:br w:type="page"/>
      </w:r>
      <w:bookmarkStart w:id="71" w:name="_Toc242181871"/>
      <w:bookmarkStart w:id="72" w:name="_Toc242264703"/>
      <w:bookmarkEnd w:id="25"/>
      <w:bookmarkEnd w:id="69"/>
      <w:bookmarkEnd w:id="70"/>
    </w:p>
    <w:p w:rsidR="00B91283" w:rsidRPr="00B3316C" w:rsidRDefault="00681D14" w:rsidP="00681D14">
      <w:pPr>
        <w:spacing w:after="120" w:line="240" w:lineRule="auto"/>
        <w:ind w:firstLine="187"/>
        <w:rPr>
          <w:rFonts w:ascii="Calibri Light" w:eastAsia="Times New Roman" w:hAnsi="Trebuchet MS"/>
          <w:b/>
          <w:bCs/>
          <w:color w:val="2F5496"/>
          <w:kern w:val="24"/>
          <w:sz w:val="36"/>
          <w:szCs w:val="36"/>
        </w:rPr>
      </w:pPr>
      <w:r w:rsidRPr="00B3316C">
        <w:rPr>
          <w:rFonts w:ascii="Calibri Light" w:eastAsia="Times New Roman" w:hAnsi="Trebuchet MS"/>
          <w:b/>
          <w:bCs/>
          <w:color w:val="2F5496"/>
          <w:kern w:val="24"/>
          <w:sz w:val="36"/>
          <w:szCs w:val="36"/>
        </w:rPr>
        <w:lastRenderedPageBreak/>
        <w:t>KDE Contact Information</w:t>
      </w:r>
    </w:p>
    <w:p w:rsidR="009D6140" w:rsidRDefault="009D6140" w:rsidP="00681D14">
      <w:pPr>
        <w:spacing w:after="120" w:line="240" w:lineRule="auto"/>
        <w:ind w:firstLine="187"/>
        <w:rPr>
          <w:rFonts w:ascii="Calibri Light" w:eastAsia="Times New Roman" w:hAnsi="Trebuchet MS"/>
          <w:b/>
          <w:bCs/>
          <w:color w:val="5B9BD5"/>
          <w:kern w:val="24"/>
          <w:sz w:val="28"/>
          <w:szCs w:val="28"/>
        </w:rPr>
      </w:pPr>
    </w:p>
    <w:bookmarkEnd w:id="71"/>
    <w:bookmarkEnd w:id="72"/>
    <w:p w:rsidR="00681D14" w:rsidRPr="000E233B" w:rsidRDefault="00681D14" w:rsidP="00681D14">
      <w:pPr>
        <w:spacing w:before="200" w:after="0" w:line="240" w:lineRule="auto"/>
        <w:ind w:left="187"/>
        <w:rPr>
          <w:rFonts w:ascii="Garamond" w:eastAsia="Times New Roman" w:hAnsi="Garamond" w:cs="Courier New"/>
          <w:b/>
          <w:sz w:val="32"/>
          <w:szCs w:val="32"/>
        </w:rPr>
      </w:pPr>
      <w:r w:rsidRPr="000E233B">
        <w:rPr>
          <w:rFonts w:ascii="Garamond" w:eastAsia="Times New Roman" w:hAnsi="Garamond" w:cs="Courier New"/>
          <w:b/>
          <w:color w:val="404040"/>
          <w:kern w:val="24"/>
          <w:sz w:val="32"/>
          <w:szCs w:val="32"/>
        </w:rPr>
        <w:t xml:space="preserve">KDE is available for questions during the SAAR submission process. </w:t>
      </w:r>
      <w:r w:rsidR="009D6140" w:rsidRPr="000E233B">
        <w:rPr>
          <w:rFonts w:ascii="Garamond" w:eastAsia="Times New Roman" w:hAnsi="Garamond" w:cs="Courier New"/>
          <w:b/>
          <w:color w:val="404040"/>
          <w:kern w:val="24"/>
          <w:sz w:val="32"/>
          <w:szCs w:val="32"/>
        </w:rPr>
        <w:t>P</w:t>
      </w:r>
      <w:r w:rsidRPr="000E233B">
        <w:rPr>
          <w:rFonts w:ascii="Garamond" w:eastAsia="Times New Roman" w:hAnsi="Garamond" w:cs="Courier New"/>
          <w:b/>
          <w:color w:val="404040"/>
          <w:kern w:val="24"/>
          <w:sz w:val="32"/>
          <w:szCs w:val="32"/>
        </w:rPr>
        <w:t xml:space="preserve">lease contact </w:t>
      </w:r>
      <w:r w:rsidR="005F1583">
        <w:rPr>
          <w:rFonts w:ascii="Garamond" w:eastAsia="Times New Roman" w:hAnsi="Garamond" w:cs="Courier New"/>
          <w:b/>
          <w:color w:val="404040"/>
          <w:kern w:val="24"/>
          <w:sz w:val="32"/>
          <w:szCs w:val="32"/>
        </w:rPr>
        <w:t>Brad Kennedy at 502-564-5279, Extension 4417</w:t>
      </w:r>
      <w:r w:rsidRPr="000E233B">
        <w:rPr>
          <w:rFonts w:ascii="Garamond" w:eastAsia="Times New Roman" w:hAnsi="Garamond" w:cs="Courier New"/>
          <w:b/>
          <w:color w:val="404040"/>
          <w:kern w:val="24"/>
          <w:sz w:val="32"/>
          <w:szCs w:val="32"/>
        </w:rPr>
        <w:t xml:space="preserve"> or via email at </w:t>
      </w:r>
      <w:r w:rsidR="005F1583">
        <w:rPr>
          <w:rFonts w:ascii="Garamond" w:eastAsia="Times New Roman" w:hAnsi="Garamond" w:cs="Courier New"/>
          <w:b/>
          <w:color w:val="404040"/>
          <w:kern w:val="24"/>
          <w:sz w:val="32"/>
          <w:szCs w:val="32"/>
          <w:u w:val="single"/>
        </w:rPr>
        <w:t>brad.kennedy</w:t>
      </w:r>
      <w:hyperlink r:id="rId68" w:history="1">
        <w:r w:rsidRPr="000E233B">
          <w:rPr>
            <w:rFonts w:ascii="Garamond" w:eastAsia="Times New Roman" w:hAnsi="Garamond" w:cs="Courier New"/>
            <w:b/>
            <w:color w:val="404040"/>
            <w:kern w:val="24"/>
            <w:sz w:val="32"/>
            <w:szCs w:val="32"/>
            <w:u w:val="single"/>
          </w:rPr>
          <w:t>@education.ky.gov</w:t>
        </w:r>
      </w:hyperlink>
      <w:r w:rsidRPr="000E233B">
        <w:rPr>
          <w:rFonts w:ascii="Garamond" w:eastAsia="Times New Roman" w:hAnsi="Garamond" w:cs="Courier New"/>
          <w:b/>
          <w:color w:val="404040"/>
          <w:kern w:val="24"/>
          <w:sz w:val="32"/>
          <w:szCs w:val="32"/>
          <w:u w:val="single"/>
        </w:rPr>
        <w:t xml:space="preserve"> </w:t>
      </w:r>
      <w:r w:rsidRPr="000E233B">
        <w:rPr>
          <w:rFonts w:ascii="Garamond" w:eastAsia="Times New Roman" w:hAnsi="Garamond" w:cs="Courier New"/>
          <w:b/>
          <w:color w:val="404040"/>
          <w:kern w:val="24"/>
          <w:sz w:val="32"/>
          <w:szCs w:val="32"/>
        </w:rPr>
        <w:t xml:space="preserve"> for information and assistance.</w:t>
      </w:r>
    </w:p>
    <w:sectPr w:rsidR="00681D14" w:rsidRPr="000E233B" w:rsidSect="00ED3BCD">
      <w:headerReference w:type="even" r:id="rId69"/>
      <w:footerReference w:type="default" r:id="rId70"/>
      <w:footerReference w:type="first" r:id="rId71"/>
      <w:pgSz w:w="12240" w:h="15840"/>
      <w:pgMar w:top="1440" w:right="1440" w:bottom="1440" w:left="144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64F0" w:rsidRDefault="005964F0" w:rsidP="000138D6">
      <w:pPr>
        <w:spacing w:after="0" w:line="240" w:lineRule="auto"/>
      </w:pPr>
      <w:r>
        <w:separator/>
      </w:r>
    </w:p>
  </w:endnote>
  <w:endnote w:type="continuationSeparator" w:id="0">
    <w:p w:rsidR="005964F0" w:rsidRDefault="005964F0" w:rsidP="0001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2AB" w:rsidRDefault="00C242AB" w:rsidP="0066200A">
    <w:pPr>
      <w:pStyle w:val="Footer"/>
    </w:pPr>
    <w:r w:rsidRPr="001845B1">
      <w:rPr>
        <w:sz w:val="20"/>
        <w:szCs w:val="20"/>
      </w:rPr>
      <w:t>Last Modified</w:t>
    </w:r>
    <w:r>
      <w:rPr>
        <w:sz w:val="20"/>
        <w:szCs w:val="20"/>
      </w:rPr>
      <w:t>:</w:t>
    </w:r>
    <w:r w:rsidRPr="001845B1">
      <w:rPr>
        <w:sz w:val="20"/>
        <w:szCs w:val="20"/>
      </w:rPr>
      <w:t xml:space="preserve"> </w:t>
    </w:r>
    <w:r>
      <w:rPr>
        <w:sz w:val="20"/>
        <w:szCs w:val="20"/>
      </w:rPr>
      <w:t>5/13/19</w:t>
    </w:r>
    <w:r>
      <w:rPr>
        <w:sz w:val="20"/>
        <w:szCs w:val="20"/>
      </w:rPr>
      <w:tab/>
      <w:t>Division of District Support, KDE</w:t>
    </w:r>
    <w:r>
      <w:rPr>
        <w:sz w:val="20"/>
        <w:szCs w:val="20"/>
      </w:rPr>
      <w:tab/>
    </w:r>
    <w:r w:rsidRPr="001845B1">
      <w:rPr>
        <w:sz w:val="20"/>
        <w:szCs w:val="20"/>
      </w:rPr>
      <w:t xml:space="preserve">Page </w:t>
    </w:r>
    <w:r w:rsidRPr="001845B1">
      <w:rPr>
        <w:sz w:val="20"/>
        <w:szCs w:val="20"/>
      </w:rPr>
      <w:fldChar w:fldCharType="begin"/>
    </w:r>
    <w:r w:rsidRPr="001845B1">
      <w:rPr>
        <w:sz w:val="20"/>
        <w:szCs w:val="20"/>
      </w:rPr>
      <w:instrText xml:space="preserve"> PAGE </w:instrText>
    </w:r>
    <w:r w:rsidRPr="001845B1">
      <w:rPr>
        <w:sz w:val="20"/>
        <w:szCs w:val="20"/>
      </w:rPr>
      <w:fldChar w:fldCharType="separate"/>
    </w:r>
    <w:r w:rsidR="00510F93">
      <w:rPr>
        <w:noProof/>
        <w:sz w:val="20"/>
        <w:szCs w:val="20"/>
      </w:rPr>
      <w:t>18</w:t>
    </w:r>
    <w:r w:rsidRPr="001845B1">
      <w:rPr>
        <w:sz w:val="20"/>
        <w:szCs w:val="20"/>
      </w:rPr>
      <w:fldChar w:fldCharType="end"/>
    </w:r>
    <w:r w:rsidRPr="001845B1">
      <w:rPr>
        <w:sz w:val="20"/>
        <w:szCs w:val="20"/>
      </w:rPr>
      <w:t xml:space="preserve"> of </w:t>
    </w:r>
    <w:r w:rsidRPr="001845B1">
      <w:rPr>
        <w:sz w:val="20"/>
        <w:szCs w:val="20"/>
      </w:rPr>
      <w:fldChar w:fldCharType="begin"/>
    </w:r>
    <w:r w:rsidRPr="001845B1">
      <w:rPr>
        <w:sz w:val="20"/>
        <w:szCs w:val="20"/>
      </w:rPr>
      <w:instrText xml:space="preserve"> NUMPAGES  </w:instrText>
    </w:r>
    <w:r w:rsidRPr="001845B1">
      <w:rPr>
        <w:sz w:val="20"/>
        <w:szCs w:val="20"/>
      </w:rPr>
      <w:fldChar w:fldCharType="separate"/>
    </w:r>
    <w:r w:rsidR="00510F93">
      <w:rPr>
        <w:noProof/>
        <w:sz w:val="20"/>
        <w:szCs w:val="20"/>
      </w:rPr>
      <w:t>45</w:t>
    </w:r>
    <w:r w:rsidRPr="001845B1">
      <w:rPr>
        <w:sz w:val="20"/>
        <w:szCs w:val="20"/>
      </w:rPr>
      <w:fldChar w:fldCharType="end"/>
    </w:r>
  </w:p>
  <w:p w:rsidR="00C242AB" w:rsidRDefault="00C242AB" w:rsidP="006620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2AB" w:rsidRDefault="00C242AB" w:rsidP="0066200A">
    <w:pPr>
      <w:pStyle w:val="Footer"/>
      <w:tabs>
        <w:tab w:val="clear" w:pos="4680"/>
        <w:tab w:val="clear" w:pos="9360"/>
        <w:tab w:val="left" w:pos="839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64F0" w:rsidRDefault="005964F0" w:rsidP="000138D6">
      <w:pPr>
        <w:spacing w:after="0" w:line="240" w:lineRule="auto"/>
      </w:pPr>
      <w:r>
        <w:separator/>
      </w:r>
    </w:p>
  </w:footnote>
  <w:footnote w:type="continuationSeparator" w:id="0">
    <w:p w:rsidR="005964F0" w:rsidRDefault="005964F0" w:rsidP="00013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2AB" w:rsidRDefault="00C242AB">
    <w:pPr>
      <w:pStyle w:val="Header"/>
    </w:pPr>
  </w:p>
  <w:p w:rsidR="00C242AB" w:rsidRDefault="00C242AB"/>
  <w:p w:rsidR="00C242AB" w:rsidRDefault="00C242AB" w:rsidP="006620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7D3"/>
    <w:multiLevelType w:val="hybridMultilevel"/>
    <w:tmpl w:val="09E4C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A57D6"/>
    <w:multiLevelType w:val="hybridMultilevel"/>
    <w:tmpl w:val="ADE8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E0542"/>
    <w:multiLevelType w:val="hybridMultilevel"/>
    <w:tmpl w:val="E390A5BE"/>
    <w:lvl w:ilvl="0" w:tplc="0BF04F44">
      <w:start w:val="1"/>
      <w:numFmt w:val="bullet"/>
      <w:lvlText w:val=""/>
      <w:lvlJc w:val="left"/>
      <w:pPr>
        <w:tabs>
          <w:tab w:val="num" w:pos="720"/>
        </w:tabs>
        <w:ind w:left="720" w:hanging="360"/>
      </w:pPr>
      <w:rPr>
        <w:rFonts w:ascii="Wingdings 3" w:hAnsi="Wingdings 3" w:hint="default"/>
      </w:rPr>
    </w:lvl>
    <w:lvl w:ilvl="1" w:tplc="6D781D24" w:tentative="1">
      <w:start w:val="1"/>
      <w:numFmt w:val="bullet"/>
      <w:lvlText w:val=""/>
      <w:lvlJc w:val="left"/>
      <w:pPr>
        <w:tabs>
          <w:tab w:val="num" w:pos="1440"/>
        </w:tabs>
        <w:ind w:left="1440" w:hanging="360"/>
      </w:pPr>
      <w:rPr>
        <w:rFonts w:ascii="Wingdings 3" w:hAnsi="Wingdings 3" w:hint="default"/>
      </w:rPr>
    </w:lvl>
    <w:lvl w:ilvl="2" w:tplc="636A66D0" w:tentative="1">
      <w:start w:val="1"/>
      <w:numFmt w:val="bullet"/>
      <w:lvlText w:val=""/>
      <w:lvlJc w:val="left"/>
      <w:pPr>
        <w:tabs>
          <w:tab w:val="num" w:pos="2160"/>
        </w:tabs>
        <w:ind w:left="2160" w:hanging="360"/>
      </w:pPr>
      <w:rPr>
        <w:rFonts w:ascii="Wingdings 3" w:hAnsi="Wingdings 3" w:hint="default"/>
      </w:rPr>
    </w:lvl>
    <w:lvl w:ilvl="3" w:tplc="B8288356" w:tentative="1">
      <w:start w:val="1"/>
      <w:numFmt w:val="bullet"/>
      <w:lvlText w:val=""/>
      <w:lvlJc w:val="left"/>
      <w:pPr>
        <w:tabs>
          <w:tab w:val="num" w:pos="2880"/>
        </w:tabs>
        <w:ind w:left="2880" w:hanging="360"/>
      </w:pPr>
      <w:rPr>
        <w:rFonts w:ascii="Wingdings 3" w:hAnsi="Wingdings 3" w:hint="default"/>
      </w:rPr>
    </w:lvl>
    <w:lvl w:ilvl="4" w:tplc="E4A8AD22" w:tentative="1">
      <w:start w:val="1"/>
      <w:numFmt w:val="bullet"/>
      <w:lvlText w:val=""/>
      <w:lvlJc w:val="left"/>
      <w:pPr>
        <w:tabs>
          <w:tab w:val="num" w:pos="3600"/>
        </w:tabs>
        <w:ind w:left="3600" w:hanging="360"/>
      </w:pPr>
      <w:rPr>
        <w:rFonts w:ascii="Wingdings 3" w:hAnsi="Wingdings 3" w:hint="default"/>
      </w:rPr>
    </w:lvl>
    <w:lvl w:ilvl="5" w:tplc="5CAC9738" w:tentative="1">
      <w:start w:val="1"/>
      <w:numFmt w:val="bullet"/>
      <w:lvlText w:val=""/>
      <w:lvlJc w:val="left"/>
      <w:pPr>
        <w:tabs>
          <w:tab w:val="num" w:pos="4320"/>
        </w:tabs>
        <w:ind w:left="4320" w:hanging="360"/>
      </w:pPr>
      <w:rPr>
        <w:rFonts w:ascii="Wingdings 3" w:hAnsi="Wingdings 3" w:hint="default"/>
      </w:rPr>
    </w:lvl>
    <w:lvl w:ilvl="6" w:tplc="EEEECC9E" w:tentative="1">
      <w:start w:val="1"/>
      <w:numFmt w:val="bullet"/>
      <w:lvlText w:val=""/>
      <w:lvlJc w:val="left"/>
      <w:pPr>
        <w:tabs>
          <w:tab w:val="num" w:pos="5040"/>
        </w:tabs>
        <w:ind w:left="5040" w:hanging="360"/>
      </w:pPr>
      <w:rPr>
        <w:rFonts w:ascii="Wingdings 3" w:hAnsi="Wingdings 3" w:hint="default"/>
      </w:rPr>
    </w:lvl>
    <w:lvl w:ilvl="7" w:tplc="4AAC40E6" w:tentative="1">
      <w:start w:val="1"/>
      <w:numFmt w:val="bullet"/>
      <w:lvlText w:val=""/>
      <w:lvlJc w:val="left"/>
      <w:pPr>
        <w:tabs>
          <w:tab w:val="num" w:pos="5760"/>
        </w:tabs>
        <w:ind w:left="5760" w:hanging="360"/>
      </w:pPr>
      <w:rPr>
        <w:rFonts w:ascii="Wingdings 3" w:hAnsi="Wingdings 3" w:hint="default"/>
      </w:rPr>
    </w:lvl>
    <w:lvl w:ilvl="8" w:tplc="30BAC35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53259ED"/>
    <w:multiLevelType w:val="hybridMultilevel"/>
    <w:tmpl w:val="16980428"/>
    <w:lvl w:ilvl="0" w:tplc="38FC9776">
      <w:start w:val="1"/>
      <w:numFmt w:val="bullet"/>
      <w:pStyle w:val="Style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C4EA9"/>
    <w:multiLevelType w:val="hybridMultilevel"/>
    <w:tmpl w:val="C792C36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20EF5"/>
    <w:multiLevelType w:val="hybridMultilevel"/>
    <w:tmpl w:val="DEF61F50"/>
    <w:lvl w:ilvl="0" w:tplc="04090003">
      <w:start w:val="1"/>
      <w:numFmt w:val="bullet"/>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1DB31B84"/>
    <w:multiLevelType w:val="hybridMultilevel"/>
    <w:tmpl w:val="F43EB8E4"/>
    <w:lvl w:ilvl="0" w:tplc="0409000B">
      <w:start w:val="1"/>
      <w:numFmt w:val="bullet"/>
      <w:lvlText w:val=""/>
      <w:lvlJc w:val="left"/>
      <w:pPr>
        <w:ind w:left="1800" w:hanging="360"/>
      </w:pPr>
      <w:rPr>
        <w:rFonts w:ascii="Wingdings" w:hAnsi="Wingdings" w:hint="default"/>
      </w:rPr>
    </w:lvl>
    <w:lvl w:ilvl="1" w:tplc="0409000D">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F41E8E"/>
    <w:multiLevelType w:val="hybridMultilevel"/>
    <w:tmpl w:val="B70CE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64A28"/>
    <w:multiLevelType w:val="hybridMultilevel"/>
    <w:tmpl w:val="670CC1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F34980"/>
    <w:multiLevelType w:val="hybridMultilevel"/>
    <w:tmpl w:val="1400B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334FC"/>
    <w:multiLevelType w:val="hybridMultilevel"/>
    <w:tmpl w:val="AC18B04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1246094"/>
    <w:multiLevelType w:val="hybridMultilevel"/>
    <w:tmpl w:val="B3BE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C691E"/>
    <w:multiLevelType w:val="hybridMultilevel"/>
    <w:tmpl w:val="80A84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EA0C1C"/>
    <w:multiLevelType w:val="hybridMultilevel"/>
    <w:tmpl w:val="7C10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C0C9E"/>
    <w:multiLevelType w:val="hybridMultilevel"/>
    <w:tmpl w:val="9298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23027"/>
    <w:multiLevelType w:val="hybridMultilevel"/>
    <w:tmpl w:val="732A74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1C2134"/>
    <w:multiLevelType w:val="hybridMultilevel"/>
    <w:tmpl w:val="7650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35129"/>
    <w:multiLevelType w:val="hybridMultilevel"/>
    <w:tmpl w:val="BDD66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334FD"/>
    <w:multiLevelType w:val="hybridMultilevel"/>
    <w:tmpl w:val="3CAA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429A4"/>
    <w:multiLevelType w:val="hybridMultilevel"/>
    <w:tmpl w:val="8B98D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85C81"/>
    <w:multiLevelType w:val="hybridMultilevel"/>
    <w:tmpl w:val="05A4C8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CE86F18"/>
    <w:multiLevelType w:val="hybridMultilevel"/>
    <w:tmpl w:val="5B1CBA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D14A1A"/>
    <w:multiLevelType w:val="hybridMultilevel"/>
    <w:tmpl w:val="10284180"/>
    <w:lvl w:ilvl="0" w:tplc="49EA0FBE">
      <w:start w:val="1"/>
      <w:numFmt w:val="bullet"/>
      <w:lvlText w:val=""/>
      <w:lvlJc w:val="left"/>
      <w:pPr>
        <w:tabs>
          <w:tab w:val="num" w:pos="720"/>
        </w:tabs>
        <w:ind w:left="720" w:hanging="360"/>
      </w:pPr>
      <w:rPr>
        <w:rFonts w:ascii="Wingdings 3" w:hAnsi="Wingdings 3" w:hint="default"/>
      </w:rPr>
    </w:lvl>
    <w:lvl w:ilvl="1" w:tplc="4AB0A8AA" w:tentative="1">
      <w:start w:val="1"/>
      <w:numFmt w:val="bullet"/>
      <w:lvlText w:val=""/>
      <w:lvlJc w:val="left"/>
      <w:pPr>
        <w:tabs>
          <w:tab w:val="num" w:pos="1440"/>
        </w:tabs>
        <w:ind w:left="1440" w:hanging="360"/>
      </w:pPr>
      <w:rPr>
        <w:rFonts w:ascii="Wingdings 3" w:hAnsi="Wingdings 3" w:hint="default"/>
      </w:rPr>
    </w:lvl>
    <w:lvl w:ilvl="2" w:tplc="102E1D26" w:tentative="1">
      <w:start w:val="1"/>
      <w:numFmt w:val="bullet"/>
      <w:lvlText w:val=""/>
      <w:lvlJc w:val="left"/>
      <w:pPr>
        <w:tabs>
          <w:tab w:val="num" w:pos="2160"/>
        </w:tabs>
        <w:ind w:left="2160" w:hanging="360"/>
      </w:pPr>
      <w:rPr>
        <w:rFonts w:ascii="Wingdings 3" w:hAnsi="Wingdings 3" w:hint="default"/>
      </w:rPr>
    </w:lvl>
    <w:lvl w:ilvl="3" w:tplc="B2608A1C" w:tentative="1">
      <w:start w:val="1"/>
      <w:numFmt w:val="bullet"/>
      <w:lvlText w:val=""/>
      <w:lvlJc w:val="left"/>
      <w:pPr>
        <w:tabs>
          <w:tab w:val="num" w:pos="2880"/>
        </w:tabs>
        <w:ind w:left="2880" w:hanging="360"/>
      </w:pPr>
      <w:rPr>
        <w:rFonts w:ascii="Wingdings 3" w:hAnsi="Wingdings 3" w:hint="default"/>
      </w:rPr>
    </w:lvl>
    <w:lvl w:ilvl="4" w:tplc="BDD07560" w:tentative="1">
      <w:start w:val="1"/>
      <w:numFmt w:val="bullet"/>
      <w:lvlText w:val=""/>
      <w:lvlJc w:val="left"/>
      <w:pPr>
        <w:tabs>
          <w:tab w:val="num" w:pos="3600"/>
        </w:tabs>
        <w:ind w:left="3600" w:hanging="360"/>
      </w:pPr>
      <w:rPr>
        <w:rFonts w:ascii="Wingdings 3" w:hAnsi="Wingdings 3" w:hint="default"/>
      </w:rPr>
    </w:lvl>
    <w:lvl w:ilvl="5" w:tplc="6C268546" w:tentative="1">
      <w:start w:val="1"/>
      <w:numFmt w:val="bullet"/>
      <w:lvlText w:val=""/>
      <w:lvlJc w:val="left"/>
      <w:pPr>
        <w:tabs>
          <w:tab w:val="num" w:pos="4320"/>
        </w:tabs>
        <w:ind w:left="4320" w:hanging="360"/>
      </w:pPr>
      <w:rPr>
        <w:rFonts w:ascii="Wingdings 3" w:hAnsi="Wingdings 3" w:hint="default"/>
      </w:rPr>
    </w:lvl>
    <w:lvl w:ilvl="6" w:tplc="703882E2" w:tentative="1">
      <w:start w:val="1"/>
      <w:numFmt w:val="bullet"/>
      <w:lvlText w:val=""/>
      <w:lvlJc w:val="left"/>
      <w:pPr>
        <w:tabs>
          <w:tab w:val="num" w:pos="5040"/>
        </w:tabs>
        <w:ind w:left="5040" w:hanging="360"/>
      </w:pPr>
      <w:rPr>
        <w:rFonts w:ascii="Wingdings 3" w:hAnsi="Wingdings 3" w:hint="default"/>
      </w:rPr>
    </w:lvl>
    <w:lvl w:ilvl="7" w:tplc="98E86966" w:tentative="1">
      <w:start w:val="1"/>
      <w:numFmt w:val="bullet"/>
      <w:lvlText w:val=""/>
      <w:lvlJc w:val="left"/>
      <w:pPr>
        <w:tabs>
          <w:tab w:val="num" w:pos="5760"/>
        </w:tabs>
        <w:ind w:left="5760" w:hanging="360"/>
      </w:pPr>
      <w:rPr>
        <w:rFonts w:ascii="Wingdings 3" w:hAnsi="Wingdings 3" w:hint="default"/>
      </w:rPr>
    </w:lvl>
    <w:lvl w:ilvl="8" w:tplc="E9CE3D4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70E26E8F"/>
    <w:multiLevelType w:val="hybridMultilevel"/>
    <w:tmpl w:val="F7F05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A7163C"/>
    <w:multiLevelType w:val="hybridMultilevel"/>
    <w:tmpl w:val="37EA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C51F19"/>
    <w:multiLevelType w:val="hybridMultilevel"/>
    <w:tmpl w:val="909E9B2C"/>
    <w:lvl w:ilvl="0" w:tplc="88FE0DDA">
      <w:start w:val="1"/>
      <w:numFmt w:val="decimal"/>
      <w:lvlText w:val="______  %1."/>
      <w:lvlJc w:val="left"/>
      <w:pPr>
        <w:ind w:left="3960" w:hanging="360"/>
      </w:pPr>
      <w:rPr>
        <w:rFonts w:hint="default"/>
      </w:rPr>
    </w:lvl>
    <w:lvl w:ilvl="1" w:tplc="04090019" w:tentative="1">
      <w:start w:val="1"/>
      <w:numFmt w:val="lowerLetter"/>
      <w:lvlText w:val="%2."/>
      <w:lvlJc w:val="left"/>
      <w:pPr>
        <w:ind w:left="1440" w:hanging="360"/>
      </w:pPr>
    </w:lvl>
    <w:lvl w:ilvl="2" w:tplc="59D83B20">
      <w:start w:val="1"/>
      <w:numFmt w:val="decimal"/>
      <w:lvlText w:val="______  %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432DA5"/>
    <w:multiLevelType w:val="hybridMultilevel"/>
    <w:tmpl w:val="9956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817D11"/>
    <w:multiLevelType w:val="hybridMultilevel"/>
    <w:tmpl w:val="260C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D1DF5"/>
    <w:multiLevelType w:val="hybridMultilevel"/>
    <w:tmpl w:val="CC2658E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9" w15:restartNumberingAfterBreak="0">
    <w:nsid w:val="7E14211D"/>
    <w:multiLevelType w:val="hybridMultilevel"/>
    <w:tmpl w:val="06E021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15"/>
  </w:num>
  <w:num w:numId="4">
    <w:abstractNumId w:val="16"/>
  </w:num>
  <w:num w:numId="5">
    <w:abstractNumId w:val="0"/>
  </w:num>
  <w:num w:numId="6">
    <w:abstractNumId w:val="7"/>
  </w:num>
  <w:num w:numId="7">
    <w:abstractNumId w:val="26"/>
  </w:num>
  <w:num w:numId="8">
    <w:abstractNumId w:val="4"/>
  </w:num>
  <w:num w:numId="9">
    <w:abstractNumId w:val="13"/>
  </w:num>
  <w:num w:numId="10">
    <w:abstractNumId w:val="23"/>
  </w:num>
  <w:num w:numId="11">
    <w:abstractNumId w:val="9"/>
  </w:num>
  <w:num w:numId="12">
    <w:abstractNumId w:val="19"/>
  </w:num>
  <w:num w:numId="13">
    <w:abstractNumId w:val="17"/>
  </w:num>
  <w:num w:numId="14">
    <w:abstractNumId w:val="8"/>
  </w:num>
  <w:num w:numId="15">
    <w:abstractNumId w:val="18"/>
  </w:num>
  <w:num w:numId="16">
    <w:abstractNumId w:val="1"/>
  </w:num>
  <w:num w:numId="17">
    <w:abstractNumId w:val="24"/>
  </w:num>
  <w:num w:numId="18">
    <w:abstractNumId w:val="25"/>
  </w:num>
  <w:num w:numId="19">
    <w:abstractNumId w:val="28"/>
  </w:num>
  <w:num w:numId="20">
    <w:abstractNumId w:val="5"/>
  </w:num>
  <w:num w:numId="21">
    <w:abstractNumId w:val="3"/>
  </w:num>
  <w:num w:numId="22">
    <w:abstractNumId w:val="2"/>
  </w:num>
  <w:num w:numId="23">
    <w:abstractNumId w:val="14"/>
  </w:num>
  <w:num w:numId="24">
    <w:abstractNumId w:val="2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1"/>
  </w:num>
  <w:num w:numId="28">
    <w:abstractNumId w:val="10"/>
  </w:num>
  <w:num w:numId="29">
    <w:abstractNumId w:val="6"/>
  </w:num>
  <w:num w:numId="30">
    <w:abstractNumId w:val="29"/>
  </w:num>
  <w:num w:numId="31">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4C0"/>
    <w:rsid w:val="00000106"/>
    <w:rsid w:val="0000345C"/>
    <w:rsid w:val="00006DB1"/>
    <w:rsid w:val="0000757F"/>
    <w:rsid w:val="00007728"/>
    <w:rsid w:val="000103CF"/>
    <w:rsid w:val="0001195A"/>
    <w:rsid w:val="00011D46"/>
    <w:rsid w:val="000138D6"/>
    <w:rsid w:val="00014618"/>
    <w:rsid w:val="0001653C"/>
    <w:rsid w:val="0002110F"/>
    <w:rsid w:val="00022905"/>
    <w:rsid w:val="00022C97"/>
    <w:rsid w:val="000234FD"/>
    <w:rsid w:val="00023F89"/>
    <w:rsid w:val="000241BA"/>
    <w:rsid w:val="00024428"/>
    <w:rsid w:val="0002702D"/>
    <w:rsid w:val="0002775E"/>
    <w:rsid w:val="00030A41"/>
    <w:rsid w:val="00031D81"/>
    <w:rsid w:val="00032323"/>
    <w:rsid w:val="00032B46"/>
    <w:rsid w:val="0003565F"/>
    <w:rsid w:val="00035AEB"/>
    <w:rsid w:val="00035DD9"/>
    <w:rsid w:val="00036F9D"/>
    <w:rsid w:val="00037419"/>
    <w:rsid w:val="0003778C"/>
    <w:rsid w:val="00041E56"/>
    <w:rsid w:val="000444C0"/>
    <w:rsid w:val="00045A35"/>
    <w:rsid w:val="00050B62"/>
    <w:rsid w:val="000534DF"/>
    <w:rsid w:val="00054553"/>
    <w:rsid w:val="00056518"/>
    <w:rsid w:val="00056A20"/>
    <w:rsid w:val="00057F12"/>
    <w:rsid w:val="00060A71"/>
    <w:rsid w:val="00061AC2"/>
    <w:rsid w:val="00062AC3"/>
    <w:rsid w:val="00064263"/>
    <w:rsid w:val="000649F9"/>
    <w:rsid w:val="00064AD4"/>
    <w:rsid w:val="000663DF"/>
    <w:rsid w:val="00066A85"/>
    <w:rsid w:val="00067C09"/>
    <w:rsid w:val="00067C90"/>
    <w:rsid w:val="0007202D"/>
    <w:rsid w:val="000736E4"/>
    <w:rsid w:val="00073774"/>
    <w:rsid w:val="0007634E"/>
    <w:rsid w:val="00077003"/>
    <w:rsid w:val="0007757B"/>
    <w:rsid w:val="00083125"/>
    <w:rsid w:val="00083F66"/>
    <w:rsid w:val="000852A4"/>
    <w:rsid w:val="00085988"/>
    <w:rsid w:val="00087246"/>
    <w:rsid w:val="00087704"/>
    <w:rsid w:val="00093A0D"/>
    <w:rsid w:val="000945D4"/>
    <w:rsid w:val="00095528"/>
    <w:rsid w:val="00095597"/>
    <w:rsid w:val="00095DEC"/>
    <w:rsid w:val="000A0010"/>
    <w:rsid w:val="000A0182"/>
    <w:rsid w:val="000A2D32"/>
    <w:rsid w:val="000A3C4E"/>
    <w:rsid w:val="000A3F98"/>
    <w:rsid w:val="000A4CA1"/>
    <w:rsid w:val="000A6D32"/>
    <w:rsid w:val="000B327F"/>
    <w:rsid w:val="000B4564"/>
    <w:rsid w:val="000B45FC"/>
    <w:rsid w:val="000D0E39"/>
    <w:rsid w:val="000D3575"/>
    <w:rsid w:val="000D3991"/>
    <w:rsid w:val="000D689D"/>
    <w:rsid w:val="000D7646"/>
    <w:rsid w:val="000E1D65"/>
    <w:rsid w:val="000E233B"/>
    <w:rsid w:val="000E2527"/>
    <w:rsid w:val="000E3984"/>
    <w:rsid w:val="000E4993"/>
    <w:rsid w:val="000E4FA9"/>
    <w:rsid w:val="000E6567"/>
    <w:rsid w:val="000F0CE4"/>
    <w:rsid w:val="000F3AF3"/>
    <w:rsid w:val="000F6E78"/>
    <w:rsid w:val="000F6F42"/>
    <w:rsid w:val="00100837"/>
    <w:rsid w:val="00101830"/>
    <w:rsid w:val="00101917"/>
    <w:rsid w:val="00105FB9"/>
    <w:rsid w:val="00106CD7"/>
    <w:rsid w:val="001070A1"/>
    <w:rsid w:val="0010739A"/>
    <w:rsid w:val="00110558"/>
    <w:rsid w:val="00117969"/>
    <w:rsid w:val="0012099A"/>
    <w:rsid w:val="00121B55"/>
    <w:rsid w:val="00126A8A"/>
    <w:rsid w:val="00131197"/>
    <w:rsid w:val="0013399D"/>
    <w:rsid w:val="0013419A"/>
    <w:rsid w:val="00141544"/>
    <w:rsid w:val="00141A41"/>
    <w:rsid w:val="00145A47"/>
    <w:rsid w:val="00153CF2"/>
    <w:rsid w:val="00154255"/>
    <w:rsid w:val="001549C3"/>
    <w:rsid w:val="0015509B"/>
    <w:rsid w:val="00156627"/>
    <w:rsid w:val="001567AB"/>
    <w:rsid w:val="001578A2"/>
    <w:rsid w:val="00160C48"/>
    <w:rsid w:val="00164535"/>
    <w:rsid w:val="00165BAD"/>
    <w:rsid w:val="00166BE8"/>
    <w:rsid w:val="00166D88"/>
    <w:rsid w:val="001708C4"/>
    <w:rsid w:val="00173165"/>
    <w:rsid w:val="00176E16"/>
    <w:rsid w:val="001874BB"/>
    <w:rsid w:val="00187738"/>
    <w:rsid w:val="00187740"/>
    <w:rsid w:val="00187D02"/>
    <w:rsid w:val="0019040E"/>
    <w:rsid w:val="00193E6B"/>
    <w:rsid w:val="0019525F"/>
    <w:rsid w:val="001A0C45"/>
    <w:rsid w:val="001A119A"/>
    <w:rsid w:val="001A34A2"/>
    <w:rsid w:val="001A3C53"/>
    <w:rsid w:val="001A3E3F"/>
    <w:rsid w:val="001A60AD"/>
    <w:rsid w:val="001B666D"/>
    <w:rsid w:val="001C43A7"/>
    <w:rsid w:val="001C45B6"/>
    <w:rsid w:val="001C4AC3"/>
    <w:rsid w:val="001C4C2B"/>
    <w:rsid w:val="001C5601"/>
    <w:rsid w:val="001C5E8B"/>
    <w:rsid w:val="001C6E39"/>
    <w:rsid w:val="001C730F"/>
    <w:rsid w:val="001C7C6F"/>
    <w:rsid w:val="001D0918"/>
    <w:rsid w:val="001D1A30"/>
    <w:rsid w:val="001D1C9C"/>
    <w:rsid w:val="001D1E1F"/>
    <w:rsid w:val="001D5FC5"/>
    <w:rsid w:val="001D679B"/>
    <w:rsid w:val="001E1D79"/>
    <w:rsid w:val="001E212A"/>
    <w:rsid w:val="001E298B"/>
    <w:rsid w:val="001E3E6F"/>
    <w:rsid w:val="001E47CA"/>
    <w:rsid w:val="001E58DA"/>
    <w:rsid w:val="001F6F4D"/>
    <w:rsid w:val="002037BF"/>
    <w:rsid w:val="00205099"/>
    <w:rsid w:val="00210622"/>
    <w:rsid w:val="0021184C"/>
    <w:rsid w:val="002122C4"/>
    <w:rsid w:val="00213D7C"/>
    <w:rsid w:val="00216F58"/>
    <w:rsid w:val="00227C58"/>
    <w:rsid w:val="00227FA0"/>
    <w:rsid w:val="00230DBE"/>
    <w:rsid w:val="002358E3"/>
    <w:rsid w:val="00235EE1"/>
    <w:rsid w:val="002367BA"/>
    <w:rsid w:val="0024017F"/>
    <w:rsid w:val="00243383"/>
    <w:rsid w:val="0024434F"/>
    <w:rsid w:val="00244688"/>
    <w:rsid w:val="00247BD1"/>
    <w:rsid w:val="002510A7"/>
    <w:rsid w:val="002527D2"/>
    <w:rsid w:val="00253EBC"/>
    <w:rsid w:val="00254A61"/>
    <w:rsid w:val="00254CDD"/>
    <w:rsid w:val="00254D13"/>
    <w:rsid w:val="00260DA0"/>
    <w:rsid w:val="00260F08"/>
    <w:rsid w:val="002611F5"/>
    <w:rsid w:val="00261F11"/>
    <w:rsid w:val="0026314B"/>
    <w:rsid w:val="00263A31"/>
    <w:rsid w:val="00265F0D"/>
    <w:rsid w:val="00267269"/>
    <w:rsid w:val="00267508"/>
    <w:rsid w:val="00267E20"/>
    <w:rsid w:val="002735AF"/>
    <w:rsid w:val="00274478"/>
    <w:rsid w:val="00280849"/>
    <w:rsid w:val="00281328"/>
    <w:rsid w:val="00282E9E"/>
    <w:rsid w:val="00286387"/>
    <w:rsid w:val="00286804"/>
    <w:rsid w:val="00286FBA"/>
    <w:rsid w:val="00291290"/>
    <w:rsid w:val="002915D5"/>
    <w:rsid w:val="00292DF5"/>
    <w:rsid w:val="002A1C5E"/>
    <w:rsid w:val="002A35D4"/>
    <w:rsid w:val="002A3636"/>
    <w:rsid w:val="002A4181"/>
    <w:rsid w:val="002B16AE"/>
    <w:rsid w:val="002B1D28"/>
    <w:rsid w:val="002B2207"/>
    <w:rsid w:val="002B37F2"/>
    <w:rsid w:val="002B447C"/>
    <w:rsid w:val="002B5C29"/>
    <w:rsid w:val="002B7511"/>
    <w:rsid w:val="002C3B56"/>
    <w:rsid w:val="002C5F22"/>
    <w:rsid w:val="002C6020"/>
    <w:rsid w:val="002C71BC"/>
    <w:rsid w:val="002C7C20"/>
    <w:rsid w:val="002D00FB"/>
    <w:rsid w:val="002D1A3D"/>
    <w:rsid w:val="002D3173"/>
    <w:rsid w:val="002D3AAC"/>
    <w:rsid w:val="002D510D"/>
    <w:rsid w:val="002D5FEE"/>
    <w:rsid w:val="002D6FD4"/>
    <w:rsid w:val="002E04C8"/>
    <w:rsid w:val="002E1206"/>
    <w:rsid w:val="002E1EB7"/>
    <w:rsid w:val="002E380E"/>
    <w:rsid w:val="002E46AA"/>
    <w:rsid w:val="002E5D51"/>
    <w:rsid w:val="002E71C6"/>
    <w:rsid w:val="002F0DFF"/>
    <w:rsid w:val="002F21A1"/>
    <w:rsid w:val="002F2B22"/>
    <w:rsid w:val="002F4D7C"/>
    <w:rsid w:val="002F5819"/>
    <w:rsid w:val="002F7C1F"/>
    <w:rsid w:val="00300185"/>
    <w:rsid w:val="00300621"/>
    <w:rsid w:val="00300D82"/>
    <w:rsid w:val="00303B1F"/>
    <w:rsid w:val="0030750C"/>
    <w:rsid w:val="00307AC5"/>
    <w:rsid w:val="00312874"/>
    <w:rsid w:val="00314AB2"/>
    <w:rsid w:val="003154D6"/>
    <w:rsid w:val="00315A06"/>
    <w:rsid w:val="00315AB3"/>
    <w:rsid w:val="003175E9"/>
    <w:rsid w:val="00321CB9"/>
    <w:rsid w:val="00324A50"/>
    <w:rsid w:val="00327092"/>
    <w:rsid w:val="00332F30"/>
    <w:rsid w:val="00335C0C"/>
    <w:rsid w:val="00337A1A"/>
    <w:rsid w:val="0034128C"/>
    <w:rsid w:val="003429A1"/>
    <w:rsid w:val="00342E7D"/>
    <w:rsid w:val="00347058"/>
    <w:rsid w:val="00351715"/>
    <w:rsid w:val="00351B6A"/>
    <w:rsid w:val="00353EB4"/>
    <w:rsid w:val="00357338"/>
    <w:rsid w:val="00357B2D"/>
    <w:rsid w:val="003600C6"/>
    <w:rsid w:val="00360DF5"/>
    <w:rsid w:val="00360F4C"/>
    <w:rsid w:val="00362316"/>
    <w:rsid w:val="00363650"/>
    <w:rsid w:val="00365080"/>
    <w:rsid w:val="00365C97"/>
    <w:rsid w:val="00366135"/>
    <w:rsid w:val="00367069"/>
    <w:rsid w:val="00372AF7"/>
    <w:rsid w:val="00372D47"/>
    <w:rsid w:val="00376A62"/>
    <w:rsid w:val="0038283A"/>
    <w:rsid w:val="00385212"/>
    <w:rsid w:val="00385C24"/>
    <w:rsid w:val="003872EF"/>
    <w:rsid w:val="0039009B"/>
    <w:rsid w:val="0039140B"/>
    <w:rsid w:val="00392445"/>
    <w:rsid w:val="00395377"/>
    <w:rsid w:val="00395AF4"/>
    <w:rsid w:val="003961BD"/>
    <w:rsid w:val="00396559"/>
    <w:rsid w:val="003A009A"/>
    <w:rsid w:val="003A00B4"/>
    <w:rsid w:val="003A021A"/>
    <w:rsid w:val="003A0599"/>
    <w:rsid w:val="003A2159"/>
    <w:rsid w:val="003A41A3"/>
    <w:rsid w:val="003A4593"/>
    <w:rsid w:val="003A501C"/>
    <w:rsid w:val="003A7748"/>
    <w:rsid w:val="003A7E62"/>
    <w:rsid w:val="003B093D"/>
    <w:rsid w:val="003B6068"/>
    <w:rsid w:val="003B6C83"/>
    <w:rsid w:val="003C11A2"/>
    <w:rsid w:val="003C1CC5"/>
    <w:rsid w:val="003C215E"/>
    <w:rsid w:val="003C266E"/>
    <w:rsid w:val="003C2B32"/>
    <w:rsid w:val="003C3212"/>
    <w:rsid w:val="003C4188"/>
    <w:rsid w:val="003C4EDA"/>
    <w:rsid w:val="003C6F61"/>
    <w:rsid w:val="003C7B93"/>
    <w:rsid w:val="003D0879"/>
    <w:rsid w:val="003D103D"/>
    <w:rsid w:val="003D2F4F"/>
    <w:rsid w:val="003D4C00"/>
    <w:rsid w:val="003D617B"/>
    <w:rsid w:val="003D763F"/>
    <w:rsid w:val="003D7A26"/>
    <w:rsid w:val="003E26B5"/>
    <w:rsid w:val="003E4E43"/>
    <w:rsid w:val="003E51AB"/>
    <w:rsid w:val="003E63FC"/>
    <w:rsid w:val="003F015F"/>
    <w:rsid w:val="003F0393"/>
    <w:rsid w:val="003F0859"/>
    <w:rsid w:val="003F2716"/>
    <w:rsid w:val="003F2DBB"/>
    <w:rsid w:val="004005A7"/>
    <w:rsid w:val="0040062F"/>
    <w:rsid w:val="00402CBA"/>
    <w:rsid w:val="0040395B"/>
    <w:rsid w:val="00403B8C"/>
    <w:rsid w:val="00404600"/>
    <w:rsid w:val="00405909"/>
    <w:rsid w:val="00411DB1"/>
    <w:rsid w:val="00412C8C"/>
    <w:rsid w:val="00414584"/>
    <w:rsid w:val="004167B8"/>
    <w:rsid w:val="00421A99"/>
    <w:rsid w:val="00421BC5"/>
    <w:rsid w:val="00423086"/>
    <w:rsid w:val="004256EF"/>
    <w:rsid w:val="00425CF3"/>
    <w:rsid w:val="00426640"/>
    <w:rsid w:val="00427AA4"/>
    <w:rsid w:val="004326ED"/>
    <w:rsid w:val="0043522A"/>
    <w:rsid w:val="0043540E"/>
    <w:rsid w:val="004405E1"/>
    <w:rsid w:val="00440A64"/>
    <w:rsid w:val="00443B89"/>
    <w:rsid w:val="004463E5"/>
    <w:rsid w:val="004478AF"/>
    <w:rsid w:val="0045060E"/>
    <w:rsid w:val="00450B14"/>
    <w:rsid w:val="00450BB8"/>
    <w:rsid w:val="0045198B"/>
    <w:rsid w:val="004537B4"/>
    <w:rsid w:val="00455A99"/>
    <w:rsid w:val="00457F3B"/>
    <w:rsid w:val="00457FE6"/>
    <w:rsid w:val="0046002E"/>
    <w:rsid w:val="0046171C"/>
    <w:rsid w:val="004619D0"/>
    <w:rsid w:val="004655AC"/>
    <w:rsid w:val="00465649"/>
    <w:rsid w:val="00465E07"/>
    <w:rsid w:val="00467718"/>
    <w:rsid w:val="00472C3F"/>
    <w:rsid w:val="004737D7"/>
    <w:rsid w:val="004776CA"/>
    <w:rsid w:val="0048003D"/>
    <w:rsid w:val="00480945"/>
    <w:rsid w:val="0048405F"/>
    <w:rsid w:val="004841EE"/>
    <w:rsid w:val="00484299"/>
    <w:rsid w:val="00485F68"/>
    <w:rsid w:val="0048601D"/>
    <w:rsid w:val="00491AF9"/>
    <w:rsid w:val="0049232A"/>
    <w:rsid w:val="0049273C"/>
    <w:rsid w:val="004932BF"/>
    <w:rsid w:val="00493C21"/>
    <w:rsid w:val="00494BFC"/>
    <w:rsid w:val="0049777C"/>
    <w:rsid w:val="004A3FD2"/>
    <w:rsid w:val="004A558C"/>
    <w:rsid w:val="004A680E"/>
    <w:rsid w:val="004A7891"/>
    <w:rsid w:val="004A7AA8"/>
    <w:rsid w:val="004B1E41"/>
    <w:rsid w:val="004B3629"/>
    <w:rsid w:val="004B3686"/>
    <w:rsid w:val="004B50FE"/>
    <w:rsid w:val="004B577B"/>
    <w:rsid w:val="004C2863"/>
    <w:rsid w:val="004C2B16"/>
    <w:rsid w:val="004C32AB"/>
    <w:rsid w:val="004C3BA6"/>
    <w:rsid w:val="004C5041"/>
    <w:rsid w:val="004C522B"/>
    <w:rsid w:val="004C7201"/>
    <w:rsid w:val="004D487E"/>
    <w:rsid w:val="004D59AF"/>
    <w:rsid w:val="004D5D83"/>
    <w:rsid w:val="004D5EE2"/>
    <w:rsid w:val="004D7E91"/>
    <w:rsid w:val="004E40BC"/>
    <w:rsid w:val="004E4495"/>
    <w:rsid w:val="004E467A"/>
    <w:rsid w:val="004E5EC7"/>
    <w:rsid w:val="004F01C8"/>
    <w:rsid w:val="004F0B4F"/>
    <w:rsid w:val="004F2179"/>
    <w:rsid w:val="004F3BDF"/>
    <w:rsid w:val="004F4D79"/>
    <w:rsid w:val="004F6476"/>
    <w:rsid w:val="004F6EB9"/>
    <w:rsid w:val="00500EDF"/>
    <w:rsid w:val="005024BD"/>
    <w:rsid w:val="005031DE"/>
    <w:rsid w:val="00503732"/>
    <w:rsid w:val="00506C64"/>
    <w:rsid w:val="005078AE"/>
    <w:rsid w:val="00510F93"/>
    <w:rsid w:val="00511385"/>
    <w:rsid w:val="00512CB6"/>
    <w:rsid w:val="0051346D"/>
    <w:rsid w:val="0051427C"/>
    <w:rsid w:val="00520FDC"/>
    <w:rsid w:val="0052129F"/>
    <w:rsid w:val="00524ACA"/>
    <w:rsid w:val="00526EE4"/>
    <w:rsid w:val="00531614"/>
    <w:rsid w:val="0053463F"/>
    <w:rsid w:val="005362CA"/>
    <w:rsid w:val="00536EFC"/>
    <w:rsid w:val="005371DB"/>
    <w:rsid w:val="005376D8"/>
    <w:rsid w:val="00537ECB"/>
    <w:rsid w:val="00540724"/>
    <w:rsid w:val="0054279B"/>
    <w:rsid w:val="0054395B"/>
    <w:rsid w:val="0054544B"/>
    <w:rsid w:val="005521E9"/>
    <w:rsid w:val="00553823"/>
    <w:rsid w:val="00556704"/>
    <w:rsid w:val="00561EDD"/>
    <w:rsid w:val="00562200"/>
    <w:rsid w:val="00570447"/>
    <w:rsid w:val="00571199"/>
    <w:rsid w:val="00572E6C"/>
    <w:rsid w:val="00573876"/>
    <w:rsid w:val="00575B82"/>
    <w:rsid w:val="00576472"/>
    <w:rsid w:val="00576D6A"/>
    <w:rsid w:val="00577A76"/>
    <w:rsid w:val="00582223"/>
    <w:rsid w:val="00582551"/>
    <w:rsid w:val="005864EE"/>
    <w:rsid w:val="005872A6"/>
    <w:rsid w:val="005922CE"/>
    <w:rsid w:val="00593A25"/>
    <w:rsid w:val="005964F0"/>
    <w:rsid w:val="005A0A62"/>
    <w:rsid w:val="005A11EA"/>
    <w:rsid w:val="005A459B"/>
    <w:rsid w:val="005A4832"/>
    <w:rsid w:val="005A7809"/>
    <w:rsid w:val="005B0E4B"/>
    <w:rsid w:val="005B4DD1"/>
    <w:rsid w:val="005B4E0E"/>
    <w:rsid w:val="005B772B"/>
    <w:rsid w:val="005C087F"/>
    <w:rsid w:val="005C11DE"/>
    <w:rsid w:val="005C5835"/>
    <w:rsid w:val="005C7F7B"/>
    <w:rsid w:val="005D11CB"/>
    <w:rsid w:val="005D1EA0"/>
    <w:rsid w:val="005D26BB"/>
    <w:rsid w:val="005D5BD4"/>
    <w:rsid w:val="005D5F7B"/>
    <w:rsid w:val="005E3270"/>
    <w:rsid w:val="005E3F04"/>
    <w:rsid w:val="005E4476"/>
    <w:rsid w:val="005E4489"/>
    <w:rsid w:val="005E44B9"/>
    <w:rsid w:val="005E4A65"/>
    <w:rsid w:val="005E4AAC"/>
    <w:rsid w:val="005E6FB6"/>
    <w:rsid w:val="005F02D5"/>
    <w:rsid w:val="005F1583"/>
    <w:rsid w:val="005F162E"/>
    <w:rsid w:val="005F1EA6"/>
    <w:rsid w:val="005F263A"/>
    <w:rsid w:val="005F4583"/>
    <w:rsid w:val="005F7219"/>
    <w:rsid w:val="00600CCB"/>
    <w:rsid w:val="006039F4"/>
    <w:rsid w:val="0060652A"/>
    <w:rsid w:val="00607B3E"/>
    <w:rsid w:val="006101B1"/>
    <w:rsid w:val="00610A43"/>
    <w:rsid w:val="00610DDB"/>
    <w:rsid w:val="00615A0C"/>
    <w:rsid w:val="0061630C"/>
    <w:rsid w:val="0062274D"/>
    <w:rsid w:val="00622A20"/>
    <w:rsid w:val="0062391A"/>
    <w:rsid w:val="00625D5C"/>
    <w:rsid w:val="006264EF"/>
    <w:rsid w:val="00626A9E"/>
    <w:rsid w:val="00630DDA"/>
    <w:rsid w:val="0063166B"/>
    <w:rsid w:val="00635E30"/>
    <w:rsid w:val="00636931"/>
    <w:rsid w:val="00637518"/>
    <w:rsid w:val="00640793"/>
    <w:rsid w:val="00641BED"/>
    <w:rsid w:val="006433FF"/>
    <w:rsid w:val="00644D3A"/>
    <w:rsid w:val="006453CA"/>
    <w:rsid w:val="0064574B"/>
    <w:rsid w:val="006526F5"/>
    <w:rsid w:val="00653746"/>
    <w:rsid w:val="00653E3F"/>
    <w:rsid w:val="00655716"/>
    <w:rsid w:val="006565C8"/>
    <w:rsid w:val="00657FB3"/>
    <w:rsid w:val="0066200A"/>
    <w:rsid w:val="00663494"/>
    <w:rsid w:val="006645C2"/>
    <w:rsid w:val="006650E6"/>
    <w:rsid w:val="00665EF7"/>
    <w:rsid w:val="00666C2A"/>
    <w:rsid w:val="00667FC2"/>
    <w:rsid w:val="00671216"/>
    <w:rsid w:val="00672A51"/>
    <w:rsid w:val="006761DA"/>
    <w:rsid w:val="00680166"/>
    <w:rsid w:val="00681D14"/>
    <w:rsid w:val="006834FA"/>
    <w:rsid w:val="0069637B"/>
    <w:rsid w:val="00696B22"/>
    <w:rsid w:val="00696D3A"/>
    <w:rsid w:val="006A03E5"/>
    <w:rsid w:val="006A11DA"/>
    <w:rsid w:val="006A3F53"/>
    <w:rsid w:val="006A4847"/>
    <w:rsid w:val="006A6940"/>
    <w:rsid w:val="006A7685"/>
    <w:rsid w:val="006A77C3"/>
    <w:rsid w:val="006B081C"/>
    <w:rsid w:val="006B1266"/>
    <w:rsid w:val="006B27C7"/>
    <w:rsid w:val="006B27FC"/>
    <w:rsid w:val="006B2926"/>
    <w:rsid w:val="006B3A83"/>
    <w:rsid w:val="006B3CFE"/>
    <w:rsid w:val="006B4FA6"/>
    <w:rsid w:val="006B5BE2"/>
    <w:rsid w:val="006B7657"/>
    <w:rsid w:val="006B7D67"/>
    <w:rsid w:val="006C0152"/>
    <w:rsid w:val="006C24A4"/>
    <w:rsid w:val="006C30C6"/>
    <w:rsid w:val="006C3526"/>
    <w:rsid w:val="006C3731"/>
    <w:rsid w:val="006C3D87"/>
    <w:rsid w:val="006C4A4F"/>
    <w:rsid w:val="006D1AEB"/>
    <w:rsid w:val="006D20F3"/>
    <w:rsid w:val="006D3607"/>
    <w:rsid w:val="006D6336"/>
    <w:rsid w:val="006D7F63"/>
    <w:rsid w:val="006E298C"/>
    <w:rsid w:val="006E45FF"/>
    <w:rsid w:val="006F069B"/>
    <w:rsid w:val="006F16A0"/>
    <w:rsid w:val="006F28FE"/>
    <w:rsid w:val="006F32F0"/>
    <w:rsid w:val="006F3C78"/>
    <w:rsid w:val="006F4238"/>
    <w:rsid w:val="006F4AB7"/>
    <w:rsid w:val="006F4D6D"/>
    <w:rsid w:val="006F54F4"/>
    <w:rsid w:val="006F5F98"/>
    <w:rsid w:val="006F68E2"/>
    <w:rsid w:val="006F6D91"/>
    <w:rsid w:val="007008FF"/>
    <w:rsid w:val="00704ABA"/>
    <w:rsid w:val="0070602A"/>
    <w:rsid w:val="00706FC0"/>
    <w:rsid w:val="007076E2"/>
    <w:rsid w:val="00707ABC"/>
    <w:rsid w:val="00711D85"/>
    <w:rsid w:val="00712C3E"/>
    <w:rsid w:val="0071314F"/>
    <w:rsid w:val="0071325A"/>
    <w:rsid w:val="00716FD7"/>
    <w:rsid w:val="0071748D"/>
    <w:rsid w:val="0072163A"/>
    <w:rsid w:val="00722D4D"/>
    <w:rsid w:val="00723732"/>
    <w:rsid w:val="0072460D"/>
    <w:rsid w:val="00724A7E"/>
    <w:rsid w:val="00726CD4"/>
    <w:rsid w:val="0073073E"/>
    <w:rsid w:val="0073131B"/>
    <w:rsid w:val="007316E7"/>
    <w:rsid w:val="00732F72"/>
    <w:rsid w:val="007346F7"/>
    <w:rsid w:val="00734D16"/>
    <w:rsid w:val="00734F9D"/>
    <w:rsid w:val="007355CA"/>
    <w:rsid w:val="0073569C"/>
    <w:rsid w:val="00736D7A"/>
    <w:rsid w:val="007422E2"/>
    <w:rsid w:val="007452C0"/>
    <w:rsid w:val="00745A60"/>
    <w:rsid w:val="00750B3F"/>
    <w:rsid w:val="00750B91"/>
    <w:rsid w:val="0075303A"/>
    <w:rsid w:val="00753065"/>
    <w:rsid w:val="007536E0"/>
    <w:rsid w:val="00753B76"/>
    <w:rsid w:val="00756E3D"/>
    <w:rsid w:val="00757895"/>
    <w:rsid w:val="0076256D"/>
    <w:rsid w:val="00763D54"/>
    <w:rsid w:val="00773E9B"/>
    <w:rsid w:val="00775C3C"/>
    <w:rsid w:val="00777786"/>
    <w:rsid w:val="00777D33"/>
    <w:rsid w:val="00780BBB"/>
    <w:rsid w:val="00781CCC"/>
    <w:rsid w:val="00782059"/>
    <w:rsid w:val="00785A04"/>
    <w:rsid w:val="00785BFE"/>
    <w:rsid w:val="007863BE"/>
    <w:rsid w:val="00786FC5"/>
    <w:rsid w:val="0078710C"/>
    <w:rsid w:val="00787AA2"/>
    <w:rsid w:val="00790BDC"/>
    <w:rsid w:val="00790DBE"/>
    <w:rsid w:val="0079141E"/>
    <w:rsid w:val="007922B8"/>
    <w:rsid w:val="007931CA"/>
    <w:rsid w:val="00793A96"/>
    <w:rsid w:val="00795AB1"/>
    <w:rsid w:val="0079629F"/>
    <w:rsid w:val="00796F9E"/>
    <w:rsid w:val="00797D63"/>
    <w:rsid w:val="007A06C4"/>
    <w:rsid w:val="007A41F0"/>
    <w:rsid w:val="007A420C"/>
    <w:rsid w:val="007A7F0D"/>
    <w:rsid w:val="007B09C6"/>
    <w:rsid w:val="007B162F"/>
    <w:rsid w:val="007B1B79"/>
    <w:rsid w:val="007B21DD"/>
    <w:rsid w:val="007B5C55"/>
    <w:rsid w:val="007C06F9"/>
    <w:rsid w:val="007C274D"/>
    <w:rsid w:val="007C2EE4"/>
    <w:rsid w:val="007C387A"/>
    <w:rsid w:val="007C434C"/>
    <w:rsid w:val="007C436E"/>
    <w:rsid w:val="007C4A9B"/>
    <w:rsid w:val="007C70F8"/>
    <w:rsid w:val="007D42FF"/>
    <w:rsid w:val="007D47FF"/>
    <w:rsid w:val="007D5808"/>
    <w:rsid w:val="007D7DE9"/>
    <w:rsid w:val="007E43A4"/>
    <w:rsid w:val="007E579D"/>
    <w:rsid w:val="007F0D99"/>
    <w:rsid w:val="007F246F"/>
    <w:rsid w:val="007F2D0D"/>
    <w:rsid w:val="007F70C4"/>
    <w:rsid w:val="007F76B3"/>
    <w:rsid w:val="00800903"/>
    <w:rsid w:val="00801ECB"/>
    <w:rsid w:val="00802900"/>
    <w:rsid w:val="00803321"/>
    <w:rsid w:val="00803438"/>
    <w:rsid w:val="00803E08"/>
    <w:rsid w:val="00807197"/>
    <w:rsid w:val="008073C0"/>
    <w:rsid w:val="008100D7"/>
    <w:rsid w:val="00810324"/>
    <w:rsid w:val="00810743"/>
    <w:rsid w:val="0081130E"/>
    <w:rsid w:val="00811434"/>
    <w:rsid w:val="00815F3F"/>
    <w:rsid w:val="008170E5"/>
    <w:rsid w:val="00817822"/>
    <w:rsid w:val="008179C9"/>
    <w:rsid w:val="0082074E"/>
    <w:rsid w:val="00820CF0"/>
    <w:rsid w:val="00821384"/>
    <w:rsid w:val="00822B1E"/>
    <w:rsid w:val="00826D56"/>
    <w:rsid w:val="00827696"/>
    <w:rsid w:val="008303FD"/>
    <w:rsid w:val="008314DC"/>
    <w:rsid w:val="008333D7"/>
    <w:rsid w:val="0083476F"/>
    <w:rsid w:val="00837592"/>
    <w:rsid w:val="008423C7"/>
    <w:rsid w:val="00844B25"/>
    <w:rsid w:val="008463D1"/>
    <w:rsid w:val="0084704D"/>
    <w:rsid w:val="0084769E"/>
    <w:rsid w:val="008515B0"/>
    <w:rsid w:val="00851A76"/>
    <w:rsid w:val="00853F9C"/>
    <w:rsid w:val="00854CA3"/>
    <w:rsid w:val="0085711E"/>
    <w:rsid w:val="00857B8B"/>
    <w:rsid w:val="008603D0"/>
    <w:rsid w:val="008622B2"/>
    <w:rsid w:val="0086451E"/>
    <w:rsid w:val="008650C2"/>
    <w:rsid w:val="008651F8"/>
    <w:rsid w:val="0086716E"/>
    <w:rsid w:val="00867AAD"/>
    <w:rsid w:val="008703F1"/>
    <w:rsid w:val="0087105E"/>
    <w:rsid w:val="008717AA"/>
    <w:rsid w:val="00872331"/>
    <w:rsid w:val="00873A90"/>
    <w:rsid w:val="00876859"/>
    <w:rsid w:val="00881CCC"/>
    <w:rsid w:val="008853AB"/>
    <w:rsid w:val="00885D43"/>
    <w:rsid w:val="00885F6B"/>
    <w:rsid w:val="00887117"/>
    <w:rsid w:val="0088779E"/>
    <w:rsid w:val="00887BFA"/>
    <w:rsid w:val="008947EC"/>
    <w:rsid w:val="008950AB"/>
    <w:rsid w:val="008969F1"/>
    <w:rsid w:val="008A4FE6"/>
    <w:rsid w:val="008A5D0D"/>
    <w:rsid w:val="008B04C1"/>
    <w:rsid w:val="008B19BC"/>
    <w:rsid w:val="008C0AF8"/>
    <w:rsid w:val="008C0C56"/>
    <w:rsid w:val="008C38C7"/>
    <w:rsid w:val="008C47D8"/>
    <w:rsid w:val="008C6255"/>
    <w:rsid w:val="008C639C"/>
    <w:rsid w:val="008D14D9"/>
    <w:rsid w:val="008D24C0"/>
    <w:rsid w:val="008D55AD"/>
    <w:rsid w:val="008D565B"/>
    <w:rsid w:val="008D5872"/>
    <w:rsid w:val="008D5883"/>
    <w:rsid w:val="008D7BAC"/>
    <w:rsid w:val="008E0AA9"/>
    <w:rsid w:val="008E1E0C"/>
    <w:rsid w:val="008E317A"/>
    <w:rsid w:val="008E5849"/>
    <w:rsid w:val="008E7860"/>
    <w:rsid w:val="008F1349"/>
    <w:rsid w:val="008F1B54"/>
    <w:rsid w:val="008F4986"/>
    <w:rsid w:val="008F4E45"/>
    <w:rsid w:val="008F55D6"/>
    <w:rsid w:val="008F71D5"/>
    <w:rsid w:val="008F7DA4"/>
    <w:rsid w:val="00900C32"/>
    <w:rsid w:val="00902AFD"/>
    <w:rsid w:val="009031EE"/>
    <w:rsid w:val="00903A8B"/>
    <w:rsid w:val="00904840"/>
    <w:rsid w:val="00906835"/>
    <w:rsid w:val="00907D88"/>
    <w:rsid w:val="00912290"/>
    <w:rsid w:val="009122E1"/>
    <w:rsid w:val="0091637A"/>
    <w:rsid w:val="00917DEB"/>
    <w:rsid w:val="009200FF"/>
    <w:rsid w:val="00921E31"/>
    <w:rsid w:val="00922BA0"/>
    <w:rsid w:val="00923054"/>
    <w:rsid w:val="0092560B"/>
    <w:rsid w:val="00926B74"/>
    <w:rsid w:val="00927412"/>
    <w:rsid w:val="00930C18"/>
    <w:rsid w:val="009332A7"/>
    <w:rsid w:val="00935E16"/>
    <w:rsid w:val="009365FD"/>
    <w:rsid w:val="009370EF"/>
    <w:rsid w:val="00937A10"/>
    <w:rsid w:val="00941B66"/>
    <w:rsid w:val="009420F4"/>
    <w:rsid w:val="009468D0"/>
    <w:rsid w:val="00946C1D"/>
    <w:rsid w:val="009504EB"/>
    <w:rsid w:val="0095074A"/>
    <w:rsid w:val="00950830"/>
    <w:rsid w:val="00950E20"/>
    <w:rsid w:val="009557B3"/>
    <w:rsid w:val="00955C3D"/>
    <w:rsid w:val="0096043A"/>
    <w:rsid w:val="00962D28"/>
    <w:rsid w:val="00964653"/>
    <w:rsid w:val="0097012B"/>
    <w:rsid w:val="00974018"/>
    <w:rsid w:val="00974E79"/>
    <w:rsid w:val="00976D45"/>
    <w:rsid w:val="00977788"/>
    <w:rsid w:val="009800EC"/>
    <w:rsid w:val="00980AA4"/>
    <w:rsid w:val="009813F0"/>
    <w:rsid w:val="009845DA"/>
    <w:rsid w:val="0098636C"/>
    <w:rsid w:val="00986E9B"/>
    <w:rsid w:val="00987460"/>
    <w:rsid w:val="00990A09"/>
    <w:rsid w:val="00993541"/>
    <w:rsid w:val="0099473E"/>
    <w:rsid w:val="009A325D"/>
    <w:rsid w:val="009A40EF"/>
    <w:rsid w:val="009A4519"/>
    <w:rsid w:val="009A5056"/>
    <w:rsid w:val="009A648B"/>
    <w:rsid w:val="009A702C"/>
    <w:rsid w:val="009A714C"/>
    <w:rsid w:val="009A78C7"/>
    <w:rsid w:val="009B0291"/>
    <w:rsid w:val="009B09A1"/>
    <w:rsid w:val="009B0D66"/>
    <w:rsid w:val="009B5FB9"/>
    <w:rsid w:val="009B64AE"/>
    <w:rsid w:val="009B6E6A"/>
    <w:rsid w:val="009B789D"/>
    <w:rsid w:val="009C2CD1"/>
    <w:rsid w:val="009C3D0B"/>
    <w:rsid w:val="009C459E"/>
    <w:rsid w:val="009C6DAD"/>
    <w:rsid w:val="009D34FB"/>
    <w:rsid w:val="009D3982"/>
    <w:rsid w:val="009D6140"/>
    <w:rsid w:val="009D6EDF"/>
    <w:rsid w:val="009E02C0"/>
    <w:rsid w:val="009E1079"/>
    <w:rsid w:val="009E356D"/>
    <w:rsid w:val="009E498C"/>
    <w:rsid w:val="009F089A"/>
    <w:rsid w:val="009F3A51"/>
    <w:rsid w:val="009F3FA3"/>
    <w:rsid w:val="009F4EE6"/>
    <w:rsid w:val="009F64A5"/>
    <w:rsid w:val="00A0034D"/>
    <w:rsid w:val="00A0056B"/>
    <w:rsid w:val="00A015A7"/>
    <w:rsid w:val="00A0351F"/>
    <w:rsid w:val="00A1025F"/>
    <w:rsid w:val="00A11BDB"/>
    <w:rsid w:val="00A12CF4"/>
    <w:rsid w:val="00A133C2"/>
    <w:rsid w:val="00A13914"/>
    <w:rsid w:val="00A14FAA"/>
    <w:rsid w:val="00A210C1"/>
    <w:rsid w:val="00A21C2F"/>
    <w:rsid w:val="00A22A9C"/>
    <w:rsid w:val="00A318B2"/>
    <w:rsid w:val="00A3461B"/>
    <w:rsid w:val="00A35335"/>
    <w:rsid w:val="00A36BC3"/>
    <w:rsid w:val="00A372F9"/>
    <w:rsid w:val="00A40686"/>
    <w:rsid w:val="00A42395"/>
    <w:rsid w:val="00A42958"/>
    <w:rsid w:val="00A442F2"/>
    <w:rsid w:val="00A46E72"/>
    <w:rsid w:val="00A507FA"/>
    <w:rsid w:val="00A50B9D"/>
    <w:rsid w:val="00A50C72"/>
    <w:rsid w:val="00A51B09"/>
    <w:rsid w:val="00A52138"/>
    <w:rsid w:val="00A52E97"/>
    <w:rsid w:val="00A54110"/>
    <w:rsid w:val="00A5431D"/>
    <w:rsid w:val="00A5689A"/>
    <w:rsid w:val="00A57C82"/>
    <w:rsid w:val="00A57CDC"/>
    <w:rsid w:val="00A6010C"/>
    <w:rsid w:val="00A60F95"/>
    <w:rsid w:val="00A61DDB"/>
    <w:rsid w:val="00A62D4D"/>
    <w:rsid w:val="00A636FE"/>
    <w:rsid w:val="00A648F2"/>
    <w:rsid w:val="00A65054"/>
    <w:rsid w:val="00A65109"/>
    <w:rsid w:val="00A65625"/>
    <w:rsid w:val="00A65A4A"/>
    <w:rsid w:val="00A65DD2"/>
    <w:rsid w:val="00A679AE"/>
    <w:rsid w:val="00A748A0"/>
    <w:rsid w:val="00A76C5E"/>
    <w:rsid w:val="00A848A6"/>
    <w:rsid w:val="00A84FD8"/>
    <w:rsid w:val="00A85838"/>
    <w:rsid w:val="00A85E07"/>
    <w:rsid w:val="00A86089"/>
    <w:rsid w:val="00A92A90"/>
    <w:rsid w:val="00A953A5"/>
    <w:rsid w:val="00A956E4"/>
    <w:rsid w:val="00A97D6F"/>
    <w:rsid w:val="00AA06E3"/>
    <w:rsid w:val="00AA0BB6"/>
    <w:rsid w:val="00AA201A"/>
    <w:rsid w:val="00AA319D"/>
    <w:rsid w:val="00AA7A28"/>
    <w:rsid w:val="00AB28FB"/>
    <w:rsid w:val="00AC06A5"/>
    <w:rsid w:val="00AC2E19"/>
    <w:rsid w:val="00AD2170"/>
    <w:rsid w:val="00AD37C6"/>
    <w:rsid w:val="00AD5EAF"/>
    <w:rsid w:val="00AE0225"/>
    <w:rsid w:val="00AE2B48"/>
    <w:rsid w:val="00AE492A"/>
    <w:rsid w:val="00AE621D"/>
    <w:rsid w:val="00AE72E9"/>
    <w:rsid w:val="00AF0E77"/>
    <w:rsid w:val="00AF244D"/>
    <w:rsid w:val="00AF47D5"/>
    <w:rsid w:val="00AF6412"/>
    <w:rsid w:val="00AF66AA"/>
    <w:rsid w:val="00B01779"/>
    <w:rsid w:val="00B04DFE"/>
    <w:rsid w:val="00B05DAB"/>
    <w:rsid w:val="00B076ED"/>
    <w:rsid w:val="00B0779D"/>
    <w:rsid w:val="00B07DC0"/>
    <w:rsid w:val="00B11249"/>
    <w:rsid w:val="00B13A0D"/>
    <w:rsid w:val="00B13E53"/>
    <w:rsid w:val="00B13F21"/>
    <w:rsid w:val="00B15C25"/>
    <w:rsid w:val="00B22D44"/>
    <w:rsid w:val="00B24BE3"/>
    <w:rsid w:val="00B261A2"/>
    <w:rsid w:val="00B2690B"/>
    <w:rsid w:val="00B275C1"/>
    <w:rsid w:val="00B307F3"/>
    <w:rsid w:val="00B30A5C"/>
    <w:rsid w:val="00B3221A"/>
    <w:rsid w:val="00B3316C"/>
    <w:rsid w:val="00B34832"/>
    <w:rsid w:val="00B35002"/>
    <w:rsid w:val="00B373BF"/>
    <w:rsid w:val="00B431EA"/>
    <w:rsid w:val="00B46672"/>
    <w:rsid w:val="00B46C11"/>
    <w:rsid w:val="00B5024B"/>
    <w:rsid w:val="00B52D2E"/>
    <w:rsid w:val="00B54D47"/>
    <w:rsid w:val="00B5625C"/>
    <w:rsid w:val="00B57A67"/>
    <w:rsid w:val="00B57C04"/>
    <w:rsid w:val="00B60AE8"/>
    <w:rsid w:val="00B632CE"/>
    <w:rsid w:val="00B63396"/>
    <w:rsid w:val="00B63867"/>
    <w:rsid w:val="00B64AC8"/>
    <w:rsid w:val="00B659C9"/>
    <w:rsid w:val="00B66085"/>
    <w:rsid w:val="00B7102B"/>
    <w:rsid w:val="00B71264"/>
    <w:rsid w:val="00B75300"/>
    <w:rsid w:val="00B778AA"/>
    <w:rsid w:val="00B8273D"/>
    <w:rsid w:val="00B83B2F"/>
    <w:rsid w:val="00B85022"/>
    <w:rsid w:val="00B86ECB"/>
    <w:rsid w:val="00B91283"/>
    <w:rsid w:val="00BA1382"/>
    <w:rsid w:val="00BA1AD1"/>
    <w:rsid w:val="00BA471E"/>
    <w:rsid w:val="00BA4C8C"/>
    <w:rsid w:val="00BA5170"/>
    <w:rsid w:val="00BB02E6"/>
    <w:rsid w:val="00BB0992"/>
    <w:rsid w:val="00BB465C"/>
    <w:rsid w:val="00BB751D"/>
    <w:rsid w:val="00BC2CB1"/>
    <w:rsid w:val="00BC439F"/>
    <w:rsid w:val="00BC515B"/>
    <w:rsid w:val="00BC60B3"/>
    <w:rsid w:val="00BC6459"/>
    <w:rsid w:val="00BC7A03"/>
    <w:rsid w:val="00BD045E"/>
    <w:rsid w:val="00BD1100"/>
    <w:rsid w:val="00BD44BC"/>
    <w:rsid w:val="00BD4AE7"/>
    <w:rsid w:val="00BD62E5"/>
    <w:rsid w:val="00BD799A"/>
    <w:rsid w:val="00BD79FF"/>
    <w:rsid w:val="00BE02EF"/>
    <w:rsid w:val="00BE1E54"/>
    <w:rsid w:val="00BE1E73"/>
    <w:rsid w:val="00BE4747"/>
    <w:rsid w:val="00BE671E"/>
    <w:rsid w:val="00BE6C67"/>
    <w:rsid w:val="00BF1E7A"/>
    <w:rsid w:val="00BF1F7A"/>
    <w:rsid w:val="00BF2492"/>
    <w:rsid w:val="00BF539C"/>
    <w:rsid w:val="00BF61F4"/>
    <w:rsid w:val="00BF7011"/>
    <w:rsid w:val="00BF79AD"/>
    <w:rsid w:val="00C02BCD"/>
    <w:rsid w:val="00C0458D"/>
    <w:rsid w:val="00C05583"/>
    <w:rsid w:val="00C06048"/>
    <w:rsid w:val="00C10D5F"/>
    <w:rsid w:val="00C11B33"/>
    <w:rsid w:val="00C13B22"/>
    <w:rsid w:val="00C20A6C"/>
    <w:rsid w:val="00C2233B"/>
    <w:rsid w:val="00C22691"/>
    <w:rsid w:val="00C22735"/>
    <w:rsid w:val="00C242AB"/>
    <w:rsid w:val="00C246AC"/>
    <w:rsid w:val="00C259C7"/>
    <w:rsid w:val="00C27F51"/>
    <w:rsid w:val="00C303D2"/>
    <w:rsid w:val="00C30EA4"/>
    <w:rsid w:val="00C3133E"/>
    <w:rsid w:val="00C34489"/>
    <w:rsid w:val="00C35650"/>
    <w:rsid w:val="00C35682"/>
    <w:rsid w:val="00C3667E"/>
    <w:rsid w:val="00C41138"/>
    <w:rsid w:val="00C42DEB"/>
    <w:rsid w:val="00C43AAF"/>
    <w:rsid w:val="00C45B24"/>
    <w:rsid w:val="00C45DD4"/>
    <w:rsid w:val="00C46828"/>
    <w:rsid w:val="00C46D8F"/>
    <w:rsid w:val="00C46F24"/>
    <w:rsid w:val="00C46FC0"/>
    <w:rsid w:val="00C52F98"/>
    <w:rsid w:val="00C53825"/>
    <w:rsid w:val="00C57772"/>
    <w:rsid w:val="00C6080B"/>
    <w:rsid w:val="00C60DA2"/>
    <w:rsid w:val="00C63E89"/>
    <w:rsid w:val="00C63F83"/>
    <w:rsid w:val="00C6646F"/>
    <w:rsid w:val="00C67643"/>
    <w:rsid w:val="00C70046"/>
    <w:rsid w:val="00C7263B"/>
    <w:rsid w:val="00C73FFD"/>
    <w:rsid w:val="00C74EEF"/>
    <w:rsid w:val="00C75459"/>
    <w:rsid w:val="00C7591B"/>
    <w:rsid w:val="00C76E28"/>
    <w:rsid w:val="00C827CF"/>
    <w:rsid w:val="00C8452D"/>
    <w:rsid w:val="00C86F4D"/>
    <w:rsid w:val="00C91CC0"/>
    <w:rsid w:val="00C92F12"/>
    <w:rsid w:val="00C949DF"/>
    <w:rsid w:val="00C95E48"/>
    <w:rsid w:val="00C96319"/>
    <w:rsid w:val="00C9694F"/>
    <w:rsid w:val="00C96BA9"/>
    <w:rsid w:val="00CA2D07"/>
    <w:rsid w:val="00CA4E04"/>
    <w:rsid w:val="00CB3949"/>
    <w:rsid w:val="00CB624A"/>
    <w:rsid w:val="00CC2B51"/>
    <w:rsid w:val="00CC3AF6"/>
    <w:rsid w:val="00CC3B8D"/>
    <w:rsid w:val="00CC3D99"/>
    <w:rsid w:val="00CC5577"/>
    <w:rsid w:val="00CD352A"/>
    <w:rsid w:val="00CD632D"/>
    <w:rsid w:val="00CE4929"/>
    <w:rsid w:val="00CE597F"/>
    <w:rsid w:val="00CE64DB"/>
    <w:rsid w:val="00CF0638"/>
    <w:rsid w:val="00CF0844"/>
    <w:rsid w:val="00CF1ADF"/>
    <w:rsid w:val="00CF2856"/>
    <w:rsid w:val="00CF3746"/>
    <w:rsid w:val="00CF3F1B"/>
    <w:rsid w:val="00CF480B"/>
    <w:rsid w:val="00CF4CFD"/>
    <w:rsid w:val="00CF5C6F"/>
    <w:rsid w:val="00CF5D38"/>
    <w:rsid w:val="00CF6D94"/>
    <w:rsid w:val="00D00987"/>
    <w:rsid w:val="00D03B36"/>
    <w:rsid w:val="00D05919"/>
    <w:rsid w:val="00D05CEA"/>
    <w:rsid w:val="00D05D72"/>
    <w:rsid w:val="00D06ED0"/>
    <w:rsid w:val="00D10257"/>
    <w:rsid w:val="00D113C2"/>
    <w:rsid w:val="00D12C17"/>
    <w:rsid w:val="00D14445"/>
    <w:rsid w:val="00D15EE5"/>
    <w:rsid w:val="00D160A7"/>
    <w:rsid w:val="00D24735"/>
    <w:rsid w:val="00D270F0"/>
    <w:rsid w:val="00D27465"/>
    <w:rsid w:val="00D27953"/>
    <w:rsid w:val="00D302CF"/>
    <w:rsid w:val="00D30827"/>
    <w:rsid w:val="00D308CC"/>
    <w:rsid w:val="00D30A3D"/>
    <w:rsid w:val="00D32BC8"/>
    <w:rsid w:val="00D341C3"/>
    <w:rsid w:val="00D40ADA"/>
    <w:rsid w:val="00D41AAD"/>
    <w:rsid w:val="00D435F3"/>
    <w:rsid w:val="00D43B96"/>
    <w:rsid w:val="00D440BC"/>
    <w:rsid w:val="00D459CC"/>
    <w:rsid w:val="00D46E33"/>
    <w:rsid w:val="00D47088"/>
    <w:rsid w:val="00D50D1A"/>
    <w:rsid w:val="00D50F73"/>
    <w:rsid w:val="00D5155C"/>
    <w:rsid w:val="00D54047"/>
    <w:rsid w:val="00D5594E"/>
    <w:rsid w:val="00D55C97"/>
    <w:rsid w:val="00D57734"/>
    <w:rsid w:val="00D6015C"/>
    <w:rsid w:val="00D60AE3"/>
    <w:rsid w:val="00D63612"/>
    <w:rsid w:val="00D636B9"/>
    <w:rsid w:val="00D63761"/>
    <w:rsid w:val="00D66380"/>
    <w:rsid w:val="00D70149"/>
    <w:rsid w:val="00D7353F"/>
    <w:rsid w:val="00D77F92"/>
    <w:rsid w:val="00D839AC"/>
    <w:rsid w:val="00D84F2E"/>
    <w:rsid w:val="00D851BE"/>
    <w:rsid w:val="00D95C24"/>
    <w:rsid w:val="00D96720"/>
    <w:rsid w:val="00D967BF"/>
    <w:rsid w:val="00DA4DD5"/>
    <w:rsid w:val="00DA71A0"/>
    <w:rsid w:val="00DA79C2"/>
    <w:rsid w:val="00DA7FCB"/>
    <w:rsid w:val="00DB21A3"/>
    <w:rsid w:val="00DB28E8"/>
    <w:rsid w:val="00DB3BEE"/>
    <w:rsid w:val="00DB5DFE"/>
    <w:rsid w:val="00DB7044"/>
    <w:rsid w:val="00DB76A9"/>
    <w:rsid w:val="00DC02D7"/>
    <w:rsid w:val="00DC14C2"/>
    <w:rsid w:val="00DC1E1A"/>
    <w:rsid w:val="00DC2661"/>
    <w:rsid w:val="00DC2AA3"/>
    <w:rsid w:val="00DC51AE"/>
    <w:rsid w:val="00DC6237"/>
    <w:rsid w:val="00DC7389"/>
    <w:rsid w:val="00DD2E6A"/>
    <w:rsid w:val="00DD2F05"/>
    <w:rsid w:val="00DD4FF1"/>
    <w:rsid w:val="00DD69C7"/>
    <w:rsid w:val="00DE0A42"/>
    <w:rsid w:val="00DE11A0"/>
    <w:rsid w:val="00DE43FE"/>
    <w:rsid w:val="00DE4BA9"/>
    <w:rsid w:val="00DE5BF4"/>
    <w:rsid w:val="00DE70EB"/>
    <w:rsid w:val="00DE7815"/>
    <w:rsid w:val="00DE7D3E"/>
    <w:rsid w:val="00DF1010"/>
    <w:rsid w:val="00DF3C87"/>
    <w:rsid w:val="00DF4683"/>
    <w:rsid w:val="00DF5601"/>
    <w:rsid w:val="00DF5FE1"/>
    <w:rsid w:val="00DF6E44"/>
    <w:rsid w:val="00E00BBD"/>
    <w:rsid w:val="00E00F10"/>
    <w:rsid w:val="00E01402"/>
    <w:rsid w:val="00E022DE"/>
    <w:rsid w:val="00E02376"/>
    <w:rsid w:val="00E02B78"/>
    <w:rsid w:val="00E02F64"/>
    <w:rsid w:val="00E05A99"/>
    <w:rsid w:val="00E1076C"/>
    <w:rsid w:val="00E1077D"/>
    <w:rsid w:val="00E1146F"/>
    <w:rsid w:val="00E13881"/>
    <w:rsid w:val="00E13C68"/>
    <w:rsid w:val="00E15573"/>
    <w:rsid w:val="00E1613C"/>
    <w:rsid w:val="00E161BC"/>
    <w:rsid w:val="00E20409"/>
    <w:rsid w:val="00E2444E"/>
    <w:rsid w:val="00E26D24"/>
    <w:rsid w:val="00E3091D"/>
    <w:rsid w:val="00E30D8C"/>
    <w:rsid w:val="00E3107A"/>
    <w:rsid w:val="00E3244B"/>
    <w:rsid w:val="00E3380A"/>
    <w:rsid w:val="00E4204D"/>
    <w:rsid w:val="00E43979"/>
    <w:rsid w:val="00E44EDC"/>
    <w:rsid w:val="00E45C1E"/>
    <w:rsid w:val="00E501D8"/>
    <w:rsid w:val="00E50502"/>
    <w:rsid w:val="00E512C5"/>
    <w:rsid w:val="00E52788"/>
    <w:rsid w:val="00E54E3B"/>
    <w:rsid w:val="00E579C0"/>
    <w:rsid w:val="00E60E82"/>
    <w:rsid w:val="00E62EAF"/>
    <w:rsid w:val="00E63151"/>
    <w:rsid w:val="00E63D9A"/>
    <w:rsid w:val="00E64A12"/>
    <w:rsid w:val="00E6515E"/>
    <w:rsid w:val="00E67839"/>
    <w:rsid w:val="00E73682"/>
    <w:rsid w:val="00E7452A"/>
    <w:rsid w:val="00E746E2"/>
    <w:rsid w:val="00E7655C"/>
    <w:rsid w:val="00E77711"/>
    <w:rsid w:val="00E80B38"/>
    <w:rsid w:val="00E81091"/>
    <w:rsid w:val="00E82A06"/>
    <w:rsid w:val="00E84292"/>
    <w:rsid w:val="00E86135"/>
    <w:rsid w:val="00E87734"/>
    <w:rsid w:val="00E911CF"/>
    <w:rsid w:val="00E912EC"/>
    <w:rsid w:val="00E9173B"/>
    <w:rsid w:val="00E93FE4"/>
    <w:rsid w:val="00E946F4"/>
    <w:rsid w:val="00E957B4"/>
    <w:rsid w:val="00E95980"/>
    <w:rsid w:val="00E9628C"/>
    <w:rsid w:val="00E96E05"/>
    <w:rsid w:val="00E97A68"/>
    <w:rsid w:val="00EA3585"/>
    <w:rsid w:val="00EA3961"/>
    <w:rsid w:val="00EA44AC"/>
    <w:rsid w:val="00EA4856"/>
    <w:rsid w:val="00EA61B2"/>
    <w:rsid w:val="00EA7B29"/>
    <w:rsid w:val="00EA7B93"/>
    <w:rsid w:val="00EB0D4F"/>
    <w:rsid w:val="00EB39B9"/>
    <w:rsid w:val="00EB3DAB"/>
    <w:rsid w:val="00EB4704"/>
    <w:rsid w:val="00EB4877"/>
    <w:rsid w:val="00EC0297"/>
    <w:rsid w:val="00EC0C8C"/>
    <w:rsid w:val="00EC15AC"/>
    <w:rsid w:val="00EC4908"/>
    <w:rsid w:val="00EC4CAB"/>
    <w:rsid w:val="00EC61D7"/>
    <w:rsid w:val="00EC7D88"/>
    <w:rsid w:val="00ED3BCD"/>
    <w:rsid w:val="00ED3D4C"/>
    <w:rsid w:val="00ED5970"/>
    <w:rsid w:val="00EE13CE"/>
    <w:rsid w:val="00EE2A2A"/>
    <w:rsid w:val="00EE301D"/>
    <w:rsid w:val="00EE3B6E"/>
    <w:rsid w:val="00EE5F97"/>
    <w:rsid w:val="00EE6277"/>
    <w:rsid w:val="00EE70B9"/>
    <w:rsid w:val="00EE7199"/>
    <w:rsid w:val="00EF36B0"/>
    <w:rsid w:val="00EF5919"/>
    <w:rsid w:val="00EF6113"/>
    <w:rsid w:val="00EF6393"/>
    <w:rsid w:val="00EF68CF"/>
    <w:rsid w:val="00EF7584"/>
    <w:rsid w:val="00F0001F"/>
    <w:rsid w:val="00F01478"/>
    <w:rsid w:val="00F02060"/>
    <w:rsid w:val="00F0304F"/>
    <w:rsid w:val="00F0352F"/>
    <w:rsid w:val="00F16A2F"/>
    <w:rsid w:val="00F2213C"/>
    <w:rsid w:val="00F2263F"/>
    <w:rsid w:val="00F2316B"/>
    <w:rsid w:val="00F27060"/>
    <w:rsid w:val="00F30561"/>
    <w:rsid w:val="00F31038"/>
    <w:rsid w:val="00F32904"/>
    <w:rsid w:val="00F32ECB"/>
    <w:rsid w:val="00F33A09"/>
    <w:rsid w:val="00F348DB"/>
    <w:rsid w:val="00F34B17"/>
    <w:rsid w:val="00F36612"/>
    <w:rsid w:val="00F40A09"/>
    <w:rsid w:val="00F40A6E"/>
    <w:rsid w:val="00F419A9"/>
    <w:rsid w:val="00F42497"/>
    <w:rsid w:val="00F4388A"/>
    <w:rsid w:val="00F44218"/>
    <w:rsid w:val="00F45057"/>
    <w:rsid w:val="00F45156"/>
    <w:rsid w:val="00F472F0"/>
    <w:rsid w:val="00F5403A"/>
    <w:rsid w:val="00F56C45"/>
    <w:rsid w:val="00F57F7D"/>
    <w:rsid w:val="00F600CD"/>
    <w:rsid w:val="00F6080E"/>
    <w:rsid w:val="00F62065"/>
    <w:rsid w:val="00F62F8A"/>
    <w:rsid w:val="00F708F9"/>
    <w:rsid w:val="00F723FE"/>
    <w:rsid w:val="00F73001"/>
    <w:rsid w:val="00F73A79"/>
    <w:rsid w:val="00F73B8D"/>
    <w:rsid w:val="00F76CBC"/>
    <w:rsid w:val="00F80275"/>
    <w:rsid w:val="00F83BF1"/>
    <w:rsid w:val="00F84734"/>
    <w:rsid w:val="00F84E9C"/>
    <w:rsid w:val="00F851F8"/>
    <w:rsid w:val="00F91677"/>
    <w:rsid w:val="00F9223A"/>
    <w:rsid w:val="00F94554"/>
    <w:rsid w:val="00F952F3"/>
    <w:rsid w:val="00F96268"/>
    <w:rsid w:val="00F96F94"/>
    <w:rsid w:val="00F97947"/>
    <w:rsid w:val="00FA08A1"/>
    <w:rsid w:val="00FB018C"/>
    <w:rsid w:val="00FB0DE4"/>
    <w:rsid w:val="00FB2644"/>
    <w:rsid w:val="00FB55A6"/>
    <w:rsid w:val="00FC1939"/>
    <w:rsid w:val="00FC22B5"/>
    <w:rsid w:val="00FC7005"/>
    <w:rsid w:val="00FC7BA4"/>
    <w:rsid w:val="00FD10AD"/>
    <w:rsid w:val="00FD10FF"/>
    <w:rsid w:val="00FD3B53"/>
    <w:rsid w:val="00FD4D04"/>
    <w:rsid w:val="00FD7D1F"/>
    <w:rsid w:val="00FE0381"/>
    <w:rsid w:val="00FE04BE"/>
    <w:rsid w:val="00FE0BC3"/>
    <w:rsid w:val="00FE16D4"/>
    <w:rsid w:val="00FE1EFC"/>
    <w:rsid w:val="00FE2990"/>
    <w:rsid w:val="00FE6202"/>
    <w:rsid w:val="00FF25CF"/>
    <w:rsid w:val="00FF2668"/>
    <w:rsid w:val="00FF2787"/>
    <w:rsid w:val="00FF28CF"/>
    <w:rsid w:val="00FF6E3E"/>
    <w:rsid w:val="00FF7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491759-93B8-4DA4-9890-D0672E9D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4C0"/>
    <w:pPr>
      <w:spacing w:after="200" w:line="276" w:lineRule="auto"/>
    </w:pPr>
    <w:rPr>
      <w:sz w:val="22"/>
      <w:szCs w:val="22"/>
    </w:rPr>
  </w:style>
  <w:style w:type="paragraph" w:styleId="Heading1">
    <w:name w:val="heading 1"/>
    <w:basedOn w:val="Normal"/>
    <w:next w:val="Normal"/>
    <w:link w:val="Heading1Char"/>
    <w:uiPriority w:val="9"/>
    <w:qFormat/>
    <w:rsid w:val="008D24C0"/>
    <w:pPr>
      <w:keepNext/>
      <w:spacing w:before="240" w:after="60"/>
      <w:outlineLvl w:val="0"/>
    </w:pPr>
    <w:rPr>
      <w:rFonts w:ascii="Times New Roman" w:eastAsia="Times New Roman" w:hAnsi="Times New Roman"/>
      <w:b/>
      <w:bCs/>
      <w:kern w:val="32"/>
      <w:sz w:val="28"/>
      <w:szCs w:val="28"/>
    </w:rPr>
  </w:style>
  <w:style w:type="paragraph" w:styleId="Heading2">
    <w:name w:val="heading 2"/>
    <w:basedOn w:val="NoSpacing"/>
    <w:next w:val="Normal"/>
    <w:link w:val="Heading2Char"/>
    <w:uiPriority w:val="9"/>
    <w:unhideWhenUsed/>
    <w:qFormat/>
    <w:rsid w:val="008D24C0"/>
    <w:pP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4C0"/>
    <w:rPr>
      <w:rFonts w:ascii="Times New Roman" w:eastAsia="Times New Roman" w:hAnsi="Times New Roman" w:cs="Times New Roman"/>
      <w:b/>
      <w:bCs/>
      <w:kern w:val="32"/>
      <w:sz w:val="28"/>
      <w:szCs w:val="28"/>
    </w:rPr>
  </w:style>
  <w:style w:type="character" w:customStyle="1" w:styleId="Heading2Char">
    <w:name w:val="Heading 2 Char"/>
    <w:link w:val="Heading2"/>
    <w:uiPriority w:val="9"/>
    <w:rsid w:val="008D24C0"/>
    <w:rPr>
      <w:rFonts w:ascii="Times New Roman" w:eastAsia="Calibri" w:hAnsi="Times New Roman" w:cs="Times New Roman"/>
      <w:b/>
      <w:sz w:val="24"/>
      <w:szCs w:val="24"/>
      <w:u w:val="single"/>
    </w:rPr>
  </w:style>
  <w:style w:type="paragraph" w:styleId="NoSpacing">
    <w:name w:val="No Spacing"/>
    <w:link w:val="NoSpacingChar"/>
    <w:uiPriority w:val="1"/>
    <w:qFormat/>
    <w:rsid w:val="008D24C0"/>
    <w:rPr>
      <w:rFonts w:ascii="Times New Roman" w:hAnsi="Times New Roman"/>
      <w:sz w:val="24"/>
      <w:szCs w:val="24"/>
    </w:rPr>
  </w:style>
  <w:style w:type="paragraph" w:styleId="Header">
    <w:name w:val="header"/>
    <w:basedOn w:val="Normal"/>
    <w:link w:val="HeaderChar"/>
    <w:unhideWhenUsed/>
    <w:rsid w:val="008D24C0"/>
    <w:pPr>
      <w:tabs>
        <w:tab w:val="center" w:pos="4680"/>
        <w:tab w:val="right" w:pos="9360"/>
      </w:tabs>
    </w:pPr>
  </w:style>
  <w:style w:type="character" w:customStyle="1" w:styleId="HeaderChar">
    <w:name w:val="Header Char"/>
    <w:link w:val="Header"/>
    <w:rsid w:val="008D24C0"/>
    <w:rPr>
      <w:rFonts w:ascii="Calibri" w:eastAsia="Calibri" w:hAnsi="Calibri" w:cs="Times New Roman"/>
    </w:rPr>
  </w:style>
  <w:style w:type="paragraph" w:styleId="Footer">
    <w:name w:val="footer"/>
    <w:basedOn w:val="Normal"/>
    <w:link w:val="FooterChar"/>
    <w:uiPriority w:val="99"/>
    <w:unhideWhenUsed/>
    <w:rsid w:val="008D24C0"/>
    <w:pPr>
      <w:tabs>
        <w:tab w:val="center" w:pos="4680"/>
        <w:tab w:val="right" w:pos="9360"/>
      </w:tabs>
    </w:pPr>
  </w:style>
  <w:style w:type="character" w:customStyle="1" w:styleId="FooterChar">
    <w:name w:val="Footer Char"/>
    <w:link w:val="Footer"/>
    <w:uiPriority w:val="99"/>
    <w:rsid w:val="008D24C0"/>
    <w:rPr>
      <w:rFonts w:ascii="Calibri" w:eastAsia="Calibri" w:hAnsi="Calibri" w:cs="Times New Roman"/>
    </w:rPr>
  </w:style>
  <w:style w:type="paragraph" w:styleId="ListParagraph">
    <w:name w:val="List Paragraph"/>
    <w:basedOn w:val="Normal"/>
    <w:uiPriority w:val="34"/>
    <w:qFormat/>
    <w:rsid w:val="008D24C0"/>
    <w:pPr>
      <w:ind w:left="720"/>
    </w:pPr>
  </w:style>
  <w:style w:type="character" w:styleId="Hyperlink">
    <w:name w:val="Hyperlink"/>
    <w:uiPriority w:val="99"/>
    <w:unhideWhenUsed/>
    <w:rsid w:val="008D24C0"/>
    <w:rPr>
      <w:color w:val="0000FF"/>
      <w:u w:val="single"/>
    </w:rPr>
  </w:style>
  <w:style w:type="paragraph" w:styleId="TOCHeading">
    <w:name w:val="TOC Heading"/>
    <w:basedOn w:val="Heading1"/>
    <w:next w:val="Normal"/>
    <w:uiPriority w:val="39"/>
    <w:unhideWhenUsed/>
    <w:qFormat/>
    <w:rsid w:val="008D24C0"/>
    <w:pPr>
      <w:keepLines/>
      <w:spacing w:before="480" w:after="0"/>
      <w:outlineLvl w:val="9"/>
    </w:pPr>
    <w:rPr>
      <w:color w:val="365F91"/>
      <w:kern w:val="0"/>
    </w:rPr>
  </w:style>
  <w:style w:type="paragraph" w:styleId="TOC1">
    <w:name w:val="toc 1"/>
    <w:basedOn w:val="Normal"/>
    <w:next w:val="Normal"/>
    <w:autoRedefine/>
    <w:uiPriority w:val="39"/>
    <w:unhideWhenUsed/>
    <w:rsid w:val="00626A9E"/>
    <w:pPr>
      <w:tabs>
        <w:tab w:val="left" w:pos="270"/>
        <w:tab w:val="right" w:leader="dot" w:pos="9440"/>
      </w:tabs>
    </w:pPr>
    <w:rPr>
      <w:rFonts w:ascii="Times New Roman" w:hAnsi="Times New Roman"/>
      <w:noProof/>
    </w:rPr>
  </w:style>
  <w:style w:type="paragraph" w:styleId="TOC2">
    <w:name w:val="toc 2"/>
    <w:basedOn w:val="Normal"/>
    <w:next w:val="Normal"/>
    <w:autoRedefine/>
    <w:uiPriority w:val="39"/>
    <w:unhideWhenUsed/>
    <w:rsid w:val="008D24C0"/>
    <w:pPr>
      <w:tabs>
        <w:tab w:val="left" w:pos="720"/>
        <w:tab w:val="right" w:leader="dot" w:pos="9440"/>
      </w:tabs>
      <w:ind w:left="220"/>
    </w:pPr>
    <w:rPr>
      <w:rFonts w:ascii="Times New Roman" w:hAnsi="Times New Roman"/>
      <w:b/>
      <w:noProof/>
      <w:sz w:val="24"/>
      <w:szCs w:val="24"/>
    </w:rPr>
  </w:style>
  <w:style w:type="paragraph" w:styleId="TOC3">
    <w:name w:val="toc 3"/>
    <w:basedOn w:val="Normal"/>
    <w:next w:val="Normal"/>
    <w:autoRedefine/>
    <w:uiPriority w:val="39"/>
    <w:unhideWhenUsed/>
    <w:rsid w:val="008D24C0"/>
    <w:pPr>
      <w:tabs>
        <w:tab w:val="left" w:pos="270"/>
        <w:tab w:val="right" w:leader="dot" w:pos="9440"/>
      </w:tabs>
    </w:pPr>
    <w:rPr>
      <w:rFonts w:ascii="Times New Roman" w:hAnsi="Times New Roman"/>
      <w:noProof/>
    </w:rPr>
  </w:style>
  <w:style w:type="paragraph" w:customStyle="1" w:styleId="Style1">
    <w:name w:val="Style1"/>
    <w:basedOn w:val="Normal"/>
    <w:link w:val="Style1Char"/>
    <w:qFormat/>
    <w:rsid w:val="008D24C0"/>
    <w:pPr>
      <w:numPr>
        <w:numId w:val="1"/>
      </w:numPr>
      <w:spacing w:after="0" w:line="240" w:lineRule="auto"/>
    </w:pPr>
    <w:rPr>
      <w:rFonts w:ascii="Times New Roman" w:hAnsi="Times New Roman"/>
      <w:b/>
    </w:rPr>
  </w:style>
  <w:style w:type="character" w:customStyle="1" w:styleId="NoSpacingChar">
    <w:name w:val="No Spacing Char"/>
    <w:link w:val="NoSpacing"/>
    <w:uiPriority w:val="1"/>
    <w:rsid w:val="008D24C0"/>
    <w:rPr>
      <w:rFonts w:ascii="Times New Roman" w:hAnsi="Times New Roman"/>
      <w:sz w:val="24"/>
      <w:szCs w:val="24"/>
      <w:lang w:val="en-US" w:eastAsia="en-US" w:bidi="ar-SA"/>
    </w:rPr>
  </w:style>
  <w:style w:type="character" w:customStyle="1" w:styleId="Style1Char">
    <w:name w:val="Style1 Char"/>
    <w:link w:val="Style1"/>
    <w:rsid w:val="008D24C0"/>
    <w:rPr>
      <w:rFonts w:ascii="Times New Roman" w:hAnsi="Times New Roman"/>
      <w:b/>
      <w:sz w:val="22"/>
      <w:szCs w:val="22"/>
    </w:rPr>
  </w:style>
  <w:style w:type="paragraph" w:styleId="BodyText2">
    <w:name w:val="Body Text 2"/>
    <w:basedOn w:val="Normal"/>
    <w:link w:val="BodyText2Char"/>
    <w:rsid w:val="00A42395"/>
    <w:pPr>
      <w:widowControl w:val="0"/>
      <w:tabs>
        <w:tab w:val="left" w:pos="-720"/>
      </w:tabs>
      <w:suppressAutoHyphens/>
      <w:overflowPunct w:val="0"/>
      <w:autoSpaceDE w:val="0"/>
      <w:autoSpaceDN w:val="0"/>
      <w:adjustRightInd w:val="0"/>
      <w:spacing w:after="0" w:line="240" w:lineRule="auto"/>
      <w:ind w:right="360"/>
      <w:jc w:val="both"/>
      <w:textAlignment w:val="baseline"/>
    </w:pPr>
    <w:rPr>
      <w:rFonts w:ascii="Times Roman" w:eastAsia="Times New Roman" w:hAnsi="Times Roman"/>
      <w:spacing w:val="-3"/>
      <w:sz w:val="24"/>
      <w:szCs w:val="20"/>
    </w:rPr>
  </w:style>
  <w:style w:type="character" w:customStyle="1" w:styleId="BodyText2Char">
    <w:name w:val="Body Text 2 Char"/>
    <w:link w:val="BodyText2"/>
    <w:rsid w:val="00A42395"/>
    <w:rPr>
      <w:rFonts w:ascii="Times Roman" w:eastAsia="Times New Roman" w:hAnsi="Times Roman" w:cs="Times New Roman"/>
      <w:spacing w:val="-3"/>
      <w:sz w:val="24"/>
      <w:szCs w:val="20"/>
    </w:rPr>
  </w:style>
  <w:style w:type="paragraph" w:styleId="BodyText3">
    <w:name w:val="Body Text 3"/>
    <w:basedOn w:val="Normal"/>
    <w:link w:val="BodyText3Char"/>
    <w:rsid w:val="00A42395"/>
    <w:pPr>
      <w:widowControl w:val="0"/>
      <w:tabs>
        <w:tab w:val="left" w:pos="-720"/>
      </w:tabs>
      <w:suppressAutoHyphens/>
      <w:overflowPunct w:val="0"/>
      <w:autoSpaceDE w:val="0"/>
      <w:autoSpaceDN w:val="0"/>
      <w:adjustRightInd w:val="0"/>
      <w:spacing w:after="0" w:line="240" w:lineRule="auto"/>
      <w:ind w:right="360"/>
      <w:textAlignment w:val="baseline"/>
    </w:pPr>
    <w:rPr>
      <w:rFonts w:ascii="Times Roman" w:eastAsia="Times New Roman" w:hAnsi="Times Roman"/>
      <w:spacing w:val="-3"/>
      <w:sz w:val="24"/>
      <w:szCs w:val="20"/>
    </w:rPr>
  </w:style>
  <w:style w:type="character" w:customStyle="1" w:styleId="BodyText3Char">
    <w:name w:val="Body Text 3 Char"/>
    <w:link w:val="BodyText3"/>
    <w:rsid w:val="00A42395"/>
    <w:rPr>
      <w:rFonts w:ascii="Times Roman" w:eastAsia="Times New Roman" w:hAnsi="Times Roman" w:cs="Times New Roman"/>
      <w:spacing w:val="-3"/>
      <w:sz w:val="24"/>
      <w:szCs w:val="20"/>
    </w:rPr>
  </w:style>
  <w:style w:type="character" w:styleId="FollowedHyperlink">
    <w:name w:val="FollowedHyperlink"/>
    <w:uiPriority w:val="99"/>
    <w:semiHidden/>
    <w:unhideWhenUsed/>
    <w:rsid w:val="00576472"/>
    <w:rPr>
      <w:color w:val="800080"/>
      <w:u w:val="single"/>
    </w:rPr>
  </w:style>
  <w:style w:type="paragraph" w:styleId="BalloonText">
    <w:name w:val="Balloon Text"/>
    <w:basedOn w:val="Normal"/>
    <w:link w:val="BalloonTextChar"/>
    <w:uiPriority w:val="99"/>
    <w:semiHidden/>
    <w:unhideWhenUsed/>
    <w:rsid w:val="00A36B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6BC3"/>
    <w:rPr>
      <w:rFonts w:ascii="Tahoma" w:hAnsi="Tahoma" w:cs="Tahoma"/>
      <w:sz w:val="16"/>
      <w:szCs w:val="16"/>
    </w:rPr>
  </w:style>
  <w:style w:type="paragraph" w:customStyle="1" w:styleId="FunctionalDoc-Body">
    <w:name w:val="Functional Doc - Body"/>
    <w:basedOn w:val="Normal"/>
    <w:qFormat/>
    <w:rsid w:val="00644D3A"/>
    <w:pPr>
      <w:tabs>
        <w:tab w:val="left" w:pos="450"/>
      </w:tabs>
      <w:spacing w:after="0" w:line="240" w:lineRule="auto"/>
    </w:pPr>
    <w:rPr>
      <w:rFonts w:ascii="Times New Roman" w:eastAsia="Times New Roman" w:hAnsi="Times New Roman" w:cs="Arial"/>
      <w:bCs/>
      <w:sz w:val="24"/>
    </w:rPr>
  </w:style>
  <w:style w:type="paragraph" w:customStyle="1" w:styleId="FunctionalDoc-H2">
    <w:name w:val="Functional Doc - H2"/>
    <w:basedOn w:val="Normal"/>
    <w:next w:val="FunctionalDoc-Body"/>
    <w:qFormat/>
    <w:rsid w:val="00C46828"/>
    <w:pPr>
      <w:keepNext/>
      <w:spacing w:after="0" w:line="240" w:lineRule="auto"/>
      <w:outlineLvl w:val="1"/>
    </w:pPr>
    <w:rPr>
      <w:rFonts w:ascii="Gill Sans MT" w:eastAsia="Times New Roman" w:hAnsi="Gill Sans MT" w:cs="Arial"/>
      <w:b/>
      <w:bCs/>
      <w:iCs/>
      <w:sz w:val="36"/>
      <w:szCs w:val="32"/>
      <w:u w:val="single"/>
    </w:rPr>
  </w:style>
  <w:style w:type="paragraph" w:styleId="NormalWeb">
    <w:name w:val="Normal (Web)"/>
    <w:basedOn w:val="Normal"/>
    <w:uiPriority w:val="99"/>
    <w:semiHidden/>
    <w:unhideWhenUsed/>
    <w:rsid w:val="00A61DDB"/>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057F12"/>
    <w:rPr>
      <w:b/>
      <w:bCs/>
      <w:sz w:val="20"/>
      <w:szCs w:val="20"/>
    </w:rPr>
  </w:style>
  <w:style w:type="table" w:styleId="TableGrid">
    <w:name w:val="Table Grid"/>
    <w:basedOn w:val="TableNormal"/>
    <w:uiPriority w:val="59"/>
    <w:rsid w:val="00095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9774">
      <w:bodyDiv w:val="1"/>
      <w:marLeft w:val="0"/>
      <w:marRight w:val="0"/>
      <w:marTop w:val="0"/>
      <w:marBottom w:val="0"/>
      <w:divBdr>
        <w:top w:val="none" w:sz="0" w:space="0" w:color="auto"/>
        <w:left w:val="none" w:sz="0" w:space="0" w:color="auto"/>
        <w:bottom w:val="none" w:sz="0" w:space="0" w:color="auto"/>
        <w:right w:val="none" w:sz="0" w:space="0" w:color="auto"/>
      </w:divBdr>
      <w:divsChild>
        <w:div w:id="849874071">
          <w:marLeft w:val="907"/>
          <w:marRight w:val="0"/>
          <w:marTop w:val="80"/>
          <w:marBottom w:val="0"/>
          <w:divBdr>
            <w:top w:val="none" w:sz="0" w:space="0" w:color="auto"/>
            <w:left w:val="none" w:sz="0" w:space="0" w:color="auto"/>
            <w:bottom w:val="none" w:sz="0" w:space="0" w:color="auto"/>
            <w:right w:val="none" w:sz="0" w:space="0" w:color="auto"/>
          </w:divBdr>
        </w:div>
      </w:divsChild>
    </w:div>
    <w:div w:id="51317374">
      <w:bodyDiv w:val="1"/>
      <w:marLeft w:val="0"/>
      <w:marRight w:val="0"/>
      <w:marTop w:val="0"/>
      <w:marBottom w:val="0"/>
      <w:divBdr>
        <w:top w:val="none" w:sz="0" w:space="0" w:color="auto"/>
        <w:left w:val="none" w:sz="0" w:space="0" w:color="auto"/>
        <w:bottom w:val="none" w:sz="0" w:space="0" w:color="auto"/>
        <w:right w:val="none" w:sz="0" w:space="0" w:color="auto"/>
      </w:divBdr>
    </w:div>
    <w:div w:id="54665608">
      <w:bodyDiv w:val="1"/>
      <w:marLeft w:val="0"/>
      <w:marRight w:val="0"/>
      <w:marTop w:val="0"/>
      <w:marBottom w:val="0"/>
      <w:divBdr>
        <w:top w:val="none" w:sz="0" w:space="0" w:color="auto"/>
        <w:left w:val="none" w:sz="0" w:space="0" w:color="auto"/>
        <w:bottom w:val="none" w:sz="0" w:space="0" w:color="auto"/>
        <w:right w:val="none" w:sz="0" w:space="0" w:color="auto"/>
      </w:divBdr>
    </w:div>
    <w:div w:id="227345751">
      <w:bodyDiv w:val="1"/>
      <w:marLeft w:val="0"/>
      <w:marRight w:val="0"/>
      <w:marTop w:val="0"/>
      <w:marBottom w:val="0"/>
      <w:divBdr>
        <w:top w:val="none" w:sz="0" w:space="0" w:color="auto"/>
        <w:left w:val="none" w:sz="0" w:space="0" w:color="auto"/>
        <w:bottom w:val="none" w:sz="0" w:space="0" w:color="auto"/>
        <w:right w:val="none" w:sz="0" w:space="0" w:color="auto"/>
      </w:divBdr>
    </w:div>
    <w:div w:id="242032170">
      <w:bodyDiv w:val="1"/>
      <w:marLeft w:val="0"/>
      <w:marRight w:val="0"/>
      <w:marTop w:val="0"/>
      <w:marBottom w:val="0"/>
      <w:divBdr>
        <w:top w:val="none" w:sz="0" w:space="0" w:color="auto"/>
        <w:left w:val="none" w:sz="0" w:space="0" w:color="auto"/>
        <w:bottom w:val="none" w:sz="0" w:space="0" w:color="auto"/>
        <w:right w:val="none" w:sz="0" w:space="0" w:color="auto"/>
      </w:divBdr>
    </w:div>
    <w:div w:id="365957263">
      <w:bodyDiv w:val="1"/>
      <w:marLeft w:val="0"/>
      <w:marRight w:val="0"/>
      <w:marTop w:val="0"/>
      <w:marBottom w:val="0"/>
      <w:divBdr>
        <w:top w:val="none" w:sz="0" w:space="0" w:color="auto"/>
        <w:left w:val="none" w:sz="0" w:space="0" w:color="auto"/>
        <w:bottom w:val="none" w:sz="0" w:space="0" w:color="auto"/>
        <w:right w:val="none" w:sz="0" w:space="0" w:color="auto"/>
      </w:divBdr>
    </w:div>
    <w:div w:id="406609256">
      <w:bodyDiv w:val="1"/>
      <w:marLeft w:val="0"/>
      <w:marRight w:val="0"/>
      <w:marTop w:val="0"/>
      <w:marBottom w:val="0"/>
      <w:divBdr>
        <w:top w:val="none" w:sz="0" w:space="0" w:color="auto"/>
        <w:left w:val="none" w:sz="0" w:space="0" w:color="auto"/>
        <w:bottom w:val="none" w:sz="0" w:space="0" w:color="auto"/>
        <w:right w:val="none" w:sz="0" w:space="0" w:color="auto"/>
      </w:divBdr>
      <w:divsChild>
        <w:div w:id="1625042271">
          <w:marLeft w:val="576"/>
          <w:marRight w:val="0"/>
          <w:marTop w:val="80"/>
          <w:marBottom w:val="0"/>
          <w:divBdr>
            <w:top w:val="none" w:sz="0" w:space="0" w:color="auto"/>
            <w:left w:val="none" w:sz="0" w:space="0" w:color="auto"/>
            <w:bottom w:val="none" w:sz="0" w:space="0" w:color="auto"/>
            <w:right w:val="none" w:sz="0" w:space="0" w:color="auto"/>
          </w:divBdr>
        </w:div>
      </w:divsChild>
    </w:div>
    <w:div w:id="431898515">
      <w:bodyDiv w:val="1"/>
      <w:marLeft w:val="0"/>
      <w:marRight w:val="0"/>
      <w:marTop w:val="0"/>
      <w:marBottom w:val="0"/>
      <w:divBdr>
        <w:top w:val="none" w:sz="0" w:space="0" w:color="auto"/>
        <w:left w:val="none" w:sz="0" w:space="0" w:color="auto"/>
        <w:bottom w:val="none" w:sz="0" w:space="0" w:color="auto"/>
        <w:right w:val="none" w:sz="0" w:space="0" w:color="auto"/>
      </w:divBdr>
      <w:divsChild>
        <w:div w:id="237832784">
          <w:marLeft w:val="576"/>
          <w:marRight w:val="0"/>
          <w:marTop w:val="80"/>
          <w:marBottom w:val="0"/>
          <w:divBdr>
            <w:top w:val="none" w:sz="0" w:space="0" w:color="auto"/>
            <w:left w:val="none" w:sz="0" w:space="0" w:color="auto"/>
            <w:bottom w:val="none" w:sz="0" w:space="0" w:color="auto"/>
            <w:right w:val="none" w:sz="0" w:space="0" w:color="auto"/>
          </w:divBdr>
        </w:div>
      </w:divsChild>
    </w:div>
    <w:div w:id="440611386">
      <w:bodyDiv w:val="1"/>
      <w:marLeft w:val="0"/>
      <w:marRight w:val="0"/>
      <w:marTop w:val="0"/>
      <w:marBottom w:val="0"/>
      <w:divBdr>
        <w:top w:val="none" w:sz="0" w:space="0" w:color="auto"/>
        <w:left w:val="none" w:sz="0" w:space="0" w:color="auto"/>
        <w:bottom w:val="none" w:sz="0" w:space="0" w:color="auto"/>
        <w:right w:val="none" w:sz="0" w:space="0" w:color="auto"/>
      </w:divBdr>
      <w:divsChild>
        <w:div w:id="858859577">
          <w:marLeft w:val="720"/>
          <w:marRight w:val="0"/>
          <w:marTop w:val="80"/>
          <w:marBottom w:val="0"/>
          <w:divBdr>
            <w:top w:val="none" w:sz="0" w:space="0" w:color="auto"/>
            <w:left w:val="none" w:sz="0" w:space="0" w:color="auto"/>
            <w:bottom w:val="none" w:sz="0" w:space="0" w:color="auto"/>
            <w:right w:val="none" w:sz="0" w:space="0" w:color="auto"/>
          </w:divBdr>
        </w:div>
      </w:divsChild>
    </w:div>
    <w:div w:id="471675199">
      <w:bodyDiv w:val="1"/>
      <w:marLeft w:val="0"/>
      <w:marRight w:val="0"/>
      <w:marTop w:val="0"/>
      <w:marBottom w:val="0"/>
      <w:divBdr>
        <w:top w:val="none" w:sz="0" w:space="0" w:color="auto"/>
        <w:left w:val="none" w:sz="0" w:space="0" w:color="auto"/>
        <w:bottom w:val="none" w:sz="0" w:space="0" w:color="auto"/>
        <w:right w:val="none" w:sz="0" w:space="0" w:color="auto"/>
      </w:divBdr>
      <w:divsChild>
        <w:div w:id="547492202">
          <w:marLeft w:val="1440"/>
          <w:marRight w:val="0"/>
          <w:marTop w:val="0"/>
          <w:marBottom w:val="120"/>
          <w:divBdr>
            <w:top w:val="none" w:sz="0" w:space="0" w:color="auto"/>
            <w:left w:val="none" w:sz="0" w:space="0" w:color="auto"/>
            <w:bottom w:val="none" w:sz="0" w:space="0" w:color="auto"/>
            <w:right w:val="none" w:sz="0" w:space="0" w:color="auto"/>
          </w:divBdr>
        </w:div>
      </w:divsChild>
    </w:div>
    <w:div w:id="506480922">
      <w:bodyDiv w:val="1"/>
      <w:marLeft w:val="0"/>
      <w:marRight w:val="0"/>
      <w:marTop w:val="0"/>
      <w:marBottom w:val="0"/>
      <w:divBdr>
        <w:top w:val="none" w:sz="0" w:space="0" w:color="auto"/>
        <w:left w:val="none" w:sz="0" w:space="0" w:color="auto"/>
        <w:bottom w:val="none" w:sz="0" w:space="0" w:color="auto"/>
        <w:right w:val="none" w:sz="0" w:space="0" w:color="auto"/>
      </w:divBdr>
    </w:div>
    <w:div w:id="542448066">
      <w:bodyDiv w:val="1"/>
      <w:marLeft w:val="0"/>
      <w:marRight w:val="0"/>
      <w:marTop w:val="0"/>
      <w:marBottom w:val="0"/>
      <w:divBdr>
        <w:top w:val="none" w:sz="0" w:space="0" w:color="auto"/>
        <w:left w:val="none" w:sz="0" w:space="0" w:color="auto"/>
        <w:bottom w:val="none" w:sz="0" w:space="0" w:color="auto"/>
        <w:right w:val="none" w:sz="0" w:space="0" w:color="auto"/>
      </w:divBdr>
      <w:divsChild>
        <w:div w:id="317199518">
          <w:marLeft w:val="576"/>
          <w:marRight w:val="0"/>
          <w:marTop w:val="80"/>
          <w:marBottom w:val="120"/>
          <w:divBdr>
            <w:top w:val="none" w:sz="0" w:space="0" w:color="auto"/>
            <w:left w:val="none" w:sz="0" w:space="0" w:color="auto"/>
            <w:bottom w:val="none" w:sz="0" w:space="0" w:color="auto"/>
            <w:right w:val="none" w:sz="0" w:space="0" w:color="auto"/>
          </w:divBdr>
        </w:div>
        <w:div w:id="668019850">
          <w:marLeft w:val="576"/>
          <w:marRight w:val="0"/>
          <w:marTop w:val="80"/>
          <w:marBottom w:val="120"/>
          <w:divBdr>
            <w:top w:val="none" w:sz="0" w:space="0" w:color="auto"/>
            <w:left w:val="none" w:sz="0" w:space="0" w:color="auto"/>
            <w:bottom w:val="none" w:sz="0" w:space="0" w:color="auto"/>
            <w:right w:val="none" w:sz="0" w:space="0" w:color="auto"/>
          </w:divBdr>
        </w:div>
        <w:div w:id="688338778">
          <w:marLeft w:val="576"/>
          <w:marRight w:val="0"/>
          <w:marTop w:val="80"/>
          <w:marBottom w:val="120"/>
          <w:divBdr>
            <w:top w:val="none" w:sz="0" w:space="0" w:color="auto"/>
            <w:left w:val="none" w:sz="0" w:space="0" w:color="auto"/>
            <w:bottom w:val="none" w:sz="0" w:space="0" w:color="auto"/>
            <w:right w:val="none" w:sz="0" w:space="0" w:color="auto"/>
          </w:divBdr>
        </w:div>
      </w:divsChild>
    </w:div>
    <w:div w:id="557592160">
      <w:bodyDiv w:val="1"/>
      <w:marLeft w:val="0"/>
      <w:marRight w:val="0"/>
      <w:marTop w:val="0"/>
      <w:marBottom w:val="0"/>
      <w:divBdr>
        <w:top w:val="none" w:sz="0" w:space="0" w:color="auto"/>
        <w:left w:val="none" w:sz="0" w:space="0" w:color="auto"/>
        <w:bottom w:val="none" w:sz="0" w:space="0" w:color="auto"/>
        <w:right w:val="none" w:sz="0" w:space="0" w:color="auto"/>
      </w:divBdr>
    </w:div>
    <w:div w:id="563877001">
      <w:bodyDiv w:val="1"/>
      <w:marLeft w:val="0"/>
      <w:marRight w:val="0"/>
      <w:marTop w:val="0"/>
      <w:marBottom w:val="0"/>
      <w:divBdr>
        <w:top w:val="none" w:sz="0" w:space="0" w:color="auto"/>
        <w:left w:val="none" w:sz="0" w:space="0" w:color="auto"/>
        <w:bottom w:val="none" w:sz="0" w:space="0" w:color="auto"/>
        <w:right w:val="none" w:sz="0" w:space="0" w:color="auto"/>
      </w:divBdr>
    </w:div>
    <w:div w:id="796604366">
      <w:bodyDiv w:val="1"/>
      <w:marLeft w:val="0"/>
      <w:marRight w:val="0"/>
      <w:marTop w:val="0"/>
      <w:marBottom w:val="0"/>
      <w:divBdr>
        <w:top w:val="none" w:sz="0" w:space="0" w:color="auto"/>
        <w:left w:val="none" w:sz="0" w:space="0" w:color="auto"/>
        <w:bottom w:val="none" w:sz="0" w:space="0" w:color="auto"/>
        <w:right w:val="none" w:sz="0" w:space="0" w:color="auto"/>
      </w:divBdr>
      <w:divsChild>
        <w:div w:id="1448238638">
          <w:marLeft w:val="720"/>
          <w:marRight w:val="0"/>
          <w:marTop w:val="80"/>
          <w:marBottom w:val="0"/>
          <w:divBdr>
            <w:top w:val="none" w:sz="0" w:space="0" w:color="auto"/>
            <w:left w:val="none" w:sz="0" w:space="0" w:color="auto"/>
            <w:bottom w:val="none" w:sz="0" w:space="0" w:color="auto"/>
            <w:right w:val="none" w:sz="0" w:space="0" w:color="auto"/>
          </w:divBdr>
        </w:div>
      </w:divsChild>
    </w:div>
    <w:div w:id="802188566">
      <w:bodyDiv w:val="1"/>
      <w:marLeft w:val="0"/>
      <w:marRight w:val="0"/>
      <w:marTop w:val="0"/>
      <w:marBottom w:val="0"/>
      <w:divBdr>
        <w:top w:val="none" w:sz="0" w:space="0" w:color="auto"/>
        <w:left w:val="none" w:sz="0" w:space="0" w:color="auto"/>
        <w:bottom w:val="none" w:sz="0" w:space="0" w:color="auto"/>
        <w:right w:val="none" w:sz="0" w:space="0" w:color="auto"/>
      </w:divBdr>
    </w:div>
    <w:div w:id="817960847">
      <w:bodyDiv w:val="1"/>
      <w:marLeft w:val="0"/>
      <w:marRight w:val="0"/>
      <w:marTop w:val="0"/>
      <w:marBottom w:val="0"/>
      <w:divBdr>
        <w:top w:val="none" w:sz="0" w:space="0" w:color="auto"/>
        <w:left w:val="none" w:sz="0" w:space="0" w:color="auto"/>
        <w:bottom w:val="none" w:sz="0" w:space="0" w:color="auto"/>
        <w:right w:val="none" w:sz="0" w:space="0" w:color="auto"/>
      </w:divBdr>
    </w:div>
    <w:div w:id="891425947">
      <w:bodyDiv w:val="1"/>
      <w:marLeft w:val="0"/>
      <w:marRight w:val="0"/>
      <w:marTop w:val="0"/>
      <w:marBottom w:val="0"/>
      <w:divBdr>
        <w:top w:val="none" w:sz="0" w:space="0" w:color="auto"/>
        <w:left w:val="none" w:sz="0" w:space="0" w:color="auto"/>
        <w:bottom w:val="none" w:sz="0" w:space="0" w:color="auto"/>
        <w:right w:val="none" w:sz="0" w:space="0" w:color="auto"/>
      </w:divBdr>
      <w:divsChild>
        <w:div w:id="792095736">
          <w:marLeft w:val="547"/>
          <w:marRight w:val="0"/>
          <w:marTop w:val="200"/>
          <w:marBottom w:val="0"/>
          <w:divBdr>
            <w:top w:val="none" w:sz="0" w:space="0" w:color="auto"/>
            <w:left w:val="none" w:sz="0" w:space="0" w:color="auto"/>
            <w:bottom w:val="none" w:sz="0" w:space="0" w:color="auto"/>
            <w:right w:val="none" w:sz="0" w:space="0" w:color="auto"/>
          </w:divBdr>
        </w:div>
      </w:divsChild>
    </w:div>
    <w:div w:id="1055588697">
      <w:bodyDiv w:val="1"/>
      <w:marLeft w:val="0"/>
      <w:marRight w:val="0"/>
      <w:marTop w:val="0"/>
      <w:marBottom w:val="0"/>
      <w:divBdr>
        <w:top w:val="none" w:sz="0" w:space="0" w:color="auto"/>
        <w:left w:val="none" w:sz="0" w:space="0" w:color="auto"/>
        <w:bottom w:val="none" w:sz="0" w:space="0" w:color="auto"/>
        <w:right w:val="none" w:sz="0" w:space="0" w:color="auto"/>
      </w:divBdr>
    </w:div>
    <w:div w:id="1113786064">
      <w:bodyDiv w:val="1"/>
      <w:marLeft w:val="0"/>
      <w:marRight w:val="0"/>
      <w:marTop w:val="0"/>
      <w:marBottom w:val="0"/>
      <w:divBdr>
        <w:top w:val="none" w:sz="0" w:space="0" w:color="auto"/>
        <w:left w:val="none" w:sz="0" w:space="0" w:color="auto"/>
        <w:bottom w:val="none" w:sz="0" w:space="0" w:color="auto"/>
        <w:right w:val="none" w:sz="0" w:space="0" w:color="auto"/>
      </w:divBdr>
    </w:div>
    <w:div w:id="1147278160">
      <w:bodyDiv w:val="1"/>
      <w:marLeft w:val="0"/>
      <w:marRight w:val="0"/>
      <w:marTop w:val="0"/>
      <w:marBottom w:val="0"/>
      <w:divBdr>
        <w:top w:val="none" w:sz="0" w:space="0" w:color="auto"/>
        <w:left w:val="none" w:sz="0" w:space="0" w:color="auto"/>
        <w:bottom w:val="none" w:sz="0" w:space="0" w:color="auto"/>
        <w:right w:val="none" w:sz="0" w:space="0" w:color="auto"/>
      </w:divBdr>
      <w:divsChild>
        <w:div w:id="524245247">
          <w:marLeft w:val="0"/>
          <w:marRight w:val="0"/>
          <w:marTop w:val="0"/>
          <w:marBottom w:val="0"/>
          <w:divBdr>
            <w:top w:val="none" w:sz="0" w:space="0" w:color="auto"/>
            <w:left w:val="none" w:sz="0" w:space="0" w:color="auto"/>
            <w:bottom w:val="none" w:sz="0" w:space="0" w:color="auto"/>
            <w:right w:val="none" w:sz="0" w:space="0" w:color="auto"/>
          </w:divBdr>
          <w:divsChild>
            <w:div w:id="485709190">
              <w:marLeft w:val="0"/>
              <w:marRight w:val="0"/>
              <w:marTop w:val="0"/>
              <w:marBottom w:val="0"/>
              <w:divBdr>
                <w:top w:val="none" w:sz="0" w:space="0" w:color="auto"/>
                <w:left w:val="none" w:sz="0" w:space="0" w:color="auto"/>
                <w:bottom w:val="none" w:sz="0" w:space="0" w:color="auto"/>
                <w:right w:val="none" w:sz="0" w:space="0" w:color="auto"/>
              </w:divBdr>
              <w:divsChild>
                <w:div w:id="2136755396">
                  <w:marLeft w:val="-75"/>
                  <w:marRight w:val="0"/>
                  <w:marTop w:val="0"/>
                  <w:marBottom w:val="0"/>
                  <w:divBdr>
                    <w:top w:val="none" w:sz="0" w:space="0" w:color="auto"/>
                    <w:left w:val="none" w:sz="0" w:space="0" w:color="auto"/>
                    <w:bottom w:val="none" w:sz="0" w:space="0" w:color="auto"/>
                    <w:right w:val="none" w:sz="0" w:space="0" w:color="auto"/>
                  </w:divBdr>
                  <w:divsChild>
                    <w:div w:id="23138889">
                      <w:marLeft w:val="0"/>
                      <w:marRight w:val="0"/>
                      <w:marTop w:val="0"/>
                      <w:marBottom w:val="0"/>
                      <w:divBdr>
                        <w:top w:val="none" w:sz="0" w:space="0" w:color="auto"/>
                        <w:left w:val="none" w:sz="0" w:space="0" w:color="auto"/>
                        <w:bottom w:val="none" w:sz="0" w:space="0" w:color="auto"/>
                        <w:right w:val="none" w:sz="0" w:space="0" w:color="auto"/>
                      </w:divBdr>
                      <w:divsChild>
                        <w:div w:id="1396663143">
                          <w:marLeft w:val="0"/>
                          <w:marRight w:val="0"/>
                          <w:marTop w:val="0"/>
                          <w:marBottom w:val="0"/>
                          <w:divBdr>
                            <w:top w:val="none" w:sz="0" w:space="0" w:color="auto"/>
                            <w:left w:val="none" w:sz="0" w:space="0" w:color="auto"/>
                            <w:bottom w:val="none" w:sz="0" w:space="0" w:color="auto"/>
                            <w:right w:val="none" w:sz="0" w:space="0" w:color="auto"/>
                          </w:divBdr>
                          <w:divsChild>
                            <w:div w:id="143667677">
                              <w:marLeft w:val="0"/>
                              <w:marRight w:val="0"/>
                              <w:marTop w:val="0"/>
                              <w:marBottom w:val="0"/>
                              <w:divBdr>
                                <w:top w:val="none" w:sz="0" w:space="0" w:color="auto"/>
                                <w:left w:val="none" w:sz="0" w:space="0" w:color="auto"/>
                                <w:bottom w:val="none" w:sz="0" w:space="0" w:color="auto"/>
                                <w:right w:val="none" w:sz="0" w:space="0" w:color="auto"/>
                              </w:divBdr>
                            </w:div>
                            <w:div w:id="263222352">
                              <w:marLeft w:val="0"/>
                              <w:marRight w:val="0"/>
                              <w:marTop w:val="0"/>
                              <w:marBottom w:val="0"/>
                              <w:divBdr>
                                <w:top w:val="none" w:sz="0" w:space="0" w:color="auto"/>
                                <w:left w:val="none" w:sz="0" w:space="0" w:color="auto"/>
                                <w:bottom w:val="none" w:sz="0" w:space="0" w:color="auto"/>
                                <w:right w:val="none" w:sz="0" w:space="0" w:color="auto"/>
                              </w:divBdr>
                            </w:div>
                            <w:div w:id="273757906">
                              <w:marLeft w:val="0"/>
                              <w:marRight w:val="0"/>
                              <w:marTop w:val="0"/>
                              <w:marBottom w:val="0"/>
                              <w:divBdr>
                                <w:top w:val="none" w:sz="0" w:space="0" w:color="auto"/>
                                <w:left w:val="none" w:sz="0" w:space="0" w:color="auto"/>
                                <w:bottom w:val="none" w:sz="0" w:space="0" w:color="auto"/>
                                <w:right w:val="none" w:sz="0" w:space="0" w:color="auto"/>
                              </w:divBdr>
                            </w:div>
                            <w:div w:id="381026699">
                              <w:marLeft w:val="0"/>
                              <w:marRight w:val="0"/>
                              <w:marTop w:val="0"/>
                              <w:marBottom w:val="0"/>
                              <w:divBdr>
                                <w:top w:val="none" w:sz="0" w:space="0" w:color="auto"/>
                                <w:left w:val="none" w:sz="0" w:space="0" w:color="auto"/>
                                <w:bottom w:val="none" w:sz="0" w:space="0" w:color="auto"/>
                                <w:right w:val="none" w:sz="0" w:space="0" w:color="auto"/>
                              </w:divBdr>
                            </w:div>
                            <w:div w:id="491721986">
                              <w:marLeft w:val="0"/>
                              <w:marRight w:val="0"/>
                              <w:marTop w:val="0"/>
                              <w:marBottom w:val="0"/>
                              <w:divBdr>
                                <w:top w:val="none" w:sz="0" w:space="0" w:color="auto"/>
                                <w:left w:val="none" w:sz="0" w:space="0" w:color="auto"/>
                                <w:bottom w:val="none" w:sz="0" w:space="0" w:color="auto"/>
                                <w:right w:val="none" w:sz="0" w:space="0" w:color="auto"/>
                              </w:divBdr>
                            </w:div>
                            <w:div w:id="977496282">
                              <w:marLeft w:val="0"/>
                              <w:marRight w:val="0"/>
                              <w:marTop w:val="0"/>
                              <w:marBottom w:val="0"/>
                              <w:divBdr>
                                <w:top w:val="none" w:sz="0" w:space="0" w:color="auto"/>
                                <w:left w:val="none" w:sz="0" w:space="0" w:color="auto"/>
                                <w:bottom w:val="none" w:sz="0" w:space="0" w:color="auto"/>
                                <w:right w:val="none" w:sz="0" w:space="0" w:color="auto"/>
                              </w:divBdr>
                            </w:div>
                            <w:div w:id="1189946479">
                              <w:marLeft w:val="0"/>
                              <w:marRight w:val="0"/>
                              <w:marTop w:val="0"/>
                              <w:marBottom w:val="0"/>
                              <w:divBdr>
                                <w:top w:val="none" w:sz="0" w:space="0" w:color="auto"/>
                                <w:left w:val="none" w:sz="0" w:space="0" w:color="auto"/>
                                <w:bottom w:val="none" w:sz="0" w:space="0" w:color="auto"/>
                                <w:right w:val="none" w:sz="0" w:space="0" w:color="auto"/>
                              </w:divBdr>
                            </w:div>
                            <w:div w:id="1359547859">
                              <w:marLeft w:val="0"/>
                              <w:marRight w:val="0"/>
                              <w:marTop w:val="0"/>
                              <w:marBottom w:val="0"/>
                              <w:divBdr>
                                <w:top w:val="none" w:sz="0" w:space="0" w:color="auto"/>
                                <w:left w:val="none" w:sz="0" w:space="0" w:color="auto"/>
                                <w:bottom w:val="none" w:sz="0" w:space="0" w:color="auto"/>
                                <w:right w:val="none" w:sz="0" w:space="0" w:color="auto"/>
                              </w:divBdr>
                            </w:div>
                            <w:div w:id="17866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12195">
      <w:bodyDiv w:val="1"/>
      <w:marLeft w:val="0"/>
      <w:marRight w:val="0"/>
      <w:marTop w:val="0"/>
      <w:marBottom w:val="0"/>
      <w:divBdr>
        <w:top w:val="none" w:sz="0" w:space="0" w:color="auto"/>
        <w:left w:val="none" w:sz="0" w:space="0" w:color="auto"/>
        <w:bottom w:val="none" w:sz="0" w:space="0" w:color="auto"/>
        <w:right w:val="none" w:sz="0" w:space="0" w:color="auto"/>
      </w:divBdr>
    </w:div>
    <w:div w:id="1250576636">
      <w:bodyDiv w:val="1"/>
      <w:marLeft w:val="0"/>
      <w:marRight w:val="0"/>
      <w:marTop w:val="0"/>
      <w:marBottom w:val="0"/>
      <w:divBdr>
        <w:top w:val="none" w:sz="0" w:space="0" w:color="auto"/>
        <w:left w:val="none" w:sz="0" w:space="0" w:color="auto"/>
        <w:bottom w:val="none" w:sz="0" w:space="0" w:color="auto"/>
        <w:right w:val="none" w:sz="0" w:space="0" w:color="auto"/>
      </w:divBdr>
    </w:div>
    <w:div w:id="1491562866">
      <w:bodyDiv w:val="1"/>
      <w:marLeft w:val="0"/>
      <w:marRight w:val="0"/>
      <w:marTop w:val="0"/>
      <w:marBottom w:val="0"/>
      <w:divBdr>
        <w:top w:val="none" w:sz="0" w:space="0" w:color="auto"/>
        <w:left w:val="none" w:sz="0" w:space="0" w:color="auto"/>
        <w:bottom w:val="none" w:sz="0" w:space="0" w:color="auto"/>
        <w:right w:val="none" w:sz="0" w:space="0" w:color="auto"/>
      </w:divBdr>
    </w:div>
    <w:div w:id="1492675571">
      <w:bodyDiv w:val="1"/>
      <w:marLeft w:val="0"/>
      <w:marRight w:val="0"/>
      <w:marTop w:val="0"/>
      <w:marBottom w:val="0"/>
      <w:divBdr>
        <w:top w:val="none" w:sz="0" w:space="0" w:color="auto"/>
        <w:left w:val="none" w:sz="0" w:space="0" w:color="auto"/>
        <w:bottom w:val="none" w:sz="0" w:space="0" w:color="auto"/>
        <w:right w:val="none" w:sz="0" w:space="0" w:color="auto"/>
      </w:divBdr>
      <w:divsChild>
        <w:div w:id="1831217839">
          <w:marLeft w:val="547"/>
          <w:marRight w:val="0"/>
          <w:marTop w:val="200"/>
          <w:marBottom w:val="0"/>
          <w:divBdr>
            <w:top w:val="none" w:sz="0" w:space="0" w:color="auto"/>
            <w:left w:val="none" w:sz="0" w:space="0" w:color="auto"/>
            <w:bottom w:val="none" w:sz="0" w:space="0" w:color="auto"/>
            <w:right w:val="none" w:sz="0" w:space="0" w:color="auto"/>
          </w:divBdr>
        </w:div>
        <w:div w:id="1228688968">
          <w:marLeft w:val="547"/>
          <w:marRight w:val="0"/>
          <w:marTop w:val="200"/>
          <w:marBottom w:val="0"/>
          <w:divBdr>
            <w:top w:val="none" w:sz="0" w:space="0" w:color="auto"/>
            <w:left w:val="none" w:sz="0" w:space="0" w:color="auto"/>
            <w:bottom w:val="none" w:sz="0" w:space="0" w:color="auto"/>
            <w:right w:val="none" w:sz="0" w:space="0" w:color="auto"/>
          </w:divBdr>
        </w:div>
        <w:div w:id="1876580687">
          <w:marLeft w:val="547"/>
          <w:marRight w:val="0"/>
          <w:marTop w:val="200"/>
          <w:marBottom w:val="0"/>
          <w:divBdr>
            <w:top w:val="none" w:sz="0" w:space="0" w:color="auto"/>
            <w:left w:val="none" w:sz="0" w:space="0" w:color="auto"/>
            <w:bottom w:val="none" w:sz="0" w:space="0" w:color="auto"/>
            <w:right w:val="none" w:sz="0" w:space="0" w:color="auto"/>
          </w:divBdr>
        </w:div>
      </w:divsChild>
    </w:div>
    <w:div w:id="1507985494">
      <w:bodyDiv w:val="1"/>
      <w:marLeft w:val="0"/>
      <w:marRight w:val="0"/>
      <w:marTop w:val="0"/>
      <w:marBottom w:val="0"/>
      <w:divBdr>
        <w:top w:val="none" w:sz="0" w:space="0" w:color="auto"/>
        <w:left w:val="none" w:sz="0" w:space="0" w:color="auto"/>
        <w:bottom w:val="none" w:sz="0" w:space="0" w:color="auto"/>
        <w:right w:val="none" w:sz="0" w:space="0" w:color="auto"/>
      </w:divBdr>
    </w:div>
    <w:div w:id="1626276146">
      <w:bodyDiv w:val="1"/>
      <w:marLeft w:val="0"/>
      <w:marRight w:val="0"/>
      <w:marTop w:val="0"/>
      <w:marBottom w:val="0"/>
      <w:divBdr>
        <w:top w:val="none" w:sz="0" w:space="0" w:color="auto"/>
        <w:left w:val="none" w:sz="0" w:space="0" w:color="auto"/>
        <w:bottom w:val="none" w:sz="0" w:space="0" w:color="auto"/>
        <w:right w:val="none" w:sz="0" w:space="0" w:color="auto"/>
      </w:divBdr>
      <w:divsChild>
        <w:div w:id="196236677">
          <w:marLeft w:val="1440"/>
          <w:marRight w:val="0"/>
          <w:marTop w:val="0"/>
          <w:marBottom w:val="120"/>
          <w:divBdr>
            <w:top w:val="none" w:sz="0" w:space="0" w:color="auto"/>
            <w:left w:val="none" w:sz="0" w:space="0" w:color="auto"/>
            <w:bottom w:val="none" w:sz="0" w:space="0" w:color="auto"/>
            <w:right w:val="none" w:sz="0" w:space="0" w:color="auto"/>
          </w:divBdr>
        </w:div>
      </w:divsChild>
    </w:div>
    <w:div w:id="1735010351">
      <w:bodyDiv w:val="1"/>
      <w:marLeft w:val="0"/>
      <w:marRight w:val="0"/>
      <w:marTop w:val="0"/>
      <w:marBottom w:val="0"/>
      <w:divBdr>
        <w:top w:val="none" w:sz="0" w:space="0" w:color="auto"/>
        <w:left w:val="none" w:sz="0" w:space="0" w:color="auto"/>
        <w:bottom w:val="none" w:sz="0" w:space="0" w:color="auto"/>
        <w:right w:val="none" w:sz="0" w:space="0" w:color="auto"/>
      </w:divBdr>
    </w:div>
    <w:div w:id="1735396033">
      <w:bodyDiv w:val="1"/>
      <w:marLeft w:val="0"/>
      <w:marRight w:val="0"/>
      <w:marTop w:val="0"/>
      <w:marBottom w:val="0"/>
      <w:divBdr>
        <w:top w:val="none" w:sz="0" w:space="0" w:color="auto"/>
        <w:left w:val="none" w:sz="0" w:space="0" w:color="auto"/>
        <w:bottom w:val="none" w:sz="0" w:space="0" w:color="auto"/>
        <w:right w:val="none" w:sz="0" w:space="0" w:color="auto"/>
      </w:divBdr>
    </w:div>
    <w:div w:id="1773547299">
      <w:bodyDiv w:val="1"/>
      <w:marLeft w:val="0"/>
      <w:marRight w:val="0"/>
      <w:marTop w:val="0"/>
      <w:marBottom w:val="0"/>
      <w:divBdr>
        <w:top w:val="none" w:sz="0" w:space="0" w:color="auto"/>
        <w:left w:val="none" w:sz="0" w:space="0" w:color="auto"/>
        <w:bottom w:val="none" w:sz="0" w:space="0" w:color="auto"/>
        <w:right w:val="none" w:sz="0" w:space="0" w:color="auto"/>
      </w:divBdr>
      <w:divsChild>
        <w:div w:id="119960040">
          <w:marLeft w:val="979"/>
          <w:marRight w:val="0"/>
          <w:marTop w:val="65"/>
          <w:marBottom w:val="0"/>
          <w:divBdr>
            <w:top w:val="none" w:sz="0" w:space="0" w:color="auto"/>
            <w:left w:val="none" w:sz="0" w:space="0" w:color="auto"/>
            <w:bottom w:val="none" w:sz="0" w:space="0" w:color="auto"/>
            <w:right w:val="none" w:sz="0" w:space="0" w:color="auto"/>
          </w:divBdr>
        </w:div>
        <w:div w:id="290945215">
          <w:marLeft w:val="979"/>
          <w:marRight w:val="0"/>
          <w:marTop w:val="65"/>
          <w:marBottom w:val="0"/>
          <w:divBdr>
            <w:top w:val="none" w:sz="0" w:space="0" w:color="auto"/>
            <w:left w:val="none" w:sz="0" w:space="0" w:color="auto"/>
            <w:bottom w:val="none" w:sz="0" w:space="0" w:color="auto"/>
            <w:right w:val="none" w:sz="0" w:space="0" w:color="auto"/>
          </w:divBdr>
        </w:div>
        <w:div w:id="489444602">
          <w:marLeft w:val="979"/>
          <w:marRight w:val="0"/>
          <w:marTop w:val="65"/>
          <w:marBottom w:val="0"/>
          <w:divBdr>
            <w:top w:val="none" w:sz="0" w:space="0" w:color="auto"/>
            <w:left w:val="none" w:sz="0" w:space="0" w:color="auto"/>
            <w:bottom w:val="none" w:sz="0" w:space="0" w:color="auto"/>
            <w:right w:val="none" w:sz="0" w:space="0" w:color="auto"/>
          </w:divBdr>
        </w:div>
        <w:div w:id="587690338">
          <w:marLeft w:val="576"/>
          <w:marRight w:val="0"/>
          <w:marTop w:val="80"/>
          <w:marBottom w:val="0"/>
          <w:divBdr>
            <w:top w:val="none" w:sz="0" w:space="0" w:color="auto"/>
            <w:left w:val="none" w:sz="0" w:space="0" w:color="auto"/>
            <w:bottom w:val="none" w:sz="0" w:space="0" w:color="auto"/>
            <w:right w:val="none" w:sz="0" w:space="0" w:color="auto"/>
          </w:divBdr>
        </w:div>
        <w:div w:id="905921255">
          <w:marLeft w:val="979"/>
          <w:marRight w:val="0"/>
          <w:marTop w:val="65"/>
          <w:marBottom w:val="0"/>
          <w:divBdr>
            <w:top w:val="none" w:sz="0" w:space="0" w:color="auto"/>
            <w:left w:val="none" w:sz="0" w:space="0" w:color="auto"/>
            <w:bottom w:val="none" w:sz="0" w:space="0" w:color="auto"/>
            <w:right w:val="none" w:sz="0" w:space="0" w:color="auto"/>
          </w:divBdr>
        </w:div>
        <w:div w:id="985666992">
          <w:marLeft w:val="979"/>
          <w:marRight w:val="0"/>
          <w:marTop w:val="65"/>
          <w:marBottom w:val="0"/>
          <w:divBdr>
            <w:top w:val="none" w:sz="0" w:space="0" w:color="auto"/>
            <w:left w:val="none" w:sz="0" w:space="0" w:color="auto"/>
            <w:bottom w:val="none" w:sz="0" w:space="0" w:color="auto"/>
            <w:right w:val="none" w:sz="0" w:space="0" w:color="auto"/>
          </w:divBdr>
        </w:div>
        <w:div w:id="990673280">
          <w:marLeft w:val="979"/>
          <w:marRight w:val="0"/>
          <w:marTop w:val="65"/>
          <w:marBottom w:val="0"/>
          <w:divBdr>
            <w:top w:val="none" w:sz="0" w:space="0" w:color="auto"/>
            <w:left w:val="none" w:sz="0" w:space="0" w:color="auto"/>
            <w:bottom w:val="none" w:sz="0" w:space="0" w:color="auto"/>
            <w:right w:val="none" w:sz="0" w:space="0" w:color="auto"/>
          </w:divBdr>
        </w:div>
        <w:div w:id="1024743583">
          <w:marLeft w:val="979"/>
          <w:marRight w:val="0"/>
          <w:marTop w:val="65"/>
          <w:marBottom w:val="0"/>
          <w:divBdr>
            <w:top w:val="none" w:sz="0" w:space="0" w:color="auto"/>
            <w:left w:val="none" w:sz="0" w:space="0" w:color="auto"/>
            <w:bottom w:val="none" w:sz="0" w:space="0" w:color="auto"/>
            <w:right w:val="none" w:sz="0" w:space="0" w:color="auto"/>
          </w:divBdr>
        </w:div>
        <w:div w:id="1079788824">
          <w:marLeft w:val="979"/>
          <w:marRight w:val="0"/>
          <w:marTop w:val="65"/>
          <w:marBottom w:val="0"/>
          <w:divBdr>
            <w:top w:val="none" w:sz="0" w:space="0" w:color="auto"/>
            <w:left w:val="none" w:sz="0" w:space="0" w:color="auto"/>
            <w:bottom w:val="none" w:sz="0" w:space="0" w:color="auto"/>
            <w:right w:val="none" w:sz="0" w:space="0" w:color="auto"/>
          </w:divBdr>
        </w:div>
        <w:div w:id="1379622872">
          <w:marLeft w:val="979"/>
          <w:marRight w:val="0"/>
          <w:marTop w:val="65"/>
          <w:marBottom w:val="0"/>
          <w:divBdr>
            <w:top w:val="none" w:sz="0" w:space="0" w:color="auto"/>
            <w:left w:val="none" w:sz="0" w:space="0" w:color="auto"/>
            <w:bottom w:val="none" w:sz="0" w:space="0" w:color="auto"/>
            <w:right w:val="none" w:sz="0" w:space="0" w:color="auto"/>
          </w:divBdr>
        </w:div>
        <w:div w:id="1835417793">
          <w:marLeft w:val="979"/>
          <w:marRight w:val="0"/>
          <w:marTop w:val="65"/>
          <w:marBottom w:val="0"/>
          <w:divBdr>
            <w:top w:val="none" w:sz="0" w:space="0" w:color="auto"/>
            <w:left w:val="none" w:sz="0" w:space="0" w:color="auto"/>
            <w:bottom w:val="none" w:sz="0" w:space="0" w:color="auto"/>
            <w:right w:val="none" w:sz="0" w:space="0" w:color="auto"/>
          </w:divBdr>
        </w:div>
        <w:div w:id="1863124240">
          <w:marLeft w:val="979"/>
          <w:marRight w:val="0"/>
          <w:marTop w:val="65"/>
          <w:marBottom w:val="0"/>
          <w:divBdr>
            <w:top w:val="none" w:sz="0" w:space="0" w:color="auto"/>
            <w:left w:val="none" w:sz="0" w:space="0" w:color="auto"/>
            <w:bottom w:val="none" w:sz="0" w:space="0" w:color="auto"/>
            <w:right w:val="none" w:sz="0" w:space="0" w:color="auto"/>
          </w:divBdr>
        </w:div>
        <w:div w:id="1876501881">
          <w:marLeft w:val="979"/>
          <w:marRight w:val="0"/>
          <w:marTop w:val="65"/>
          <w:marBottom w:val="0"/>
          <w:divBdr>
            <w:top w:val="none" w:sz="0" w:space="0" w:color="auto"/>
            <w:left w:val="none" w:sz="0" w:space="0" w:color="auto"/>
            <w:bottom w:val="none" w:sz="0" w:space="0" w:color="auto"/>
            <w:right w:val="none" w:sz="0" w:space="0" w:color="auto"/>
          </w:divBdr>
        </w:div>
      </w:divsChild>
    </w:div>
    <w:div w:id="1820153801">
      <w:bodyDiv w:val="1"/>
      <w:marLeft w:val="0"/>
      <w:marRight w:val="0"/>
      <w:marTop w:val="0"/>
      <w:marBottom w:val="0"/>
      <w:divBdr>
        <w:top w:val="none" w:sz="0" w:space="0" w:color="auto"/>
        <w:left w:val="none" w:sz="0" w:space="0" w:color="auto"/>
        <w:bottom w:val="none" w:sz="0" w:space="0" w:color="auto"/>
        <w:right w:val="none" w:sz="0" w:space="0" w:color="auto"/>
      </w:divBdr>
    </w:div>
    <w:div w:id="1826778528">
      <w:bodyDiv w:val="1"/>
      <w:marLeft w:val="0"/>
      <w:marRight w:val="0"/>
      <w:marTop w:val="0"/>
      <w:marBottom w:val="0"/>
      <w:divBdr>
        <w:top w:val="none" w:sz="0" w:space="0" w:color="auto"/>
        <w:left w:val="none" w:sz="0" w:space="0" w:color="auto"/>
        <w:bottom w:val="none" w:sz="0" w:space="0" w:color="auto"/>
        <w:right w:val="none" w:sz="0" w:space="0" w:color="auto"/>
      </w:divBdr>
    </w:div>
    <w:div w:id="2006131340">
      <w:bodyDiv w:val="1"/>
      <w:marLeft w:val="0"/>
      <w:marRight w:val="0"/>
      <w:marTop w:val="0"/>
      <w:marBottom w:val="0"/>
      <w:divBdr>
        <w:top w:val="none" w:sz="0" w:space="0" w:color="auto"/>
        <w:left w:val="none" w:sz="0" w:space="0" w:color="auto"/>
        <w:bottom w:val="none" w:sz="0" w:space="0" w:color="auto"/>
        <w:right w:val="none" w:sz="0" w:space="0" w:color="auto"/>
      </w:divBdr>
    </w:div>
    <w:div w:id="2013070096">
      <w:bodyDiv w:val="1"/>
      <w:marLeft w:val="0"/>
      <w:marRight w:val="0"/>
      <w:marTop w:val="0"/>
      <w:marBottom w:val="0"/>
      <w:divBdr>
        <w:top w:val="none" w:sz="0" w:space="0" w:color="auto"/>
        <w:left w:val="none" w:sz="0" w:space="0" w:color="auto"/>
        <w:bottom w:val="none" w:sz="0" w:space="0" w:color="auto"/>
        <w:right w:val="none" w:sz="0" w:space="0" w:color="auto"/>
      </w:divBdr>
      <w:divsChild>
        <w:div w:id="1108503129">
          <w:marLeft w:val="907"/>
          <w:marRight w:val="0"/>
          <w:marTop w:val="80"/>
          <w:marBottom w:val="0"/>
          <w:divBdr>
            <w:top w:val="none" w:sz="0" w:space="0" w:color="auto"/>
            <w:left w:val="none" w:sz="0" w:space="0" w:color="auto"/>
            <w:bottom w:val="none" w:sz="0" w:space="0" w:color="auto"/>
            <w:right w:val="none" w:sz="0" w:space="0" w:color="auto"/>
          </w:divBdr>
        </w:div>
      </w:divsChild>
    </w:div>
    <w:div w:id="205785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hyperlink" Target="http://education.ky.gov/school/innov/Pages/Non-Traditional-Instruction.aspx" TargetMode="Externa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yperlink" Target="mailto:ronda.devine@education.ky.gov" TargetMode="External"/><Relationship Id="rId7" Type="http://schemas.openxmlformats.org/officeDocument/2006/relationships/numbering" Target="numbering.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opsupport.education.ky.gov/saar/"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hyperlink" Target="mailto:brad.kennedy@education.ky.gov"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webSettings" Target="webSettings.xml"/><Relationship Id="rId19" Type="http://schemas.openxmlformats.org/officeDocument/2006/relationships/hyperlink" Target="https://education.ky.gov/districts/tech/sis/Documents/DataStandardAttendance.pdf"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png@01D1A7AE.AD5E94E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hyperlink" Target="http://opsupport.education.ky.gov/saar/"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2019-06-30T04:00:00+00:00</Accessibility_x0020_Target_x0020_Date>
    <Application_x0020_Status xmlns="3a62de7d-ba57-4f43-9dae-9623ba637be0" xsi:nil="true"/>
    <Accessibility_x0020_Audit_x0020_Date xmlns="3a62de7d-ba57-4f43-9dae-9623ba637be0">2019-05-13T04:00:00+00:00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2019-05-13T04:00:00+00:00</Publication_x0020_Date>
    <Audience1 xmlns="3a62de7d-ba57-4f43-9dae-9623ba637be0"/>
    <_dlc_DocId xmlns="3a62de7d-ba57-4f43-9dae-9623ba637be0">KYED-212-388</_dlc_DocId>
    <_dlc_DocIdUrl xmlns="3a62de7d-ba57-4f43-9dae-9623ba637be0">
      <Url>https://education-edit.ky.gov/districts/enrol/_layouts/15/DocIdRedir.aspx?ID=KYED-212-388</Url>
      <Description>KYED-212-388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35CD734833F17F40A89C84F876C7911D" ma:contentTypeVersion="28" ma:contentTypeDescription="" ma:contentTypeScope="" ma:versionID="26e6224276877f095b946a8b3f7dd98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51f3bc7745b65db0910c188a0fd90601"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DF16F-99F7-4CDD-8623-8377354E2516}">
  <ds:schemaRefs>
    <ds:schemaRef ds:uri="http://schemas.microsoft.com/office/2006/metadata/properties"/>
    <ds:schemaRef ds:uri="http://schemas.microsoft.com/office/infopath/2007/PartnerControls"/>
    <ds:schemaRef ds:uri="d591cbe9-eb11-4cf8-969e-6a808e5af612"/>
  </ds:schemaRefs>
</ds:datastoreItem>
</file>

<file path=customXml/itemProps2.xml><?xml version="1.0" encoding="utf-8"?>
<ds:datastoreItem xmlns:ds="http://schemas.openxmlformats.org/officeDocument/2006/customXml" ds:itemID="{B1F9D4A7-FBA3-43AA-8931-51A19137390F}"/>
</file>

<file path=customXml/itemProps3.xml><?xml version="1.0" encoding="utf-8"?>
<ds:datastoreItem xmlns:ds="http://schemas.openxmlformats.org/officeDocument/2006/customXml" ds:itemID="{2DC499A0-2049-4078-B1C9-CE3A55FCFB93}">
  <ds:schemaRefs>
    <ds:schemaRef ds:uri="http://schemas.microsoft.com/office/2006/metadata/longProperties"/>
  </ds:schemaRefs>
</ds:datastoreItem>
</file>

<file path=customXml/itemProps4.xml><?xml version="1.0" encoding="utf-8"?>
<ds:datastoreItem xmlns:ds="http://schemas.openxmlformats.org/officeDocument/2006/customXml" ds:itemID="{7B4FED06-3F1F-476B-AE99-09F2609CD16E}">
  <ds:schemaRefs>
    <ds:schemaRef ds:uri="http://schemas.microsoft.com/sharepoint/events"/>
  </ds:schemaRefs>
</ds:datastoreItem>
</file>

<file path=customXml/itemProps5.xml><?xml version="1.0" encoding="utf-8"?>
<ds:datastoreItem xmlns:ds="http://schemas.openxmlformats.org/officeDocument/2006/customXml" ds:itemID="{7F75190B-74A0-439B-9143-C1A710C987C5}">
  <ds:schemaRefs>
    <ds:schemaRef ds:uri="http://schemas.microsoft.com/sharepoint/v3/contenttype/forms"/>
  </ds:schemaRefs>
</ds:datastoreItem>
</file>

<file path=customXml/itemProps6.xml><?xml version="1.0" encoding="utf-8"?>
<ds:datastoreItem xmlns:ds="http://schemas.openxmlformats.org/officeDocument/2006/customXml" ds:itemID="{55EBC5DB-A405-4C9F-A371-6839043F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5109</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KY Deptartment of Education</Company>
  <LinksUpToDate>false</LinksUpToDate>
  <CharactersWithSpaces>34168</CharactersWithSpaces>
  <SharedDoc>false</SharedDoc>
  <HLinks>
    <vt:vector size="60" baseType="variant">
      <vt:variant>
        <vt:i4>7929946</vt:i4>
      </vt:variant>
      <vt:variant>
        <vt:i4>33</vt:i4>
      </vt:variant>
      <vt:variant>
        <vt:i4>0</vt:i4>
      </vt:variant>
      <vt:variant>
        <vt:i4>5</vt:i4>
      </vt:variant>
      <vt:variant>
        <vt:lpwstr>mailto:ronda.devine@education.ky.gov</vt:lpwstr>
      </vt:variant>
      <vt:variant>
        <vt:lpwstr/>
      </vt:variant>
      <vt:variant>
        <vt:i4>7929946</vt:i4>
      </vt:variant>
      <vt:variant>
        <vt:i4>30</vt:i4>
      </vt:variant>
      <vt:variant>
        <vt:i4>0</vt:i4>
      </vt:variant>
      <vt:variant>
        <vt:i4>5</vt:i4>
      </vt:variant>
      <vt:variant>
        <vt:lpwstr>mailto:ronda.devine@education.ky.gov</vt:lpwstr>
      </vt:variant>
      <vt:variant>
        <vt:lpwstr/>
      </vt:variant>
      <vt:variant>
        <vt:i4>3932264</vt:i4>
      </vt:variant>
      <vt:variant>
        <vt:i4>24</vt:i4>
      </vt:variant>
      <vt:variant>
        <vt:i4>0</vt:i4>
      </vt:variant>
      <vt:variant>
        <vt:i4>5</vt:i4>
      </vt:variant>
      <vt:variant>
        <vt:lpwstr>http://opsupport.education.ky.gov/saar/</vt:lpwstr>
      </vt:variant>
      <vt:variant>
        <vt:lpwstr/>
      </vt:variant>
      <vt:variant>
        <vt:i4>3932264</vt:i4>
      </vt:variant>
      <vt:variant>
        <vt:i4>21</vt:i4>
      </vt:variant>
      <vt:variant>
        <vt:i4>0</vt:i4>
      </vt:variant>
      <vt:variant>
        <vt:i4>5</vt:i4>
      </vt:variant>
      <vt:variant>
        <vt:lpwstr>http://opsupport.education.ky.gov/saar/</vt:lpwstr>
      </vt:variant>
      <vt:variant>
        <vt:lpwstr/>
      </vt:variant>
      <vt:variant>
        <vt:i4>3932264</vt:i4>
      </vt:variant>
      <vt:variant>
        <vt:i4>18</vt:i4>
      </vt:variant>
      <vt:variant>
        <vt:i4>0</vt:i4>
      </vt:variant>
      <vt:variant>
        <vt:i4>5</vt:i4>
      </vt:variant>
      <vt:variant>
        <vt:lpwstr>http://opsupport.education.ky.gov/saar/</vt:lpwstr>
      </vt:variant>
      <vt:variant>
        <vt:lpwstr/>
      </vt:variant>
      <vt:variant>
        <vt:i4>3735672</vt:i4>
      </vt:variant>
      <vt:variant>
        <vt:i4>15</vt:i4>
      </vt:variant>
      <vt:variant>
        <vt:i4>0</vt:i4>
      </vt:variant>
      <vt:variant>
        <vt:i4>5</vt:i4>
      </vt:variant>
      <vt:variant>
        <vt:lpwstr>http://education.ky.gov/districts/enrol/Pages/Superintendent's-Annual-Attendance-Report-(SAAR).aspx</vt:lpwstr>
      </vt:variant>
      <vt:variant>
        <vt:lpwstr/>
      </vt:variant>
      <vt:variant>
        <vt:i4>2555943</vt:i4>
      </vt:variant>
      <vt:variant>
        <vt:i4>9</vt:i4>
      </vt:variant>
      <vt:variant>
        <vt:i4>0</vt:i4>
      </vt:variant>
      <vt:variant>
        <vt:i4>5</vt:i4>
      </vt:variant>
      <vt:variant>
        <vt:lpwstr>http://education.ky.gov/school/innov/Pages/Non-Traditional-Instruction.aspx</vt:lpwstr>
      </vt:variant>
      <vt:variant>
        <vt:lpwstr/>
      </vt:variant>
      <vt:variant>
        <vt:i4>2752621</vt:i4>
      </vt:variant>
      <vt:variant>
        <vt:i4>6</vt:i4>
      </vt:variant>
      <vt:variant>
        <vt:i4>0</vt:i4>
      </vt:variant>
      <vt:variant>
        <vt:i4>5</vt:i4>
      </vt:variant>
      <vt:variant>
        <vt:lpwstr>http://education.ky.gov/districts/tech/sis/Documents/DataStandardAttendance.pdf</vt:lpwstr>
      </vt:variant>
      <vt:variant>
        <vt:lpwstr/>
      </vt:variant>
      <vt:variant>
        <vt:i4>7929946</vt:i4>
      </vt:variant>
      <vt:variant>
        <vt:i4>3</vt:i4>
      </vt:variant>
      <vt:variant>
        <vt:i4>0</vt:i4>
      </vt:variant>
      <vt:variant>
        <vt:i4>5</vt:i4>
      </vt:variant>
      <vt:variant>
        <vt:lpwstr>mailto:ronda.devine@education.ky.gov</vt:lpwstr>
      </vt:variant>
      <vt:variant>
        <vt:lpwstr/>
      </vt:variant>
      <vt:variant>
        <vt:i4>3145728</vt:i4>
      </vt:variant>
      <vt:variant>
        <vt:i4>2217</vt:i4>
      </vt:variant>
      <vt:variant>
        <vt:i4>1025</vt:i4>
      </vt:variant>
      <vt:variant>
        <vt:i4>1</vt:i4>
      </vt:variant>
      <vt:variant>
        <vt:lpwstr>cid:image001.png@01D1A7AE.AD5E94E0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McDonald, Angela - Division of District Support</cp:lastModifiedBy>
  <cp:revision>2</cp:revision>
  <cp:lastPrinted>2016-05-09T17:42:00Z</cp:lastPrinted>
  <dcterms:created xsi:type="dcterms:W3CDTF">2019-05-13T17:37:00Z</dcterms:created>
  <dcterms:modified xsi:type="dcterms:W3CDTF">2019-05-13T17:37:00Z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HP6X3EQVY4D2-12-1416</vt:lpwstr>
  </property>
  <property fmtid="{D5CDD505-2E9C-101B-9397-08002B2CF9AE}" pid="3" name="_dlc_DocIdItemGuid">
    <vt:lpwstr>992094f0-cf2c-4024-abb2-c3f6f2cbc1a8</vt:lpwstr>
  </property>
  <property fmtid="{D5CDD505-2E9C-101B-9397-08002B2CF9AE}" pid="4" name="_dlc_DocIdUrl">
    <vt:lpwstr>https://intranet.education.ky.gov/offices/OAS/DDS/_layouts/DocIdRedir.aspx?ID=HP6X3EQVY4D2-12-1416, HP6X3EQVY4D2-12-1416</vt:lpwstr>
  </property>
  <property fmtid="{D5CDD505-2E9C-101B-9397-08002B2CF9AE}" pid="5" name="ContentTypeId">
    <vt:lpwstr>0x0101001BEB557DBE01834EAB47A683706DCD5B0035CD734833F17F40A89C84F876C7911D</vt:lpwstr>
  </property>
</Properties>
</file>